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theme/themeOverride1.xml" ContentType="application/vnd.openxmlformats-officedocument.themeOverride+xml"/>
  <Override PartName="/word/charts/chart5.xml" ContentType="application/vnd.openxmlformats-officedocument.drawingml.chart+xml"/>
  <Override PartName="/word/theme/themeOverride2.xml" ContentType="application/vnd.openxmlformats-officedocument.themeOverride+xml"/>
  <Override PartName="/word/charts/chart6.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4A5197" w14:textId="77777777" w:rsidR="00740567" w:rsidRPr="0080701D" w:rsidRDefault="00740567" w:rsidP="00740567">
      <w:pPr>
        <w:spacing w:after="120" w:line="240" w:lineRule="auto"/>
        <w:jc w:val="center"/>
        <w:rPr>
          <w:rFonts w:ascii="Times New Roman" w:eastAsia="Times New Roman" w:hAnsi="Times New Roman" w:cs="Times New Roman"/>
          <w:b/>
          <w:iCs/>
          <w:sz w:val="24"/>
          <w:szCs w:val="26"/>
          <w:lang w:eastAsia="ru-RU"/>
        </w:rPr>
      </w:pPr>
      <w:r w:rsidRPr="0080701D">
        <w:rPr>
          <w:rFonts w:ascii="Times New Roman" w:eastAsia="Times New Roman" w:hAnsi="Times New Roman" w:cs="Times New Roman"/>
          <w:b/>
          <w:iCs/>
          <w:sz w:val="24"/>
          <w:szCs w:val="26"/>
          <w:lang w:eastAsia="ru-RU"/>
        </w:rPr>
        <w:t xml:space="preserve">Автономная некоммерческая организация высшего образования </w:t>
      </w:r>
    </w:p>
    <w:p w14:paraId="2128DD22" w14:textId="77777777" w:rsidR="00740567" w:rsidRPr="0080701D" w:rsidRDefault="00740567" w:rsidP="00740567">
      <w:pPr>
        <w:spacing w:after="0" w:line="240" w:lineRule="auto"/>
        <w:jc w:val="center"/>
        <w:rPr>
          <w:rFonts w:ascii="Times New Roman" w:eastAsia="Times New Roman" w:hAnsi="Times New Roman" w:cs="Times New Roman"/>
          <w:b/>
          <w:iCs/>
          <w:sz w:val="24"/>
          <w:szCs w:val="26"/>
          <w:lang w:eastAsia="ru-RU"/>
        </w:rPr>
      </w:pPr>
      <w:r w:rsidRPr="0080701D">
        <w:rPr>
          <w:rFonts w:ascii="Times New Roman" w:eastAsia="Times New Roman" w:hAnsi="Times New Roman" w:cs="Times New Roman"/>
          <w:b/>
          <w:iCs/>
          <w:sz w:val="24"/>
          <w:szCs w:val="26"/>
          <w:lang w:eastAsia="ru-RU"/>
        </w:rPr>
        <w:t xml:space="preserve">«Московский институт современного академического образования» </w:t>
      </w:r>
    </w:p>
    <w:p w14:paraId="37B81B92" w14:textId="77777777" w:rsidR="00740567" w:rsidRPr="0080701D" w:rsidRDefault="00740567" w:rsidP="00740567">
      <w:pPr>
        <w:spacing w:after="0" w:line="240" w:lineRule="auto"/>
        <w:jc w:val="center"/>
        <w:rPr>
          <w:rFonts w:ascii="Times New Roman" w:eastAsia="Times New Roman" w:hAnsi="Times New Roman" w:cs="Times New Roman"/>
          <w:sz w:val="24"/>
          <w:szCs w:val="26"/>
          <w:lang w:eastAsia="ru-RU"/>
        </w:rPr>
      </w:pPr>
      <w:r w:rsidRPr="0080701D">
        <w:rPr>
          <w:rFonts w:ascii="Times New Roman" w:eastAsia="Times New Roman" w:hAnsi="Times New Roman" w:cs="Times New Roman"/>
          <w:b/>
          <w:iCs/>
          <w:sz w:val="24"/>
          <w:szCs w:val="26"/>
          <w:lang w:eastAsia="ru-RU"/>
        </w:rPr>
        <w:t>(АНО ВО «МИСАО»)</w:t>
      </w:r>
    </w:p>
    <w:p w14:paraId="2D068F0D" w14:textId="77777777" w:rsidR="00740567" w:rsidRPr="0080701D" w:rsidRDefault="00740567" w:rsidP="00740567">
      <w:pPr>
        <w:autoSpaceDE w:val="0"/>
        <w:autoSpaceDN w:val="0"/>
        <w:adjustRightInd w:val="0"/>
        <w:spacing w:after="0" w:line="240" w:lineRule="auto"/>
        <w:jc w:val="center"/>
        <w:rPr>
          <w:rFonts w:ascii="Times New Roman" w:eastAsia="Times New Roman" w:hAnsi="Times New Roman" w:cs="Times New Roman"/>
          <w:b/>
          <w:noProof/>
          <w:sz w:val="24"/>
          <w:szCs w:val="24"/>
          <w:lang w:eastAsia="ru-RU"/>
        </w:rPr>
      </w:pPr>
    </w:p>
    <w:p w14:paraId="6FAAA57C" w14:textId="77777777" w:rsidR="00740567" w:rsidRPr="0080701D" w:rsidRDefault="00740567" w:rsidP="00740567">
      <w:pPr>
        <w:autoSpaceDE w:val="0"/>
        <w:autoSpaceDN w:val="0"/>
        <w:adjustRightInd w:val="0"/>
        <w:spacing w:after="0" w:line="240" w:lineRule="auto"/>
        <w:jc w:val="center"/>
        <w:rPr>
          <w:rFonts w:ascii="Times New Roman" w:eastAsia="Times New Roman" w:hAnsi="Times New Roman" w:cs="Times New Roman"/>
          <w:b/>
          <w:noProof/>
          <w:sz w:val="28"/>
          <w:szCs w:val="28"/>
          <w:lang w:eastAsia="ru-RU"/>
        </w:rPr>
      </w:pPr>
    </w:p>
    <w:p w14:paraId="009B75FE" w14:textId="77777777" w:rsidR="00740567" w:rsidRPr="0080701D" w:rsidRDefault="00740567" w:rsidP="00740567">
      <w:pPr>
        <w:autoSpaceDE w:val="0"/>
        <w:autoSpaceDN w:val="0"/>
        <w:adjustRightInd w:val="0"/>
        <w:spacing w:after="0" w:line="240" w:lineRule="auto"/>
        <w:jc w:val="center"/>
        <w:rPr>
          <w:rFonts w:ascii="Times New Roman" w:eastAsia="Times New Roman" w:hAnsi="Times New Roman" w:cs="Times New Roman"/>
          <w:b/>
          <w:noProof/>
          <w:sz w:val="28"/>
          <w:szCs w:val="28"/>
          <w:lang w:eastAsia="ru-RU"/>
        </w:rPr>
      </w:pPr>
    </w:p>
    <w:p w14:paraId="670A5322" w14:textId="77777777" w:rsidR="00740567" w:rsidRPr="0080701D" w:rsidRDefault="00740567" w:rsidP="00740567">
      <w:pPr>
        <w:spacing w:after="0" w:line="240" w:lineRule="auto"/>
        <w:jc w:val="center"/>
        <w:rPr>
          <w:rFonts w:ascii="Times New Roman" w:eastAsia="Times New Roman" w:hAnsi="Times New Roman" w:cs="Times New Roman"/>
          <w:b/>
          <w:sz w:val="24"/>
          <w:szCs w:val="26"/>
          <w:lang w:eastAsia="ru-RU"/>
        </w:rPr>
      </w:pPr>
      <w:r w:rsidRPr="0080701D">
        <w:rPr>
          <w:rFonts w:ascii="Times New Roman" w:eastAsia="Times New Roman" w:hAnsi="Times New Roman" w:cs="Times New Roman"/>
          <w:b/>
          <w:sz w:val="24"/>
          <w:szCs w:val="26"/>
          <w:lang w:eastAsia="ru-RU"/>
        </w:rPr>
        <w:t>Департамент экономики и управления</w:t>
      </w:r>
    </w:p>
    <w:p w14:paraId="12243298" w14:textId="77777777" w:rsidR="00740567" w:rsidRPr="0080701D" w:rsidRDefault="00740567" w:rsidP="00740567">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11B5BE19" w14:textId="77777777" w:rsidR="00740567" w:rsidRPr="0080701D" w:rsidRDefault="00740567" w:rsidP="00740567">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044A8680" w14:textId="77777777" w:rsidR="00740567" w:rsidRPr="0080701D" w:rsidRDefault="00740567" w:rsidP="00740567">
      <w:pPr>
        <w:autoSpaceDE w:val="0"/>
        <w:autoSpaceDN w:val="0"/>
        <w:adjustRightInd w:val="0"/>
        <w:spacing w:after="0" w:line="240" w:lineRule="auto"/>
        <w:jc w:val="center"/>
        <w:rPr>
          <w:rFonts w:ascii="Times New Roman" w:eastAsia="Times New Roman" w:hAnsi="Times New Roman" w:cs="Times New Roman"/>
          <w:b/>
          <w:vanish/>
          <w:sz w:val="28"/>
          <w:szCs w:val="28"/>
          <w:lang w:eastAsia="ru-RU"/>
        </w:rPr>
      </w:pPr>
    </w:p>
    <w:p w14:paraId="3A167F91" w14:textId="77777777" w:rsidR="00740567" w:rsidRPr="0080701D" w:rsidRDefault="00740567" w:rsidP="00740567">
      <w:pPr>
        <w:autoSpaceDE w:val="0"/>
        <w:autoSpaceDN w:val="0"/>
        <w:adjustRightInd w:val="0"/>
        <w:spacing w:after="0" w:line="240" w:lineRule="auto"/>
        <w:jc w:val="center"/>
        <w:rPr>
          <w:rFonts w:ascii="Times New Roman" w:eastAsia="Times New Roman" w:hAnsi="Times New Roman" w:cs="Times New Roman"/>
          <w:b/>
          <w:noProof/>
          <w:sz w:val="24"/>
          <w:szCs w:val="24"/>
          <w:lang w:eastAsia="ru-RU"/>
        </w:rPr>
      </w:pPr>
    </w:p>
    <w:p w14:paraId="0C28B7D1" w14:textId="77777777" w:rsidR="00740567" w:rsidRPr="0080701D" w:rsidRDefault="00740567" w:rsidP="00740567">
      <w:pPr>
        <w:autoSpaceDE w:val="0"/>
        <w:autoSpaceDN w:val="0"/>
        <w:adjustRightInd w:val="0"/>
        <w:spacing w:after="0" w:line="240" w:lineRule="auto"/>
        <w:jc w:val="center"/>
        <w:rPr>
          <w:rFonts w:ascii="Times New Roman" w:eastAsia="Times New Roman" w:hAnsi="Times New Roman" w:cs="Times New Roman"/>
          <w:b/>
          <w:noProof/>
          <w:sz w:val="24"/>
          <w:szCs w:val="24"/>
          <w:lang w:eastAsia="ru-RU"/>
        </w:rPr>
      </w:pPr>
    </w:p>
    <w:p w14:paraId="1120941C" w14:textId="77777777" w:rsidR="00740567" w:rsidRPr="0080701D" w:rsidRDefault="00740567" w:rsidP="00740567">
      <w:pPr>
        <w:autoSpaceDE w:val="0"/>
        <w:autoSpaceDN w:val="0"/>
        <w:adjustRightInd w:val="0"/>
        <w:spacing w:after="0" w:line="240" w:lineRule="auto"/>
        <w:jc w:val="center"/>
        <w:rPr>
          <w:rFonts w:ascii="Times New Roman" w:eastAsia="Times New Roman" w:hAnsi="Times New Roman" w:cs="Times New Roman"/>
          <w:b/>
          <w:noProof/>
          <w:sz w:val="24"/>
          <w:szCs w:val="24"/>
          <w:lang w:eastAsia="ru-RU"/>
        </w:rPr>
      </w:pPr>
    </w:p>
    <w:p w14:paraId="29DEBF14" w14:textId="77777777" w:rsidR="00740567" w:rsidRPr="0080701D" w:rsidRDefault="00740567" w:rsidP="00740567">
      <w:pPr>
        <w:autoSpaceDE w:val="0"/>
        <w:autoSpaceDN w:val="0"/>
        <w:adjustRightInd w:val="0"/>
        <w:spacing w:after="0" w:line="240" w:lineRule="auto"/>
        <w:jc w:val="center"/>
        <w:rPr>
          <w:rFonts w:ascii="Times New Roman" w:eastAsia="Times New Roman" w:hAnsi="Times New Roman" w:cs="Times New Roman"/>
          <w:b/>
          <w:noProof/>
          <w:sz w:val="24"/>
          <w:szCs w:val="24"/>
          <w:lang w:eastAsia="ru-RU"/>
        </w:rPr>
      </w:pPr>
    </w:p>
    <w:p w14:paraId="615531FD" w14:textId="77777777" w:rsidR="00740567" w:rsidRPr="0080701D" w:rsidRDefault="00740567" w:rsidP="00740567">
      <w:pPr>
        <w:autoSpaceDE w:val="0"/>
        <w:autoSpaceDN w:val="0"/>
        <w:adjustRightInd w:val="0"/>
        <w:spacing w:after="0" w:line="240" w:lineRule="auto"/>
        <w:jc w:val="center"/>
        <w:rPr>
          <w:rFonts w:ascii="Times New Roman" w:eastAsia="Times New Roman" w:hAnsi="Times New Roman" w:cs="Times New Roman"/>
          <w:b/>
          <w:noProof/>
          <w:sz w:val="24"/>
          <w:szCs w:val="24"/>
          <w:lang w:eastAsia="ru-RU"/>
        </w:rPr>
      </w:pPr>
    </w:p>
    <w:p w14:paraId="1C6B9AF1" w14:textId="77777777" w:rsidR="00740567" w:rsidRPr="0080701D" w:rsidRDefault="00740567" w:rsidP="00740567">
      <w:pPr>
        <w:autoSpaceDE w:val="0"/>
        <w:autoSpaceDN w:val="0"/>
        <w:adjustRightInd w:val="0"/>
        <w:spacing w:after="0" w:line="240" w:lineRule="auto"/>
        <w:jc w:val="center"/>
        <w:rPr>
          <w:rFonts w:ascii="Times New Roman" w:eastAsia="Times New Roman" w:hAnsi="Times New Roman" w:cs="Times New Roman"/>
          <w:b/>
          <w:noProof/>
          <w:sz w:val="24"/>
          <w:szCs w:val="24"/>
          <w:lang w:eastAsia="ru-RU"/>
        </w:rPr>
      </w:pPr>
    </w:p>
    <w:p w14:paraId="6723D5D5" w14:textId="77777777" w:rsidR="00740567" w:rsidRPr="0080701D" w:rsidRDefault="00740567" w:rsidP="00740567">
      <w:pPr>
        <w:autoSpaceDE w:val="0"/>
        <w:autoSpaceDN w:val="0"/>
        <w:adjustRightInd w:val="0"/>
        <w:spacing w:after="0" w:line="240" w:lineRule="auto"/>
        <w:jc w:val="center"/>
        <w:rPr>
          <w:rFonts w:ascii="Times New Roman" w:eastAsia="Times New Roman" w:hAnsi="Times New Roman" w:cs="Times New Roman"/>
          <w:b/>
          <w:sz w:val="28"/>
          <w:szCs w:val="24"/>
          <w:lang w:eastAsia="ru-RU"/>
        </w:rPr>
      </w:pPr>
      <w:r w:rsidRPr="0080701D">
        <w:rPr>
          <w:rFonts w:ascii="Times New Roman" w:eastAsia="Times New Roman" w:hAnsi="Times New Roman" w:cs="Times New Roman"/>
          <w:b/>
          <w:noProof/>
          <w:sz w:val="28"/>
          <w:szCs w:val="24"/>
          <w:lang w:eastAsia="ru-RU"/>
        </w:rPr>
        <w:t xml:space="preserve">Курсовая </w:t>
      </w:r>
      <w:r w:rsidRPr="0080701D">
        <w:rPr>
          <w:rFonts w:ascii="Times New Roman" w:eastAsia="Times New Roman" w:hAnsi="Times New Roman" w:cs="Times New Roman"/>
          <w:b/>
          <w:sz w:val="28"/>
          <w:szCs w:val="24"/>
          <w:lang w:eastAsia="ru-RU"/>
        </w:rPr>
        <w:t>работа</w:t>
      </w:r>
    </w:p>
    <w:p w14:paraId="64CF34C1" w14:textId="08AECC3C" w:rsidR="00740567" w:rsidRPr="0080701D" w:rsidRDefault="00740567" w:rsidP="00740567">
      <w:pPr>
        <w:autoSpaceDE w:val="0"/>
        <w:autoSpaceDN w:val="0"/>
        <w:adjustRightInd w:val="0"/>
        <w:spacing w:after="0" w:line="240" w:lineRule="auto"/>
        <w:jc w:val="center"/>
        <w:rPr>
          <w:rFonts w:ascii="Times New Roman" w:eastAsia="Times New Roman" w:hAnsi="Times New Roman" w:cs="Times New Roman"/>
          <w:b/>
          <w:noProof/>
          <w:sz w:val="28"/>
          <w:szCs w:val="28"/>
          <w:lang w:eastAsia="ru-RU"/>
        </w:rPr>
      </w:pPr>
      <w:r w:rsidRPr="0080701D">
        <w:rPr>
          <w:rFonts w:ascii="Times New Roman" w:eastAsia="Times New Roman" w:hAnsi="Times New Roman" w:cs="Times New Roman"/>
          <w:b/>
          <w:noProof/>
          <w:sz w:val="28"/>
          <w:szCs w:val="28"/>
          <w:lang w:eastAsia="ru-RU"/>
        </w:rPr>
        <w:t>по дисциплине: Стратегический менеджмент</w:t>
      </w:r>
    </w:p>
    <w:p w14:paraId="7C27AAEC" w14:textId="77777777" w:rsidR="00740567" w:rsidRPr="0080701D" w:rsidRDefault="00740567" w:rsidP="0074056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0701D">
        <w:rPr>
          <w:rFonts w:ascii="Times New Roman" w:eastAsia="Times New Roman" w:hAnsi="Times New Roman" w:cs="Times New Roman"/>
          <w:b/>
          <w:bCs/>
          <w:sz w:val="28"/>
          <w:szCs w:val="28"/>
          <w:lang w:eastAsia="ru-RU"/>
        </w:rPr>
        <w:t xml:space="preserve"> </w:t>
      </w:r>
    </w:p>
    <w:p w14:paraId="18D525A2" w14:textId="32323321" w:rsidR="00740567" w:rsidRPr="0080701D" w:rsidRDefault="00740567" w:rsidP="00740567">
      <w:pPr>
        <w:autoSpaceDE w:val="0"/>
        <w:autoSpaceDN w:val="0"/>
        <w:adjustRightInd w:val="0"/>
        <w:spacing w:after="0" w:line="240" w:lineRule="auto"/>
        <w:jc w:val="center"/>
        <w:rPr>
          <w:rFonts w:ascii="Times New Roman" w:eastAsia="Times New Roman" w:hAnsi="Times New Roman" w:cs="Times New Roman"/>
          <w:b/>
          <w:noProof/>
          <w:sz w:val="24"/>
          <w:szCs w:val="24"/>
          <w:lang w:eastAsia="ru-RU"/>
        </w:rPr>
      </w:pPr>
      <w:r w:rsidRPr="0080701D">
        <w:rPr>
          <w:rFonts w:ascii="Times New Roman" w:eastAsia="Times New Roman" w:hAnsi="Times New Roman" w:cs="Times New Roman"/>
          <w:b/>
          <w:noProof/>
          <w:sz w:val="32"/>
          <w:szCs w:val="24"/>
          <w:lang w:eastAsia="ru-RU"/>
        </w:rPr>
        <w:t>Тема:  Выполнение стратегии - залог успеха и достижения поставленных целей</w:t>
      </w:r>
    </w:p>
    <w:p w14:paraId="4411821B" w14:textId="77777777" w:rsidR="00740567" w:rsidRPr="0080701D" w:rsidRDefault="00740567" w:rsidP="00740567">
      <w:pPr>
        <w:autoSpaceDE w:val="0"/>
        <w:autoSpaceDN w:val="0"/>
        <w:adjustRightInd w:val="0"/>
        <w:spacing w:after="0" w:line="240" w:lineRule="auto"/>
        <w:ind w:left="5040"/>
        <w:rPr>
          <w:rFonts w:ascii="Times New Roman" w:eastAsia="Times New Roman" w:hAnsi="Times New Roman" w:cs="Times New Roman"/>
          <w:b/>
          <w:noProof/>
          <w:sz w:val="24"/>
          <w:szCs w:val="24"/>
          <w:lang w:eastAsia="ru-RU"/>
        </w:rPr>
      </w:pPr>
    </w:p>
    <w:p w14:paraId="6EB91FDF" w14:textId="77777777" w:rsidR="00740567" w:rsidRPr="0080701D" w:rsidRDefault="00740567" w:rsidP="00740567">
      <w:pPr>
        <w:autoSpaceDE w:val="0"/>
        <w:autoSpaceDN w:val="0"/>
        <w:adjustRightInd w:val="0"/>
        <w:spacing w:after="0" w:line="240" w:lineRule="auto"/>
        <w:ind w:left="5040"/>
        <w:rPr>
          <w:rFonts w:ascii="Times New Roman" w:eastAsia="Times New Roman" w:hAnsi="Times New Roman" w:cs="Times New Roman"/>
          <w:b/>
          <w:noProof/>
          <w:sz w:val="24"/>
          <w:szCs w:val="24"/>
          <w:lang w:eastAsia="ru-RU"/>
        </w:rPr>
      </w:pPr>
    </w:p>
    <w:p w14:paraId="4F089497" w14:textId="77777777" w:rsidR="00740567" w:rsidRPr="0080701D" w:rsidRDefault="00740567" w:rsidP="00740567">
      <w:pPr>
        <w:autoSpaceDE w:val="0"/>
        <w:autoSpaceDN w:val="0"/>
        <w:adjustRightInd w:val="0"/>
        <w:spacing w:after="0" w:line="240" w:lineRule="auto"/>
        <w:ind w:left="5040"/>
        <w:rPr>
          <w:rFonts w:ascii="Times New Roman" w:eastAsia="Times New Roman" w:hAnsi="Times New Roman" w:cs="Times New Roman"/>
          <w:b/>
          <w:noProof/>
          <w:sz w:val="24"/>
          <w:szCs w:val="24"/>
          <w:lang w:eastAsia="ru-RU"/>
        </w:rPr>
      </w:pPr>
    </w:p>
    <w:p w14:paraId="173931F6" w14:textId="77777777" w:rsidR="00740567" w:rsidRPr="0080701D" w:rsidRDefault="00740567" w:rsidP="00740567">
      <w:pPr>
        <w:autoSpaceDE w:val="0"/>
        <w:autoSpaceDN w:val="0"/>
        <w:adjustRightInd w:val="0"/>
        <w:spacing w:after="0" w:line="240" w:lineRule="auto"/>
        <w:ind w:left="5040"/>
        <w:rPr>
          <w:rFonts w:ascii="Times New Roman" w:eastAsia="Times New Roman" w:hAnsi="Times New Roman" w:cs="Times New Roman"/>
          <w:sz w:val="24"/>
          <w:szCs w:val="24"/>
          <w:lang w:eastAsia="ru-RU"/>
        </w:rPr>
      </w:pPr>
      <w:r w:rsidRPr="0080701D">
        <w:rPr>
          <w:rFonts w:ascii="Times New Roman" w:eastAsia="Times New Roman" w:hAnsi="Times New Roman" w:cs="Times New Roman"/>
          <w:noProof/>
          <w:sz w:val="24"/>
          <w:szCs w:val="24"/>
          <w:lang w:eastAsia="ru-RU"/>
        </w:rPr>
        <w:t xml:space="preserve">«Допущена </w:t>
      </w:r>
      <w:r w:rsidRPr="0080701D">
        <w:rPr>
          <w:rFonts w:ascii="Times New Roman" w:eastAsia="Times New Roman" w:hAnsi="Times New Roman" w:cs="Times New Roman"/>
          <w:sz w:val="24"/>
          <w:szCs w:val="24"/>
          <w:lang w:eastAsia="ru-RU"/>
        </w:rPr>
        <w:t>к защите»</w:t>
      </w:r>
    </w:p>
    <w:p w14:paraId="083E5A53" w14:textId="77777777" w:rsidR="00740567" w:rsidRPr="0080701D" w:rsidRDefault="00740567" w:rsidP="00740567">
      <w:pPr>
        <w:autoSpaceDE w:val="0"/>
        <w:autoSpaceDN w:val="0"/>
        <w:adjustRightInd w:val="0"/>
        <w:spacing w:after="0" w:line="240" w:lineRule="auto"/>
        <w:ind w:left="5040"/>
        <w:rPr>
          <w:rFonts w:ascii="Times New Roman" w:eastAsia="Times New Roman" w:hAnsi="Times New Roman" w:cs="Times New Roman"/>
          <w:noProof/>
          <w:sz w:val="24"/>
          <w:szCs w:val="24"/>
          <w:lang w:eastAsia="ru-RU"/>
        </w:rPr>
      </w:pPr>
      <w:r w:rsidRPr="0080701D">
        <w:rPr>
          <w:rFonts w:ascii="Times New Roman" w:eastAsia="Times New Roman" w:hAnsi="Times New Roman" w:cs="Times New Roman"/>
          <w:noProof/>
          <w:sz w:val="24"/>
          <w:szCs w:val="24"/>
          <w:lang w:eastAsia="ru-RU"/>
        </w:rPr>
        <w:t xml:space="preserve">Научный </w:t>
      </w:r>
      <w:r w:rsidRPr="0080701D">
        <w:rPr>
          <w:rFonts w:ascii="Times New Roman" w:eastAsia="Times New Roman" w:hAnsi="Times New Roman" w:cs="Times New Roman"/>
          <w:sz w:val="24"/>
          <w:szCs w:val="24"/>
          <w:lang w:eastAsia="ru-RU"/>
        </w:rPr>
        <w:t>р</w:t>
      </w:r>
      <w:r w:rsidRPr="0080701D">
        <w:rPr>
          <w:rFonts w:ascii="Times New Roman" w:eastAsia="Times New Roman" w:hAnsi="Times New Roman" w:cs="Times New Roman"/>
          <w:noProof/>
          <w:sz w:val="24"/>
          <w:szCs w:val="24"/>
          <w:lang w:eastAsia="ru-RU"/>
        </w:rPr>
        <w:t xml:space="preserve">уководитель: </w:t>
      </w:r>
    </w:p>
    <w:p w14:paraId="5B1BDF38" w14:textId="77777777" w:rsidR="00740567" w:rsidRPr="0080701D" w:rsidRDefault="00740567" w:rsidP="00740567">
      <w:pPr>
        <w:autoSpaceDE w:val="0"/>
        <w:autoSpaceDN w:val="0"/>
        <w:adjustRightInd w:val="0"/>
        <w:spacing w:after="0" w:line="240" w:lineRule="auto"/>
        <w:ind w:left="5040"/>
        <w:rPr>
          <w:rFonts w:ascii="Times New Roman" w:eastAsia="Times New Roman" w:hAnsi="Times New Roman" w:cs="Times New Roman"/>
          <w:sz w:val="24"/>
          <w:szCs w:val="24"/>
          <w:lang w:eastAsia="ru-RU"/>
        </w:rPr>
      </w:pPr>
      <w:r w:rsidRPr="0080701D">
        <w:rPr>
          <w:rFonts w:ascii="Times New Roman" w:eastAsia="Times New Roman" w:hAnsi="Times New Roman" w:cs="Times New Roman"/>
          <w:noProof/>
          <w:sz w:val="24"/>
          <w:szCs w:val="24"/>
          <w:lang w:eastAsia="ru-RU"/>
        </w:rPr>
        <w:t>кандидат</w:t>
      </w:r>
    </w:p>
    <w:p w14:paraId="574F429B" w14:textId="77777777" w:rsidR="00740567" w:rsidRPr="0080701D" w:rsidRDefault="00740567" w:rsidP="00740567">
      <w:pPr>
        <w:autoSpaceDE w:val="0"/>
        <w:autoSpaceDN w:val="0"/>
        <w:adjustRightInd w:val="0"/>
        <w:spacing w:after="0" w:line="240" w:lineRule="auto"/>
        <w:ind w:left="5040"/>
        <w:rPr>
          <w:rFonts w:ascii="Times New Roman" w:eastAsia="Times New Roman" w:hAnsi="Times New Roman" w:cs="Times New Roman"/>
          <w:sz w:val="24"/>
          <w:szCs w:val="24"/>
          <w:lang w:eastAsia="ru-RU"/>
        </w:rPr>
      </w:pPr>
      <w:r w:rsidRPr="0080701D">
        <w:rPr>
          <w:rFonts w:ascii="Times New Roman" w:eastAsia="Times New Roman" w:hAnsi="Times New Roman" w:cs="Times New Roman"/>
          <w:noProof/>
          <w:sz w:val="24"/>
          <w:szCs w:val="24"/>
          <w:lang w:eastAsia="ru-RU"/>
        </w:rPr>
        <w:t xml:space="preserve">экономических </w:t>
      </w:r>
      <w:r w:rsidRPr="0080701D">
        <w:rPr>
          <w:rFonts w:ascii="Times New Roman" w:eastAsia="Times New Roman" w:hAnsi="Times New Roman" w:cs="Times New Roman"/>
          <w:sz w:val="24"/>
          <w:szCs w:val="24"/>
          <w:lang w:eastAsia="ru-RU"/>
        </w:rPr>
        <w:t>н</w:t>
      </w:r>
      <w:r w:rsidRPr="0080701D">
        <w:rPr>
          <w:rFonts w:ascii="Times New Roman" w:eastAsia="Times New Roman" w:hAnsi="Times New Roman" w:cs="Times New Roman"/>
          <w:noProof/>
          <w:sz w:val="24"/>
          <w:szCs w:val="24"/>
          <w:lang w:eastAsia="ru-RU"/>
        </w:rPr>
        <w:t>аук, доцент</w:t>
      </w:r>
    </w:p>
    <w:p w14:paraId="16BB174B" w14:textId="77777777" w:rsidR="00740567" w:rsidRPr="0080701D" w:rsidRDefault="00740567" w:rsidP="00740567">
      <w:pPr>
        <w:autoSpaceDE w:val="0"/>
        <w:autoSpaceDN w:val="0"/>
        <w:adjustRightInd w:val="0"/>
        <w:spacing w:after="0" w:line="240" w:lineRule="auto"/>
        <w:ind w:left="5040"/>
        <w:rPr>
          <w:rFonts w:ascii="Times New Roman" w:eastAsia="Times New Roman" w:hAnsi="Times New Roman" w:cs="Times New Roman"/>
          <w:sz w:val="24"/>
          <w:szCs w:val="24"/>
          <w:u w:val="single"/>
          <w:lang w:eastAsia="ru-RU"/>
        </w:rPr>
      </w:pPr>
      <w:r w:rsidRPr="0080701D">
        <w:rPr>
          <w:rFonts w:ascii="Times New Roman" w:eastAsia="Times New Roman" w:hAnsi="Times New Roman" w:cs="Times New Roman"/>
          <w:noProof/>
          <w:sz w:val="24"/>
          <w:szCs w:val="24"/>
          <w:lang w:eastAsia="ru-RU"/>
        </w:rPr>
        <w:t xml:space="preserve"> </w:t>
      </w:r>
      <w:r w:rsidRPr="0080701D">
        <w:rPr>
          <w:rFonts w:ascii="Times New Roman" w:eastAsia="Times New Roman" w:hAnsi="Times New Roman" w:cs="Times New Roman"/>
          <w:sz w:val="24"/>
          <w:szCs w:val="24"/>
          <w:u w:val="single"/>
          <w:lang w:eastAsia="ru-RU"/>
        </w:rPr>
        <w:tab/>
      </w:r>
      <w:r w:rsidRPr="0080701D">
        <w:rPr>
          <w:rFonts w:ascii="Times New Roman" w:eastAsia="Times New Roman" w:hAnsi="Times New Roman" w:cs="Times New Roman"/>
          <w:sz w:val="24"/>
          <w:szCs w:val="24"/>
          <w:u w:val="single"/>
          <w:lang w:eastAsia="ru-RU"/>
        </w:rPr>
        <w:tab/>
      </w:r>
      <w:r w:rsidRPr="0080701D">
        <w:rPr>
          <w:rFonts w:ascii="Times New Roman" w:eastAsia="Times New Roman" w:hAnsi="Times New Roman" w:cs="Times New Roman"/>
          <w:sz w:val="24"/>
          <w:szCs w:val="24"/>
          <w:u w:val="single"/>
          <w:lang w:eastAsia="ru-RU"/>
        </w:rPr>
        <w:tab/>
      </w:r>
      <w:r w:rsidRPr="0080701D">
        <w:rPr>
          <w:rFonts w:ascii="Times New Roman" w:eastAsia="Times New Roman" w:hAnsi="Times New Roman" w:cs="Times New Roman"/>
          <w:sz w:val="24"/>
          <w:szCs w:val="24"/>
          <w:u w:val="single"/>
          <w:lang w:eastAsia="ru-RU"/>
        </w:rPr>
        <w:tab/>
      </w:r>
    </w:p>
    <w:p w14:paraId="227949B3" w14:textId="77777777" w:rsidR="00740567" w:rsidRPr="0080701D" w:rsidRDefault="00740567" w:rsidP="00740567">
      <w:pPr>
        <w:autoSpaceDE w:val="0"/>
        <w:autoSpaceDN w:val="0"/>
        <w:adjustRightInd w:val="0"/>
        <w:spacing w:after="0" w:line="240" w:lineRule="auto"/>
        <w:ind w:left="5040"/>
        <w:jc w:val="center"/>
        <w:rPr>
          <w:rFonts w:ascii="Times New Roman" w:eastAsia="Times New Roman" w:hAnsi="Times New Roman" w:cs="Times New Roman"/>
          <w:szCs w:val="24"/>
          <w:lang w:eastAsia="ru-RU"/>
        </w:rPr>
      </w:pPr>
      <w:r w:rsidRPr="0080701D">
        <w:rPr>
          <w:rFonts w:ascii="Times New Roman" w:eastAsia="Times New Roman" w:hAnsi="Times New Roman" w:cs="Times New Roman"/>
          <w:i/>
          <w:szCs w:val="24"/>
          <w:lang w:eastAsia="ru-RU"/>
        </w:rPr>
        <w:t>(подпись)</w:t>
      </w:r>
    </w:p>
    <w:p w14:paraId="220D2D5F" w14:textId="77777777" w:rsidR="00740567" w:rsidRPr="0080701D" w:rsidRDefault="00740567" w:rsidP="00740567">
      <w:pPr>
        <w:autoSpaceDE w:val="0"/>
        <w:autoSpaceDN w:val="0"/>
        <w:adjustRightInd w:val="0"/>
        <w:spacing w:after="0" w:line="240" w:lineRule="auto"/>
        <w:ind w:left="5040"/>
        <w:rPr>
          <w:rFonts w:ascii="Times New Roman" w:eastAsia="Times New Roman" w:hAnsi="Times New Roman" w:cs="Times New Roman"/>
          <w:sz w:val="24"/>
          <w:szCs w:val="24"/>
          <w:lang w:eastAsia="ru-RU"/>
        </w:rPr>
      </w:pPr>
      <w:r w:rsidRPr="0080701D">
        <w:rPr>
          <w:rFonts w:ascii="Times New Roman" w:eastAsia="Times New Roman" w:hAnsi="Times New Roman" w:cs="Times New Roman"/>
          <w:noProof/>
          <w:sz w:val="24"/>
          <w:szCs w:val="24"/>
          <w:lang w:eastAsia="ru-RU"/>
        </w:rPr>
        <w:t>«</w:t>
      </w:r>
      <w:r w:rsidRPr="0080701D">
        <w:rPr>
          <w:rFonts w:ascii="Times New Roman" w:eastAsia="Times New Roman" w:hAnsi="Times New Roman" w:cs="Times New Roman"/>
          <w:noProof/>
          <w:sz w:val="24"/>
          <w:szCs w:val="24"/>
          <w:u w:val="single"/>
          <w:lang w:eastAsia="ru-RU"/>
        </w:rPr>
        <w:tab/>
      </w:r>
      <w:r w:rsidRPr="0080701D">
        <w:rPr>
          <w:rFonts w:ascii="Times New Roman" w:eastAsia="Times New Roman" w:hAnsi="Times New Roman" w:cs="Times New Roman"/>
          <w:noProof/>
          <w:sz w:val="24"/>
          <w:szCs w:val="24"/>
          <w:lang w:eastAsia="ru-RU"/>
        </w:rPr>
        <w:t>»</w:t>
      </w:r>
      <w:r w:rsidRPr="0080701D">
        <w:rPr>
          <w:rFonts w:ascii="Times New Roman" w:eastAsia="Times New Roman" w:hAnsi="Times New Roman" w:cs="Times New Roman"/>
          <w:noProof/>
          <w:sz w:val="24"/>
          <w:szCs w:val="24"/>
          <w:u w:val="single"/>
          <w:lang w:eastAsia="ru-RU"/>
        </w:rPr>
        <w:tab/>
      </w:r>
      <w:r w:rsidRPr="0080701D">
        <w:rPr>
          <w:rFonts w:ascii="Times New Roman" w:eastAsia="Times New Roman" w:hAnsi="Times New Roman" w:cs="Times New Roman"/>
          <w:noProof/>
          <w:sz w:val="24"/>
          <w:szCs w:val="24"/>
          <w:u w:val="single"/>
          <w:lang w:eastAsia="ru-RU"/>
        </w:rPr>
        <w:tab/>
      </w:r>
      <w:r w:rsidRPr="0080701D">
        <w:rPr>
          <w:rFonts w:ascii="Times New Roman" w:eastAsia="Times New Roman" w:hAnsi="Times New Roman" w:cs="Times New Roman"/>
          <w:noProof/>
          <w:sz w:val="24"/>
          <w:szCs w:val="24"/>
          <w:u w:val="single"/>
          <w:lang w:eastAsia="ru-RU"/>
        </w:rPr>
        <w:tab/>
      </w:r>
      <w:r w:rsidRPr="0080701D">
        <w:rPr>
          <w:rFonts w:ascii="Times New Roman" w:eastAsia="Times New Roman" w:hAnsi="Times New Roman" w:cs="Times New Roman"/>
          <w:sz w:val="24"/>
          <w:szCs w:val="24"/>
          <w:lang w:eastAsia="ru-RU"/>
        </w:rPr>
        <w:t>2</w:t>
      </w:r>
      <w:r w:rsidRPr="0080701D">
        <w:rPr>
          <w:rFonts w:ascii="Times New Roman" w:eastAsia="Times New Roman" w:hAnsi="Times New Roman" w:cs="Times New Roman"/>
          <w:noProof/>
          <w:sz w:val="24"/>
          <w:szCs w:val="24"/>
          <w:lang w:eastAsia="ru-RU"/>
        </w:rPr>
        <w:t>01</w:t>
      </w:r>
      <w:r w:rsidRPr="0080701D">
        <w:rPr>
          <w:rFonts w:ascii="Times New Roman" w:eastAsia="Times New Roman" w:hAnsi="Times New Roman" w:cs="Times New Roman"/>
          <w:noProof/>
          <w:sz w:val="24"/>
          <w:szCs w:val="24"/>
          <w:u w:val="single"/>
          <w:lang w:eastAsia="ru-RU"/>
        </w:rPr>
        <w:tab/>
      </w:r>
      <w:r w:rsidRPr="0080701D">
        <w:rPr>
          <w:rFonts w:ascii="Times New Roman" w:eastAsia="Times New Roman" w:hAnsi="Times New Roman" w:cs="Times New Roman"/>
          <w:sz w:val="24"/>
          <w:szCs w:val="24"/>
          <w:lang w:eastAsia="ru-RU"/>
        </w:rPr>
        <w:t>г.</w:t>
      </w:r>
    </w:p>
    <w:p w14:paraId="6E926B14" w14:textId="77777777" w:rsidR="00740567" w:rsidRPr="0080701D" w:rsidRDefault="00740567" w:rsidP="00740567">
      <w:pPr>
        <w:autoSpaceDE w:val="0"/>
        <w:autoSpaceDN w:val="0"/>
        <w:adjustRightInd w:val="0"/>
        <w:spacing w:after="0" w:line="240" w:lineRule="auto"/>
        <w:ind w:left="5040"/>
        <w:rPr>
          <w:rFonts w:ascii="Times New Roman" w:eastAsia="Times New Roman" w:hAnsi="Times New Roman" w:cs="Times New Roman"/>
          <w:noProof/>
          <w:sz w:val="24"/>
          <w:szCs w:val="24"/>
          <w:lang w:eastAsia="ru-RU"/>
        </w:rPr>
      </w:pPr>
      <w:r w:rsidRPr="0080701D">
        <w:rPr>
          <w:rFonts w:ascii="Times New Roman" w:eastAsia="Times New Roman" w:hAnsi="Times New Roman" w:cs="Times New Roman"/>
          <w:noProof/>
          <w:sz w:val="24"/>
          <w:szCs w:val="24"/>
          <w:lang w:eastAsia="ru-RU"/>
        </w:rPr>
        <w:t>Обучающийся :  ФИО</w:t>
      </w:r>
    </w:p>
    <w:p w14:paraId="0222C8BE" w14:textId="77777777" w:rsidR="00740567" w:rsidRPr="0080701D" w:rsidRDefault="00740567" w:rsidP="00740567">
      <w:pPr>
        <w:autoSpaceDE w:val="0"/>
        <w:autoSpaceDN w:val="0"/>
        <w:adjustRightInd w:val="0"/>
        <w:spacing w:after="0" w:line="240" w:lineRule="auto"/>
        <w:ind w:left="5040"/>
        <w:rPr>
          <w:rFonts w:ascii="Times New Roman" w:eastAsia="Times New Roman" w:hAnsi="Times New Roman" w:cs="Times New Roman"/>
          <w:noProof/>
          <w:sz w:val="24"/>
          <w:szCs w:val="24"/>
          <w:lang w:eastAsia="ru-RU"/>
        </w:rPr>
      </w:pPr>
      <w:r w:rsidRPr="0080701D">
        <w:rPr>
          <w:rFonts w:ascii="Times New Roman" w:eastAsia="Times New Roman" w:hAnsi="Times New Roman" w:cs="Times New Roman"/>
          <w:noProof/>
          <w:sz w:val="24"/>
          <w:szCs w:val="24"/>
          <w:lang w:eastAsia="ru-RU"/>
        </w:rPr>
        <w:t>Направление подготовки Менеджмент</w:t>
      </w:r>
    </w:p>
    <w:p w14:paraId="0B7BD8D9" w14:textId="77777777" w:rsidR="00740567" w:rsidRPr="0080701D" w:rsidRDefault="00740567" w:rsidP="00740567">
      <w:pPr>
        <w:autoSpaceDE w:val="0"/>
        <w:autoSpaceDN w:val="0"/>
        <w:adjustRightInd w:val="0"/>
        <w:spacing w:after="0" w:line="240" w:lineRule="auto"/>
        <w:ind w:left="5040"/>
        <w:rPr>
          <w:rFonts w:ascii="Times New Roman" w:eastAsia="Times New Roman" w:hAnsi="Times New Roman" w:cs="Times New Roman"/>
          <w:noProof/>
          <w:sz w:val="24"/>
          <w:szCs w:val="24"/>
          <w:lang w:eastAsia="ru-RU"/>
        </w:rPr>
      </w:pPr>
      <w:r w:rsidRPr="0080701D">
        <w:rPr>
          <w:rFonts w:ascii="Times New Roman" w:eastAsia="Times New Roman" w:hAnsi="Times New Roman" w:cs="Times New Roman"/>
          <w:noProof/>
          <w:sz w:val="24"/>
          <w:szCs w:val="24"/>
          <w:lang w:eastAsia="ru-RU"/>
        </w:rPr>
        <w:t>Группа ___________________</w:t>
      </w:r>
    </w:p>
    <w:p w14:paraId="293ABCAD" w14:textId="77777777" w:rsidR="00740567" w:rsidRPr="0080701D" w:rsidRDefault="00740567" w:rsidP="00740567">
      <w:pPr>
        <w:autoSpaceDE w:val="0"/>
        <w:autoSpaceDN w:val="0"/>
        <w:adjustRightInd w:val="0"/>
        <w:spacing w:after="0" w:line="240" w:lineRule="auto"/>
        <w:ind w:left="5040"/>
        <w:rPr>
          <w:rFonts w:ascii="Times New Roman" w:eastAsia="Times New Roman" w:hAnsi="Times New Roman" w:cs="Times New Roman"/>
          <w:sz w:val="24"/>
          <w:szCs w:val="24"/>
          <w:lang w:eastAsia="ru-RU"/>
        </w:rPr>
      </w:pPr>
    </w:p>
    <w:p w14:paraId="4D64FA07" w14:textId="77777777" w:rsidR="00740567" w:rsidRPr="0080701D" w:rsidRDefault="00740567" w:rsidP="00740567">
      <w:pPr>
        <w:autoSpaceDE w:val="0"/>
        <w:autoSpaceDN w:val="0"/>
        <w:adjustRightInd w:val="0"/>
        <w:spacing w:after="0" w:line="240" w:lineRule="auto"/>
        <w:ind w:left="5040"/>
        <w:rPr>
          <w:rFonts w:ascii="Times New Roman" w:eastAsia="Times New Roman" w:hAnsi="Times New Roman" w:cs="Times New Roman"/>
          <w:sz w:val="24"/>
          <w:szCs w:val="24"/>
          <w:u w:val="single"/>
          <w:lang w:eastAsia="ru-RU"/>
        </w:rPr>
      </w:pPr>
      <w:r w:rsidRPr="0080701D">
        <w:rPr>
          <w:rFonts w:ascii="Times New Roman" w:eastAsia="Times New Roman" w:hAnsi="Times New Roman" w:cs="Times New Roman"/>
          <w:sz w:val="24"/>
          <w:szCs w:val="24"/>
          <w:u w:val="single"/>
          <w:lang w:eastAsia="ru-RU"/>
        </w:rPr>
        <w:tab/>
      </w:r>
      <w:r w:rsidRPr="0080701D">
        <w:rPr>
          <w:rFonts w:ascii="Times New Roman" w:eastAsia="Times New Roman" w:hAnsi="Times New Roman" w:cs="Times New Roman"/>
          <w:sz w:val="24"/>
          <w:szCs w:val="24"/>
          <w:u w:val="single"/>
          <w:lang w:eastAsia="ru-RU"/>
        </w:rPr>
        <w:tab/>
      </w:r>
      <w:r w:rsidRPr="0080701D">
        <w:rPr>
          <w:rFonts w:ascii="Times New Roman" w:eastAsia="Times New Roman" w:hAnsi="Times New Roman" w:cs="Times New Roman"/>
          <w:sz w:val="24"/>
          <w:szCs w:val="24"/>
          <w:u w:val="single"/>
          <w:lang w:eastAsia="ru-RU"/>
        </w:rPr>
        <w:tab/>
      </w:r>
      <w:r w:rsidRPr="0080701D">
        <w:rPr>
          <w:rFonts w:ascii="Times New Roman" w:eastAsia="Times New Roman" w:hAnsi="Times New Roman" w:cs="Times New Roman"/>
          <w:sz w:val="24"/>
          <w:szCs w:val="24"/>
          <w:u w:val="single"/>
          <w:lang w:eastAsia="ru-RU"/>
        </w:rPr>
        <w:tab/>
      </w:r>
      <w:r w:rsidRPr="0080701D">
        <w:rPr>
          <w:rFonts w:ascii="Times New Roman" w:eastAsia="Times New Roman" w:hAnsi="Times New Roman" w:cs="Times New Roman"/>
          <w:sz w:val="24"/>
          <w:szCs w:val="24"/>
          <w:u w:val="single"/>
          <w:lang w:eastAsia="ru-RU"/>
        </w:rPr>
        <w:tab/>
      </w:r>
      <w:r w:rsidRPr="0080701D">
        <w:rPr>
          <w:rFonts w:ascii="Times New Roman" w:eastAsia="Times New Roman" w:hAnsi="Times New Roman" w:cs="Times New Roman"/>
          <w:sz w:val="24"/>
          <w:szCs w:val="24"/>
          <w:u w:val="single"/>
          <w:lang w:eastAsia="ru-RU"/>
        </w:rPr>
        <w:tab/>
      </w:r>
    </w:p>
    <w:p w14:paraId="35D8AA2F" w14:textId="77777777" w:rsidR="00740567" w:rsidRPr="0080701D" w:rsidRDefault="00740567" w:rsidP="00740567">
      <w:pPr>
        <w:autoSpaceDE w:val="0"/>
        <w:autoSpaceDN w:val="0"/>
        <w:adjustRightInd w:val="0"/>
        <w:spacing w:after="0" w:line="240" w:lineRule="auto"/>
        <w:ind w:left="5040"/>
        <w:jc w:val="center"/>
        <w:rPr>
          <w:rFonts w:ascii="Times New Roman" w:eastAsia="Times New Roman" w:hAnsi="Times New Roman" w:cs="Times New Roman"/>
          <w:szCs w:val="24"/>
          <w:lang w:eastAsia="ru-RU"/>
        </w:rPr>
      </w:pPr>
      <w:r w:rsidRPr="0080701D">
        <w:rPr>
          <w:rFonts w:ascii="Times New Roman" w:eastAsia="Times New Roman" w:hAnsi="Times New Roman" w:cs="Times New Roman"/>
          <w:i/>
          <w:szCs w:val="24"/>
          <w:lang w:eastAsia="ru-RU"/>
        </w:rPr>
        <w:t>(подпись)</w:t>
      </w:r>
    </w:p>
    <w:p w14:paraId="5405A1BE" w14:textId="77777777" w:rsidR="00740567" w:rsidRPr="0080701D" w:rsidRDefault="00740567" w:rsidP="00740567">
      <w:pPr>
        <w:autoSpaceDE w:val="0"/>
        <w:autoSpaceDN w:val="0"/>
        <w:adjustRightInd w:val="0"/>
        <w:spacing w:after="0" w:line="240" w:lineRule="auto"/>
        <w:ind w:left="5040"/>
        <w:jc w:val="both"/>
        <w:rPr>
          <w:rFonts w:ascii="Times New Roman" w:eastAsia="Times New Roman" w:hAnsi="Times New Roman" w:cs="Times New Roman"/>
          <w:noProof/>
          <w:sz w:val="24"/>
          <w:szCs w:val="24"/>
          <w:lang w:eastAsia="ru-RU"/>
        </w:rPr>
      </w:pPr>
      <w:r w:rsidRPr="0080701D">
        <w:rPr>
          <w:rFonts w:ascii="Times New Roman" w:eastAsia="Times New Roman" w:hAnsi="Times New Roman" w:cs="Times New Roman"/>
          <w:noProof/>
          <w:sz w:val="24"/>
          <w:szCs w:val="24"/>
          <w:lang w:eastAsia="ru-RU"/>
        </w:rPr>
        <w:t>«</w:t>
      </w:r>
      <w:r w:rsidRPr="0080701D">
        <w:rPr>
          <w:rFonts w:ascii="Times New Roman" w:eastAsia="Times New Roman" w:hAnsi="Times New Roman" w:cs="Times New Roman"/>
          <w:noProof/>
          <w:sz w:val="24"/>
          <w:szCs w:val="24"/>
          <w:u w:val="single"/>
          <w:lang w:eastAsia="ru-RU"/>
        </w:rPr>
        <w:tab/>
      </w:r>
      <w:r w:rsidRPr="0080701D">
        <w:rPr>
          <w:rFonts w:ascii="Times New Roman" w:eastAsia="Times New Roman" w:hAnsi="Times New Roman" w:cs="Times New Roman"/>
          <w:noProof/>
          <w:sz w:val="24"/>
          <w:szCs w:val="24"/>
          <w:lang w:eastAsia="ru-RU"/>
        </w:rPr>
        <w:t>»</w:t>
      </w:r>
      <w:r w:rsidRPr="0080701D">
        <w:rPr>
          <w:rFonts w:ascii="Times New Roman" w:eastAsia="Times New Roman" w:hAnsi="Times New Roman" w:cs="Times New Roman"/>
          <w:noProof/>
          <w:sz w:val="24"/>
          <w:szCs w:val="24"/>
          <w:u w:val="single"/>
          <w:lang w:eastAsia="ru-RU"/>
        </w:rPr>
        <w:tab/>
      </w:r>
      <w:r w:rsidRPr="0080701D">
        <w:rPr>
          <w:rFonts w:ascii="Times New Roman" w:eastAsia="Times New Roman" w:hAnsi="Times New Roman" w:cs="Times New Roman"/>
          <w:noProof/>
          <w:sz w:val="24"/>
          <w:szCs w:val="24"/>
          <w:u w:val="single"/>
          <w:lang w:eastAsia="ru-RU"/>
        </w:rPr>
        <w:tab/>
      </w:r>
      <w:r w:rsidRPr="0080701D">
        <w:rPr>
          <w:rFonts w:ascii="Times New Roman" w:eastAsia="Times New Roman" w:hAnsi="Times New Roman" w:cs="Times New Roman"/>
          <w:noProof/>
          <w:sz w:val="24"/>
          <w:szCs w:val="24"/>
          <w:u w:val="single"/>
          <w:lang w:eastAsia="ru-RU"/>
        </w:rPr>
        <w:tab/>
      </w:r>
      <w:r w:rsidRPr="0080701D">
        <w:rPr>
          <w:rFonts w:ascii="Times New Roman" w:eastAsia="Times New Roman" w:hAnsi="Times New Roman" w:cs="Times New Roman"/>
          <w:sz w:val="24"/>
          <w:szCs w:val="24"/>
          <w:lang w:eastAsia="ru-RU"/>
        </w:rPr>
        <w:t>2</w:t>
      </w:r>
      <w:r w:rsidRPr="0080701D">
        <w:rPr>
          <w:rFonts w:ascii="Times New Roman" w:eastAsia="Times New Roman" w:hAnsi="Times New Roman" w:cs="Times New Roman"/>
          <w:noProof/>
          <w:sz w:val="24"/>
          <w:szCs w:val="24"/>
          <w:lang w:eastAsia="ru-RU"/>
        </w:rPr>
        <w:t>01</w:t>
      </w:r>
      <w:r w:rsidRPr="0080701D">
        <w:rPr>
          <w:rFonts w:ascii="Times New Roman" w:eastAsia="Times New Roman" w:hAnsi="Times New Roman" w:cs="Times New Roman"/>
          <w:noProof/>
          <w:sz w:val="24"/>
          <w:szCs w:val="24"/>
          <w:u w:val="single"/>
          <w:lang w:eastAsia="ru-RU"/>
        </w:rPr>
        <w:tab/>
      </w:r>
      <w:r w:rsidRPr="0080701D">
        <w:rPr>
          <w:rFonts w:ascii="Times New Roman" w:eastAsia="Times New Roman" w:hAnsi="Times New Roman" w:cs="Times New Roman"/>
          <w:sz w:val="24"/>
          <w:szCs w:val="24"/>
          <w:lang w:eastAsia="ru-RU"/>
        </w:rPr>
        <w:t>г</w:t>
      </w:r>
      <w:r w:rsidRPr="0080701D">
        <w:rPr>
          <w:rFonts w:ascii="Times New Roman" w:eastAsia="Times New Roman" w:hAnsi="Times New Roman" w:cs="Times New Roman"/>
          <w:noProof/>
          <w:sz w:val="24"/>
          <w:szCs w:val="24"/>
          <w:lang w:eastAsia="ru-RU"/>
        </w:rPr>
        <w:t xml:space="preserve">. </w:t>
      </w:r>
    </w:p>
    <w:p w14:paraId="771AD99A" w14:textId="77777777" w:rsidR="00740567" w:rsidRPr="0080701D" w:rsidRDefault="00740567" w:rsidP="00740567">
      <w:pPr>
        <w:autoSpaceDE w:val="0"/>
        <w:autoSpaceDN w:val="0"/>
        <w:adjustRightInd w:val="0"/>
        <w:spacing w:after="0" w:line="240" w:lineRule="auto"/>
        <w:ind w:right="458"/>
        <w:jc w:val="center"/>
        <w:rPr>
          <w:rFonts w:ascii="Times New Roman" w:eastAsia="Times New Roman" w:hAnsi="Times New Roman" w:cs="Times New Roman"/>
          <w:b/>
          <w:noProof/>
          <w:sz w:val="24"/>
          <w:szCs w:val="24"/>
          <w:lang w:eastAsia="ru-RU"/>
        </w:rPr>
      </w:pPr>
    </w:p>
    <w:p w14:paraId="5C1AD225" w14:textId="77777777" w:rsidR="00740567" w:rsidRPr="0080701D" w:rsidRDefault="00740567" w:rsidP="00740567">
      <w:pPr>
        <w:autoSpaceDE w:val="0"/>
        <w:autoSpaceDN w:val="0"/>
        <w:adjustRightInd w:val="0"/>
        <w:spacing w:after="0" w:line="240" w:lineRule="auto"/>
        <w:ind w:right="458"/>
        <w:jc w:val="center"/>
        <w:rPr>
          <w:rFonts w:ascii="Times New Roman" w:eastAsia="Times New Roman" w:hAnsi="Times New Roman" w:cs="Times New Roman"/>
          <w:b/>
          <w:noProof/>
          <w:sz w:val="24"/>
          <w:szCs w:val="24"/>
          <w:lang w:eastAsia="ru-RU"/>
        </w:rPr>
      </w:pPr>
    </w:p>
    <w:p w14:paraId="0BFCB02F" w14:textId="5E97F855" w:rsidR="00740567" w:rsidRPr="0080701D" w:rsidRDefault="00740567" w:rsidP="00740567">
      <w:pPr>
        <w:autoSpaceDE w:val="0"/>
        <w:autoSpaceDN w:val="0"/>
        <w:adjustRightInd w:val="0"/>
        <w:spacing w:after="0" w:line="240" w:lineRule="auto"/>
        <w:ind w:right="458"/>
        <w:jc w:val="center"/>
        <w:rPr>
          <w:rFonts w:ascii="Times New Roman" w:eastAsia="Times New Roman" w:hAnsi="Times New Roman" w:cs="Times New Roman"/>
          <w:sz w:val="24"/>
          <w:szCs w:val="24"/>
          <w:lang w:eastAsia="ru-RU"/>
        </w:rPr>
      </w:pPr>
      <w:r w:rsidRPr="0080701D">
        <w:rPr>
          <w:rFonts w:ascii="Times New Roman" w:eastAsia="Times New Roman" w:hAnsi="Times New Roman" w:cs="Times New Roman"/>
          <w:noProof/>
          <w:sz w:val="24"/>
          <w:szCs w:val="24"/>
          <w:lang w:eastAsia="ru-RU"/>
        </w:rPr>
        <w:t xml:space="preserve">Москва, </w:t>
      </w:r>
      <w:r w:rsidRPr="0080701D">
        <w:rPr>
          <w:rFonts w:ascii="Times New Roman" w:eastAsia="Times New Roman" w:hAnsi="Times New Roman" w:cs="Times New Roman"/>
          <w:sz w:val="24"/>
          <w:szCs w:val="24"/>
          <w:lang w:eastAsia="ru-RU"/>
        </w:rPr>
        <w:t>2</w:t>
      </w:r>
      <w:r w:rsidRPr="0080701D">
        <w:rPr>
          <w:rFonts w:ascii="Times New Roman" w:eastAsia="Times New Roman" w:hAnsi="Times New Roman" w:cs="Times New Roman"/>
          <w:noProof/>
          <w:sz w:val="24"/>
          <w:szCs w:val="24"/>
          <w:lang w:eastAsia="ru-RU"/>
        </w:rPr>
        <w:t>023</w:t>
      </w:r>
    </w:p>
    <w:p w14:paraId="77FFAD46" w14:textId="77777777" w:rsidR="00740567" w:rsidRPr="0080701D" w:rsidRDefault="00740567" w:rsidP="00740567">
      <w:pPr>
        <w:spacing w:after="0" w:line="240" w:lineRule="auto"/>
        <w:rPr>
          <w:rFonts w:ascii="Times New Roman" w:eastAsia="Times New Roman" w:hAnsi="Times New Roman" w:cs="Times New Roman"/>
          <w:sz w:val="24"/>
          <w:szCs w:val="24"/>
          <w:lang w:eastAsia="ru-RU"/>
        </w:rPr>
      </w:pPr>
    </w:p>
    <w:p w14:paraId="3BE7EA4D" w14:textId="77777777" w:rsidR="00740567" w:rsidRPr="0080701D" w:rsidRDefault="00740567">
      <w:pPr>
        <w:rPr>
          <w:rFonts w:ascii="Times New Roman" w:hAnsi="Times New Roman" w:cs="Times New Roman"/>
          <w:b/>
          <w:color w:val="000000" w:themeColor="text1"/>
          <w:sz w:val="28"/>
          <w:szCs w:val="28"/>
        </w:rPr>
      </w:pPr>
      <w:r w:rsidRPr="0080701D">
        <w:rPr>
          <w:rFonts w:ascii="Times New Roman" w:hAnsi="Times New Roman" w:cs="Times New Roman"/>
          <w:b/>
          <w:color w:val="000000" w:themeColor="text1"/>
          <w:sz w:val="28"/>
          <w:szCs w:val="28"/>
        </w:rPr>
        <w:br w:type="page"/>
      </w:r>
    </w:p>
    <w:p w14:paraId="1D94F25D" w14:textId="34DDCC00" w:rsidR="00E63801" w:rsidRPr="0080701D" w:rsidRDefault="00A035D0" w:rsidP="00A00228">
      <w:pPr>
        <w:widowControl w:val="0"/>
        <w:spacing w:after="0" w:line="360" w:lineRule="auto"/>
        <w:jc w:val="center"/>
        <w:rPr>
          <w:rFonts w:ascii="Times New Roman Полужирный" w:hAnsi="Times New Roman Полужирный" w:cs="Times New Roman"/>
          <w:b/>
          <w:caps/>
          <w:color w:val="000000" w:themeColor="text1"/>
          <w:sz w:val="28"/>
          <w:szCs w:val="28"/>
        </w:rPr>
      </w:pPr>
      <w:r w:rsidRPr="0080701D">
        <w:rPr>
          <w:rFonts w:ascii="Times New Roman Полужирный" w:hAnsi="Times New Roman Полужирный" w:cs="Times New Roman"/>
          <w:b/>
          <w:caps/>
          <w:color w:val="000000" w:themeColor="text1"/>
          <w:sz w:val="28"/>
          <w:szCs w:val="28"/>
        </w:rPr>
        <w:lastRenderedPageBreak/>
        <w:t>С</w:t>
      </w:r>
      <w:r w:rsidR="00574C0F" w:rsidRPr="0080701D">
        <w:rPr>
          <w:rFonts w:ascii="Times New Roman Полужирный" w:hAnsi="Times New Roman Полужирный" w:cs="Times New Roman"/>
          <w:b/>
          <w:caps/>
          <w:color w:val="000000" w:themeColor="text1"/>
          <w:sz w:val="28"/>
          <w:szCs w:val="28"/>
        </w:rPr>
        <w:t>одержание</w:t>
      </w:r>
    </w:p>
    <w:bookmarkStart w:id="0" w:name="_Toc72082125" w:displacedByCustomXml="next"/>
    <w:bookmarkStart w:id="1" w:name="_Toc71074359" w:displacedByCustomXml="next"/>
    <w:sdt>
      <w:sdtPr>
        <w:rPr>
          <w:bCs/>
        </w:rPr>
        <w:id w:val="363333770"/>
        <w:docPartObj>
          <w:docPartGallery w:val="Table of Contents"/>
          <w:docPartUnique/>
        </w:docPartObj>
      </w:sdtPr>
      <w:sdtEndPr/>
      <w:sdtContent>
        <w:p w14:paraId="4DA732C6" w14:textId="48F7D51F" w:rsidR="003852C2" w:rsidRPr="0080701D" w:rsidRDefault="003A2D69" w:rsidP="003852C2">
          <w:pPr>
            <w:pStyle w:val="13"/>
            <w:tabs>
              <w:tab w:val="right" w:leader="dot" w:pos="9911"/>
            </w:tabs>
            <w:spacing w:after="0" w:line="360" w:lineRule="auto"/>
            <w:jc w:val="both"/>
            <w:rPr>
              <w:rFonts w:ascii="Times New Roman" w:eastAsiaTheme="minorEastAsia" w:hAnsi="Times New Roman" w:cs="Times New Roman"/>
              <w:noProof/>
              <w:sz w:val="28"/>
              <w:szCs w:val="28"/>
              <w:lang w:eastAsia="ru-RU"/>
            </w:rPr>
          </w:pPr>
          <w:r w:rsidRPr="0080701D">
            <w:rPr>
              <w:rFonts w:ascii="Times New Roman" w:eastAsiaTheme="majorEastAsia" w:hAnsi="Times New Roman" w:cs="Times New Roman"/>
              <w:bCs/>
              <w:color w:val="2E74B5" w:themeColor="accent1" w:themeShade="BF"/>
              <w:sz w:val="28"/>
              <w:szCs w:val="28"/>
              <w:lang w:eastAsia="ru-RU"/>
            </w:rPr>
            <w:fldChar w:fldCharType="begin"/>
          </w:r>
          <w:r w:rsidRPr="0080701D">
            <w:rPr>
              <w:rFonts w:ascii="Times New Roman" w:hAnsi="Times New Roman" w:cs="Times New Roman"/>
              <w:bCs/>
              <w:sz w:val="28"/>
              <w:szCs w:val="28"/>
            </w:rPr>
            <w:instrText xml:space="preserve"> TOC \o "1-3" \h \z \u </w:instrText>
          </w:r>
          <w:r w:rsidRPr="0080701D">
            <w:rPr>
              <w:rFonts w:ascii="Times New Roman" w:eastAsiaTheme="majorEastAsia" w:hAnsi="Times New Roman" w:cs="Times New Roman"/>
              <w:bCs/>
              <w:color w:val="2E74B5" w:themeColor="accent1" w:themeShade="BF"/>
              <w:sz w:val="28"/>
              <w:szCs w:val="28"/>
              <w:lang w:eastAsia="ru-RU"/>
            </w:rPr>
            <w:fldChar w:fldCharType="separate"/>
          </w:r>
          <w:hyperlink w:anchor="_Toc135148301" w:history="1">
            <w:r w:rsidR="003852C2" w:rsidRPr="0080701D">
              <w:rPr>
                <w:rStyle w:val="af"/>
                <w:rFonts w:ascii="Times New Roman" w:hAnsi="Times New Roman" w:cs="Times New Roman"/>
                <w:caps/>
                <w:noProof/>
                <w:sz w:val="28"/>
                <w:szCs w:val="28"/>
              </w:rPr>
              <w:t>Введение</w:t>
            </w:r>
            <w:r w:rsidR="003852C2" w:rsidRPr="0080701D">
              <w:rPr>
                <w:rFonts w:ascii="Times New Roman" w:hAnsi="Times New Roman" w:cs="Times New Roman"/>
                <w:noProof/>
                <w:webHidden/>
                <w:sz w:val="28"/>
                <w:szCs w:val="28"/>
              </w:rPr>
              <w:tab/>
            </w:r>
            <w:r w:rsidR="003852C2" w:rsidRPr="0080701D">
              <w:rPr>
                <w:rFonts w:ascii="Times New Roman" w:hAnsi="Times New Roman" w:cs="Times New Roman"/>
                <w:noProof/>
                <w:webHidden/>
                <w:sz w:val="28"/>
                <w:szCs w:val="28"/>
              </w:rPr>
              <w:fldChar w:fldCharType="begin"/>
            </w:r>
            <w:r w:rsidR="003852C2" w:rsidRPr="0080701D">
              <w:rPr>
                <w:rFonts w:ascii="Times New Roman" w:hAnsi="Times New Roman" w:cs="Times New Roman"/>
                <w:noProof/>
                <w:webHidden/>
                <w:sz w:val="28"/>
                <w:szCs w:val="28"/>
              </w:rPr>
              <w:instrText xml:space="preserve"> PAGEREF _Toc135148301 \h </w:instrText>
            </w:r>
            <w:r w:rsidR="003852C2" w:rsidRPr="0080701D">
              <w:rPr>
                <w:rFonts w:ascii="Times New Roman" w:hAnsi="Times New Roman" w:cs="Times New Roman"/>
                <w:noProof/>
                <w:webHidden/>
                <w:sz w:val="28"/>
                <w:szCs w:val="28"/>
              </w:rPr>
            </w:r>
            <w:r w:rsidR="003852C2" w:rsidRPr="0080701D">
              <w:rPr>
                <w:rFonts w:ascii="Times New Roman" w:hAnsi="Times New Roman" w:cs="Times New Roman"/>
                <w:noProof/>
                <w:webHidden/>
                <w:sz w:val="28"/>
                <w:szCs w:val="28"/>
              </w:rPr>
              <w:fldChar w:fldCharType="separate"/>
            </w:r>
            <w:r w:rsidR="003852C2" w:rsidRPr="0080701D">
              <w:rPr>
                <w:rFonts w:ascii="Times New Roman" w:hAnsi="Times New Roman" w:cs="Times New Roman"/>
                <w:noProof/>
                <w:webHidden/>
                <w:sz w:val="28"/>
                <w:szCs w:val="28"/>
              </w:rPr>
              <w:t>3</w:t>
            </w:r>
            <w:r w:rsidR="003852C2" w:rsidRPr="0080701D">
              <w:rPr>
                <w:rFonts w:ascii="Times New Roman" w:hAnsi="Times New Roman" w:cs="Times New Roman"/>
                <w:noProof/>
                <w:webHidden/>
                <w:sz w:val="28"/>
                <w:szCs w:val="28"/>
              </w:rPr>
              <w:fldChar w:fldCharType="end"/>
            </w:r>
          </w:hyperlink>
        </w:p>
        <w:p w14:paraId="2253AEA6" w14:textId="6EBB1329" w:rsidR="003852C2" w:rsidRPr="0080701D" w:rsidRDefault="0060470F" w:rsidP="003852C2">
          <w:pPr>
            <w:pStyle w:val="13"/>
            <w:tabs>
              <w:tab w:val="right" w:leader="dot" w:pos="9911"/>
            </w:tabs>
            <w:spacing w:after="0" w:line="360" w:lineRule="auto"/>
            <w:jc w:val="both"/>
            <w:rPr>
              <w:rFonts w:ascii="Times New Roman" w:eastAsiaTheme="minorEastAsia" w:hAnsi="Times New Roman" w:cs="Times New Roman"/>
              <w:noProof/>
              <w:sz w:val="28"/>
              <w:szCs w:val="28"/>
              <w:lang w:eastAsia="ru-RU"/>
            </w:rPr>
          </w:pPr>
          <w:hyperlink w:anchor="_Toc135148302" w:history="1">
            <w:r w:rsidR="003852C2" w:rsidRPr="0080701D">
              <w:rPr>
                <w:rStyle w:val="af"/>
                <w:rFonts w:ascii="Times New Roman" w:hAnsi="Times New Roman" w:cs="Times New Roman"/>
                <w:caps/>
                <w:noProof/>
                <w:sz w:val="28"/>
                <w:szCs w:val="28"/>
              </w:rPr>
              <w:t>Глава 1. Теоретический анализ стратегического управления организацией</w:t>
            </w:r>
            <w:r w:rsidR="003852C2" w:rsidRPr="0080701D">
              <w:rPr>
                <w:rFonts w:ascii="Times New Roman" w:hAnsi="Times New Roman" w:cs="Times New Roman"/>
                <w:noProof/>
                <w:webHidden/>
                <w:sz w:val="28"/>
                <w:szCs w:val="28"/>
              </w:rPr>
              <w:tab/>
            </w:r>
            <w:r w:rsidR="003852C2" w:rsidRPr="0080701D">
              <w:rPr>
                <w:rFonts w:ascii="Times New Roman" w:hAnsi="Times New Roman" w:cs="Times New Roman"/>
                <w:noProof/>
                <w:webHidden/>
                <w:sz w:val="28"/>
                <w:szCs w:val="28"/>
              </w:rPr>
              <w:fldChar w:fldCharType="begin"/>
            </w:r>
            <w:r w:rsidR="003852C2" w:rsidRPr="0080701D">
              <w:rPr>
                <w:rFonts w:ascii="Times New Roman" w:hAnsi="Times New Roman" w:cs="Times New Roman"/>
                <w:noProof/>
                <w:webHidden/>
                <w:sz w:val="28"/>
                <w:szCs w:val="28"/>
              </w:rPr>
              <w:instrText xml:space="preserve"> PAGEREF _Toc135148302 \h </w:instrText>
            </w:r>
            <w:r w:rsidR="003852C2" w:rsidRPr="0080701D">
              <w:rPr>
                <w:rFonts w:ascii="Times New Roman" w:hAnsi="Times New Roman" w:cs="Times New Roman"/>
                <w:noProof/>
                <w:webHidden/>
                <w:sz w:val="28"/>
                <w:szCs w:val="28"/>
              </w:rPr>
            </w:r>
            <w:r w:rsidR="003852C2" w:rsidRPr="0080701D">
              <w:rPr>
                <w:rFonts w:ascii="Times New Roman" w:hAnsi="Times New Roman" w:cs="Times New Roman"/>
                <w:noProof/>
                <w:webHidden/>
                <w:sz w:val="28"/>
                <w:szCs w:val="28"/>
              </w:rPr>
              <w:fldChar w:fldCharType="separate"/>
            </w:r>
            <w:r w:rsidR="003852C2" w:rsidRPr="0080701D">
              <w:rPr>
                <w:rFonts w:ascii="Times New Roman" w:hAnsi="Times New Roman" w:cs="Times New Roman"/>
                <w:noProof/>
                <w:webHidden/>
                <w:sz w:val="28"/>
                <w:szCs w:val="28"/>
              </w:rPr>
              <w:t>5</w:t>
            </w:r>
            <w:r w:rsidR="003852C2" w:rsidRPr="0080701D">
              <w:rPr>
                <w:rFonts w:ascii="Times New Roman" w:hAnsi="Times New Roman" w:cs="Times New Roman"/>
                <w:noProof/>
                <w:webHidden/>
                <w:sz w:val="28"/>
                <w:szCs w:val="28"/>
              </w:rPr>
              <w:fldChar w:fldCharType="end"/>
            </w:r>
          </w:hyperlink>
        </w:p>
        <w:p w14:paraId="7F5FCC2D" w14:textId="6DD4DEC3" w:rsidR="003852C2" w:rsidRPr="0080701D" w:rsidRDefault="0060470F" w:rsidP="003852C2">
          <w:pPr>
            <w:pStyle w:val="21"/>
            <w:tabs>
              <w:tab w:val="right" w:leader="dot" w:pos="9911"/>
            </w:tabs>
            <w:spacing w:after="0" w:line="360" w:lineRule="auto"/>
            <w:ind w:left="0"/>
            <w:jc w:val="both"/>
            <w:rPr>
              <w:rFonts w:ascii="Times New Roman" w:hAnsi="Times New Roman"/>
              <w:noProof/>
              <w:sz w:val="28"/>
              <w:szCs w:val="28"/>
            </w:rPr>
          </w:pPr>
          <w:hyperlink w:anchor="_Toc135148303" w:history="1">
            <w:r w:rsidR="003852C2" w:rsidRPr="0080701D">
              <w:rPr>
                <w:rStyle w:val="af"/>
                <w:rFonts w:ascii="Times New Roman" w:hAnsi="Times New Roman"/>
                <w:noProof/>
                <w:sz w:val="28"/>
                <w:szCs w:val="28"/>
              </w:rPr>
              <w:t>1.1. Понятие и виды стратегии развития организации</w:t>
            </w:r>
            <w:r w:rsidR="003852C2" w:rsidRPr="0080701D">
              <w:rPr>
                <w:rFonts w:ascii="Times New Roman" w:hAnsi="Times New Roman"/>
                <w:noProof/>
                <w:webHidden/>
                <w:sz w:val="28"/>
                <w:szCs w:val="28"/>
              </w:rPr>
              <w:tab/>
            </w:r>
            <w:r w:rsidR="003852C2" w:rsidRPr="0080701D">
              <w:rPr>
                <w:rFonts w:ascii="Times New Roman" w:hAnsi="Times New Roman"/>
                <w:noProof/>
                <w:webHidden/>
                <w:sz w:val="28"/>
                <w:szCs w:val="28"/>
              </w:rPr>
              <w:fldChar w:fldCharType="begin"/>
            </w:r>
            <w:r w:rsidR="003852C2" w:rsidRPr="0080701D">
              <w:rPr>
                <w:rFonts w:ascii="Times New Roman" w:hAnsi="Times New Roman"/>
                <w:noProof/>
                <w:webHidden/>
                <w:sz w:val="28"/>
                <w:szCs w:val="28"/>
              </w:rPr>
              <w:instrText xml:space="preserve"> PAGEREF _Toc135148303 \h </w:instrText>
            </w:r>
            <w:r w:rsidR="003852C2" w:rsidRPr="0080701D">
              <w:rPr>
                <w:rFonts w:ascii="Times New Roman" w:hAnsi="Times New Roman"/>
                <w:noProof/>
                <w:webHidden/>
                <w:sz w:val="28"/>
                <w:szCs w:val="28"/>
              </w:rPr>
            </w:r>
            <w:r w:rsidR="003852C2" w:rsidRPr="0080701D">
              <w:rPr>
                <w:rFonts w:ascii="Times New Roman" w:hAnsi="Times New Roman"/>
                <w:noProof/>
                <w:webHidden/>
                <w:sz w:val="28"/>
                <w:szCs w:val="28"/>
              </w:rPr>
              <w:fldChar w:fldCharType="separate"/>
            </w:r>
            <w:r w:rsidR="003852C2" w:rsidRPr="0080701D">
              <w:rPr>
                <w:rFonts w:ascii="Times New Roman" w:hAnsi="Times New Roman"/>
                <w:noProof/>
                <w:webHidden/>
                <w:sz w:val="28"/>
                <w:szCs w:val="28"/>
              </w:rPr>
              <w:t>5</w:t>
            </w:r>
            <w:r w:rsidR="003852C2" w:rsidRPr="0080701D">
              <w:rPr>
                <w:rFonts w:ascii="Times New Roman" w:hAnsi="Times New Roman"/>
                <w:noProof/>
                <w:webHidden/>
                <w:sz w:val="28"/>
                <w:szCs w:val="28"/>
              </w:rPr>
              <w:fldChar w:fldCharType="end"/>
            </w:r>
          </w:hyperlink>
        </w:p>
        <w:p w14:paraId="1928CB31" w14:textId="0361191F" w:rsidR="003852C2" w:rsidRPr="0080701D" w:rsidRDefault="0060470F" w:rsidP="003852C2">
          <w:pPr>
            <w:pStyle w:val="21"/>
            <w:tabs>
              <w:tab w:val="right" w:leader="dot" w:pos="9911"/>
            </w:tabs>
            <w:spacing w:after="0" w:line="360" w:lineRule="auto"/>
            <w:ind w:left="0"/>
            <w:jc w:val="both"/>
            <w:rPr>
              <w:rFonts w:ascii="Times New Roman" w:hAnsi="Times New Roman"/>
              <w:noProof/>
              <w:sz w:val="28"/>
              <w:szCs w:val="28"/>
            </w:rPr>
          </w:pPr>
          <w:hyperlink w:anchor="_Toc135148304" w:history="1">
            <w:r w:rsidR="003852C2" w:rsidRPr="0080701D">
              <w:rPr>
                <w:rStyle w:val="af"/>
                <w:rFonts w:ascii="Times New Roman" w:hAnsi="Times New Roman"/>
                <w:noProof/>
                <w:sz w:val="28"/>
                <w:szCs w:val="28"/>
              </w:rPr>
              <w:t>1.2. Разработка стратегии развития организации</w:t>
            </w:r>
            <w:r w:rsidR="003852C2" w:rsidRPr="0080701D">
              <w:rPr>
                <w:rFonts w:ascii="Times New Roman" w:hAnsi="Times New Roman"/>
                <w:noProof/>
                <w:webHidden/>
                <w:sz w:val="28"/>
                <w:szCs w:val="28"/>
              </w:rPr>
              <w:tab/>
            </w:r>
            <w:r w:rsidR="003852C2" w:rsidRPr="0080701D">
              <w:rPr>
                <w:rFonts w:ascii="Times New Roman" w:hAnsi="Times New Roman"/>
                <w:noProof/>
                <w:webHidden/>
                <w:sz w:val="28"/>
                <w:szCs w:val="28"/>
              </w:rPr>
              <w:fldChar w:fldCharType="begin"/>
            </w:r>
            <w:r w:rsidR="003852C2" w:rsidRPr="0080701D">
              <w:rPr>
                <w:rFonts w:ascii="Times New Roman" w:hAnsi="Times New Roman"/>
                <w:noProof/>
                <w:webHidden/>
                <w:sz w:val="28"/>
                <w:szCs w:val="28"/>
              </w:rPr>
              <w:instrText xml:space="preserve"> PAGEREF _Toc135148304 \h </w:instrText>
            </w:r>
            <w:r w:rsidR="003852C2" w:rsidRPr="0080701D">
              <w:rPr>
                <w:rFonts w:ascii="Times New Roman" w:hAnsi="Times New Roman"/>
                <w:noProof/>
                <w:webHidden/>
                <w:sz w:val="28"/>
                <w:szCs w:val="28"/>
              </w:rPr>
            </w:r>
            <w:r w:rsidR="003852C2" w:rsidRPr="0080701D">
              <w:rPr>
                <w:rFonts w:ascii="Times New Roman" w:hAnsi="Times New Roman"/>
                <w:noProof/>
                <w:webHidden/>
                <w:sz w:val="28"/>
                <w:szCs w:val="28"/>
              </w:rPr>
              <w:fldChar w:fldCharType="separate"/>
            </w:r>
            <w:r w:rsidR="003852C2" w:rsidRPr="0080701D">
              <w:rPr>
                <w:rFonts w:ascii="Times New Roman" w:hAnsi="Times New Roman"/>
                <w:noProof/>
                <w:webHidden/>
                <w:sz w:val="28"/>
                <w:szCs w:val="28"/>
              </w:rPr>
              <w:t>8</w:t>
            </w:r>
            <w:r w:rsidR="003852C2" w:rsidRPr="0080701D">
              <w:rPr>
                <w:rFonts w:ascii="Times New Roman" w:hAnsi="Times New Roman"/>
                <w:noProof/>
                <w:webHidden/>
                <w:sz w:val="28"/>
                <w:szCs w:val="28"/>
              </w:rPr>
              <w:fldChar w:fldCharType="end"/>
            </w:r>
          </w:hyperlink>
        </w:p>
        <w:p w14:paraId="4D07DF8E" w14:textId="22CB5464" w:rsidR="003852C2" w:rsidRPr="0080701D" w:rsidRDefault="0060470F" w:rsidP="003852C2">
          <w:pPr>
            <w:pStyle w:val="21"/>
            <w:tabs>
              <w:tab w:val="right" w:leader="dot" w:pos="9911"/>
            </w:tabs>
            <w:spacing w:after="0" w:line="360" w:lineRule="auto"/>
            <w:ind w:left="0"/>
            <w:jc w:val="both"/>
            <w:rPr>
              <w:rFonts w:ascii="Times New Roman" w:hAnsi="Times New Roman"/>
              <w:noProof/>
              <w:sz w:val="28"/>
              <w:szCs w:val="28"/>
            </w:rPr>
          </w:pPr>
          <w:hyperlink w:anchor="_Toc135148305" w:history="1">
            <w:r w:rsidR="003852C2" w:rsidRPr="0080701D">
              <w:rPr>
                <w:rStyle w:val="af"/>
                <w:rFonts w:ascii="Times New Roman" w:hAnsi="Times New Roman"/>
                <w:noProof/>
                <w:sz w:val="28"/>
                <w:szCs w:val="28"/>
              </w:rPr>
              <w:t>1.3.</w:t>
            </w:r>
            <w:r w:rsidR="003852C2" w:rsidRPr="0080701D">
              <w:rPr>
                <w:rStyle w:val="af"/>
                <w:rFonts w:ascii="Times New Roman" w:hAnsi="Times New Roman"/>
                <w:i/>
                <w:iCs/>
                <w:noProof/>
                <w:sz w:val="28"/>
                <w:szCs w:val="28"/>
              </w:rPr>
              <w:t xml:space="preserve"> </w:t>
            </w:r>
            <w:r w:rsidR="003852C2" w:rsidRPr="0080701D">
              <w:rPr>
                <w:rStyle w:val="af"/>
                <w:rFonts w:ascii="Times New Roman" w:hAnsi="Times New Roman"/>
                <w:noProof/>
                <w:sz w:val="28"/>
                <w:szCs w:val="28"/>
              </w:rPr>
              <w:t>Основные этапы стратегического управления в организациях</w:t>
            </w:r>
            <w:r w:rsidR="003852C2" w:rsidRPr="0080701D">
              <w:rPr>
                <w:rFonts w:ascii="Times New Roman" w:hAnsi="Times New Roman"/>
                <w:noProof/>
                <w:webHidden/>
                <w:sz w:val="28"/>
                <w:szCs w:val="28"/>
              </w:rPr>
              <w:tab/>
            </w:r>
            <w:r w:rsidR="003852C2" w:rsidRPr="0080701D">
              <w:rPr>
                <w:rFonts w:ascii="Times New Roman" w:hAnsi="Times New Roman"/>
                <w:noProof/>
                <w:webHidden/>
                <w:sz w:val="28"/>
                <w:szCs w:val="28"/>
              </w:rPr>
              <w:fldChar w:fldCharType="begin"/>
            </w:r>
            <w:r w:rsidR="003852C2" w:rsidRPr="0080701D">
              <w:rPr>
                <w:rFonts w:ascii="Times New Roman" w:hAnsi="Times New Roman"/>
                <w:noProof/>
                <w:webHidden/>
                <w:sz w:val="28"/>
                <w:szCs w:val="28"/>
              </w:rPr>
              <w:instrText xml:space="preserve"> PAGEREF _Toc135148305 \h </w:instrText>
            </w:r>
            <w:r w:rsidR="003852C2" w:rsidRPr="0080701D">
              <w:rPr>
                <w:rFonts w:ascii="Times New Roman" w:hAnsi="Times New Roman"/>
                <w:noProof/>
                <w:webHidden/>
                <w:sz w:val="28"/>
                <w:szCs w:val="28"/>
              </w:rPr>
            </w:r>
            <w:r w:rsidR="003852C2" w:rsidRPr="0080701D">
              <w:rPr>
                <w:rFonts w:ascii="Times New Roman" w:hAnsi="Times New Roman"/>
                <w:noProof/>
                <w:webHidden/>
                <w:sz w:val="28"/>
                <w:szCs w:val="28"/>
              </w:rPr>
              <w:fldChar w:fldCharType="separate"/>
            </w:r>
            <w:r w:rsidR="003852C2" w:rsidRPr="0080701D">
              <w:rPr>
                <w:rFonts w:ascii="Times New Roman" w:hAnsi="Times New Roman"/>
                <w:noProof/>
                <w:webHidden/>
                <w:sz w:val="28"/>
                <w:szCs w:val="28"/>
              </w:rPr>
              <w:t>14</w:t>
            </w:r>
            <w:r w:rsidR="003852C2" w:rsidRPr="0080701D">
              <w:rPr>
                <w:rFonts w:ascii="Times New Roman" w:hAnsi="Times New Roman"/>
                <w:noProof/>
                <w:webHidden/>
                <w:sz w:val="28"/>
                <w:szCs w:val="28"/>
              </w:rPr>
              <w:fldChar w:fldCharType="end"/>
            </w:r>
          </w:hyperlink>
        </w:p>
        <w:p w14:paraId="421832BD" w14:textId="018DA1F5" w:rsidR="003852C2" w:rsidRPr="0080701D" w:rsidRDefault="0060470F" w:rsidP="003852C2">
          <w:pPr>
            <w:pStyle w:val="13"/>
            <w:tabs>
              <w:tab w:val="right" w:leader="dot" w:pos="9911"/>
            </w:tabs>
            <w:spacing w:after="0" w:line="360" w:lineRule="auto"/>
            <w:jc w:val="both"/>
            <w:rPr>
              <w:rFonts w:ascii="Times New Roman" w:eastAsiaTheme="minorEastAsia" w:hAnsi="Times New Roman" w:cs="Times New Roman"/>
              <w:noProof/>
              <w:sz w:val="28"/>
              <w:szCs w:val="28"/>
              <w:lang w:eastAsia="ru-RU"/>
            </w:rPr>
          </w:pPr>
          <w:hyperlink w:anchor="_Toc135148306" w:history="1">
            <w:r w:rsidR="003852C2" w:rsidRPr="0080701D">
              <w:rPr>
                <w:rStyle w:val="af"/>
                <w:rFonts w:ascii="Times New Roman" w:hAnsi="Times New Roman" w:cs="Times New Roman"/>
                <w:caps/>
                <w:noProof/>
                <w:sz w:val="28"/>
                <w:szCs w:val="28"/>
              </w:rPr>
              <w:t>Глава 2. Анализ стратегического управления фитнес-клубом ООО «ReForma»</w:t>
            </w:r>
            <w:r w:rsidR="003852C2" w:rsidRPr="0080701D">
              <w:rPr>
                <w:rFonts w:ascii="Times New Roman" w:hAnsi="Times New Roman" w:cs="Times New Roman"/>
                <w:noProof/>
                <w:webHidden/>
                <w:sz w:val="28"/>
                <w:szCs w:val="28"/>
              </w:rPr>
              <w:tab/>
            </w:r>
            <w:r w:rsidR="003852C2" w:rsidRPr="0080701D">
              <w:rPr>
                <w:rFonts w:ascii="Times New Roman" w:hAnsi="Times New Roman" w:cs="Times New Roman"/>
                <w:noProof/>
                <w:webHidden/>
                <w:sz w:val="28"/>
                <w:szCs w:val="28"/>
              </w:rPr>
              <w:fldChar w:fldCharType="begin"/>
            </w:r>
            <w:r w:rsidR="003852C2" w:rsidRPr="0080701D">
              <w:rPr>
                <w:rFonts w:ascii="Times New Roman" w:hAnsi="Times New Roman" w:cs="Times New Roman"/>
                <w:noProof/>
                <w:webHidden/>
                <w:sz w:val="28"/>
                <w:szCs w:val="28"/>
              </w:rPr>
              <w:instrText xml:space="preserve"> PAGEREF _Toc135148306 \h </w:instrText>
            </w:r>
            <w:r w:rsidR="003852C2" w:rsidRPr="0080701D">
              <w:rPr>
                <w:rFonts w:ascii="Times New Roman" w:hAnsi="Times New Roman" w:cs="Times New Roman"/>
                <w:noProof/>
                <w:webHidden/>
                <w:sz w:val="28"/>
                <w:szCs w:val="28"/>
              </w:rPr>
            </w:r>
            <w:r w:rsidR="003852C2" w:rsidRPr="0080701D">
              <w:rPr>
                <w:rFonts w:ascii="Times New Roman" w:hAnsi="Times New Roman" w:cs="Times New Roman"/>
                <w:noProof/>
                <w:webHidden/>
                <w:sz w:val="28"/>
                <w:szCs w:val="28"/>
              </w:rPr>
              <w:fldChar w:fldCharType="separate"/>
            </w:r>
            <w:r w:rsidR="003852C2" w:rsidRPr="0080701D">
              <w:rPr>
                <w:rFonts w:ascii="Times New Roman" w:hAnsi="Times New Roman" w:cs="Times New Roman"/>
                <w:noProof/>
                <w:webHidden/>
                <w:sz w:val="28"/>
                <w:szCs w:val="28"/>
              </w:rPr>
              <w:t>17</w:t>
            </w:r>
            <w:r w:rsidR="003852C2" w:rsidRPr="0080701D">
              <w:rPr>
                <w:rFonts w:ascii="Times New Roman" w:hAnsi="Times New Roman" w:cs="Times New Roman"/>
                <w:noProof/>
                <w:webHidden/>
                <w:sz w:val="28"/>
                <w:szCs w:val="28"/>
              </w:rPr>
              <w:fldChar w:fldCharType="end"/>
            </w:r>
          </w:hyperlink>
        </w:p>
        <w:p w14:paraId="355F4292" w14:textId="76BE6043" w:rsidR="003852C2" w:rsidRPr="0080701D" w:rsidRDefault="0060470F" w:rsidP="003852C2">
          <w:pPr>
            <w:pStyle w:val="21"/>
            <w:tabs>
              <w:tab w:val="right" w:leader="dot" w:pos="9911"/>
            </w:tabs>
            <w:spacing w:after="0" w:line="360" w:lineRule="auto"/>
            <w:ind w:left="0"/>
            <w:jc w:val="both"/>
            <w:rPr>
              <w:rFonts w:ascii="Times New Roman" w:hAnsi="Times New Roman"/>
              <w:noProof/>
              <w:sz w:val="28"/>
              <w:szCs w:val="28"/>
            </w:rPr>
          </w:pPr>
          <w:hyperlink w:anchor="_Toc135148307" w:history="1">
            <w:r w:rsidR="003852C2" w:rsidRPr="0080701D">
              <w:rPr>
                <w:rStyle w:val="af"/>
                <w:rFonts w:ascii="Times New Roman" w:hAnsi="Times New Roman"/>
                <w:noProof/>
                <w:sz w:val="28"/>
                <w:szCs w:val="28"/>
              </w:rPr>
              <w:t>2.1. Организационно-экономическая характеристика ООО «ReForma»</w:t>
            </w:r>
            <w:r w:rsidR="003852C2" w:rsidRPr="0080701D">
              <w:rPr>
                <w:rFonts w:ascii="Times New Roman" w:hAnsi="Times New Roman"/>
                <w:noProof/>
                <w:webHidden/>
                <w:sz w:val="28"/>
                <w:szCs w:val="28"/>
              </w:rPr>
              <w:tab/>
            </w:r>
            <w:r w:rsidR="003852C2" w:rsidRPr="0080701D">
              <w:rPr>
                <w:rFonts w:ascii="Times New Roman" w:hAnsi="Times New Roman"/>
                <w:noProof/>
                <w:webHidden/>
                <w:sz w:val="28"/>
                <w:szCs w:val="28"/>
              </w:rPr>
              <w:fldChar w:fldCharType="begin"/>
            </w:r>
            <w:r w:rsidR="003852C2" w:rsidRPr="0080701D">
              <w:rPr>
                <w:rFonts w:ascii="Times New Roman" w:hAnsi="Times New Roman"/>
                <w:noProof/>
                <w:webHidden/>
                <w:sz w:val="28"/>
                <w:szCs w:val="28"/>
              </w:rPr>
              <w:instrText xml:space="preserve"> PAGEREF _Toc135148307 \h </w:instrText>
            </w:r>
            <w:r w:rsidR="003852C2" w:rsidRPr="0080701D">
              <w:rPr>
                <w:rFonts w:ascii="Times New Roman" w:hAnsi="Times New Roman"/>
                <w:noProof/>
                <w:webHidden/>
                <w:sz w:val="28"/>
                <w:szCs w:val="28"/>
              </w:rPr>
            </w:r>
            <w:r w:rsidR="003852C2" w:rsidRPr="0080701D">
              <w:rPr>
                <w:rFonts w:ascii="Times New Roman" w:hAnsi="Times New Roman"/>
                <w:noProof/>
                <w:webHidden/>
                <w:sz w:val="28"/>
                <w:szCs w:val="28"/>
              </w:rPr>
              <w:fldChar w:fldCharType="separate"/>
            </w:r>
            <w:r w:rsidR="003852C2" w:rsidRPr="0080701D">
              <w:rPr>
                <w:rFonts w:ascii="Times New Roman" w:hAnsi="Times New Roman"/>
                <w:noProof/>
                <w:webHidden/>
                <w:sz w:val="28"/>
                <w:szCs w:val="28"/>
              </w:rPr>
              <w:t>17</w:t>
            </w:r>
            <w:r w:rsidR="003852C2" w:rsidRPr="0080701D">
              <w:rPr>
                <w:rFonts w:ascii="Times New Roman" w:hAnsi="Times New Roman"/>
                <w:noProof/>
                <w:webHidden/>
                <w:sz w:val="28"/>
                <w:szCs w:val="28"/>
              </w:rPr>
              <w:fldChar w:fldCharType="end"/>
            </w:r>
          </w:hyperlink>
        </w:p>
        <w:p w14:paraId="2289A093" w14:textId="191FFF3B" w:rsidR="003852C2" w:rsidRPr="0080701D" w:rsidRDefault="0060470F" w:rsidP="003852C2">
          <w:pPr>
            <w:pStyle w:val="21"/>
            <w:tabs>
              <w:tab w:val="right" w:leader="dot" w:pos="9911"/>
            </w:tabs>
            <w:spacing w:after="0" w:line="360" w:lineRule="auto"/>
            <w:ind w:left="0"/>
            <w:jc w:val="both"/>
            <w:rPr>
              <w:rFonts w:ascii="Times New Roman" w:hAnsi="Times New Roman"/>
              <w:noProof/>
              <w:sz w:val="28"/>
              <w:szCs w:val="28"/>
            </w:rPr>
          </w:pPr>
          <w:hyperlink w:anchor="_Toc135148308" w:history="1">
            <w:r w:rsidR="003852C2" w:rsidRPr="0080701D">
              <w:rPr>
                <w:rStyle w:val="af"/>
                <w:rFonts w:ascii="Times New Roman" w:hAnsi="Times New Roman"/>
                <w:noProof/>
                <w:sz w:val="28"/>
                <w:szCs w:val="28"/>
              </w:rPr>
              <w:t>2.2. Общий анализ среды ООО «ReForma»</w:t>
            </w:r>
            <w:r w:rsidR="003852C2" w:rsidRPr="0080701D">
              <w:rPr>
                <w:rFonts w:ascii="Times New Roman" w:hAnsi="Times New Roman"/>
                <w:noProof/>
                <w:webHidden/>
                <w:sz w:val="28"/>
                <w:szCs w:val="28"/>
              </w:rPr>
              <w:tab/>
            </w:r>
            <w:r w:rsidR="003852C2" w:rsidRPr="0080701D">
              <w:rPr>
                <w:rFonts w:ascii="Times New Roman" w:hAnsi="Times New Roman"/>
                <w:noProof/>
                <w:webHidden/>
                <w:sz w:val="28"/>
                <w:szCs w:val="28"/>
              </w:rPr>
              <w:fldChar w:fldCharType="begin"/>
            </w:r>
            <w:r w:rsidR="003852C2" w:rsidRPr="0080701D">
              <w:rPr>
                <w:rFonts w:ascii="Times New Roman" w:hAnsi="Times New Roman"/>
                <w:noProof/>
                <w:webHidden/>
                <w:sz w:val="28"/>
                <w:szCs w:val="28"/>
              </w:rPr>
              <w:instrText xml:space="preserve"> PAGEREF _Toc135148308 \h </w:instrText>
            </w:r>
            <w:r w:rsidR="003852C2" w:rsidRPr="0080701D">
              <w:rPr>
                <w:rFonts w:ascii="Times New Roman" w:hAnsi="Times New Roman"/>
                <w:noProof/>
                <w:webHidden/>
                <w:sz w:val="28"/>
                <w:szCs w:val="28"/>
              </w:rPr>
            </w:r>
            <w:r w:rsidR="003852C2" w:rsidRPr="0080701D">
              <w:rPr>
                <w:rFonts w:ascii="Times New Roman" w:hAnsi="Times New Roman"/>
                <w:noProof/>
                <w:webHidden/>
                <w:sz w:val="28"/>
                <w:szCs w:val="28"/>
              </w:rPr>
              <w:fldChar w:fldCharType="separate"/>
            </w:r>
            <w:r w:rsidR="003852C2" w:rsidRPr="0080701D">
              <w:rPr>
                <w:rFonts w:ascii="Times New Roman" w:hAnsi="Times New Roman"/>
                <w:noProof/>
                <w:webHidden/>
                <w:sz w:val="28"/>
                <w:szCs w:val="28"/>
              </w:rPr>
              <w:t>20</w:t>
            </w:r>
            <w:r w:rsidR="003852C2" w:rsidRPr="0080701D">
              <w:rPr>
                <w:rFonts w:ascii="Times New Roman" w:hAnsi="Times New Roman"/>
                <w:noProof/>
                <w:webHidden/>
                <w:sz w:val="28"/>
                <w:szCs w:val="28"/>
              </w:rPr>
              <w:fldChar w:fldCharType="end"/>
            </w:r>
          </w:hyperlink>
        </w:p>
        <w:p w14:paraId="14E1F076" w14:textId="4B90488E" w:rsidR="003852C2" w:rsidRPr="0080701D" w:rsidRDefault="0060470F" w:rsidP="003852C2">
          <w:pPr>
            <w:pStyle w:val="21"/>
            <w:tabs>
              <w:tab w:val="right" w:leader="dot" w:pos="9911"/>
            </w:tabs>
            <w:spacing w:after="0" w:line="360" w:lineRule="auto"/>
            <w:ind w:left="0"/>
            <w:jc w:val="both"/>
            <w:rPr>
              <w:rFonts w:ascii="Times New Roman" w:hAnsi="Times New Roman"/>
              <w:noProof/>
              <w:sz w:val="28"/>
              <w:szCs w:val="28"/>
            </w:rPr>
          </w:pPr>
          <w:hyperlink w:anchor="_Toc135148309" w:history="1">
            <w:r w:rsidR="003852C2" w:rsidRPr="0080701D">
              <w:rPr>
                <w:rStyle w:val="af"/>
                <w:rFonts w:ascii="Times New Roman" w:hAnsi="Times New Roman"/>
                <w:noProof/>
                <w:sz w:val="28"/>
                <w:szCs w:val="28"/>
              </w:rPr>
              <w:t>2.3. Анализ основных стейкхолдеров ООО «ReForma»</w:t>
            </w:r>
            <w:r w:rsidR="003852C2" w:rsidRPr="0080701D">
              <w:rPr>
                <w:rFonts w:ascii="Times New Roman" w:hAnsi="Times New Roman"/>
                <w:noProof/>
                <w:webHidden/>
                <w:sz w:val="28"/>
                <w:szCs w:val="28"/>
              </w:rPr>
              <w:tab/>
            </w:r>
            <w:r w:rsidR="003852C2" w:rsidRPr="0080701D">
              <w:rPr>
                <w:rFonts w:ascii="Times New Roman" w:hAnsi="Times New Roman"/>
                <w:noProof/>
                <w:webHidden/>
                <w:sz w:val="28"/>
                <w:szCs w:val="28"/>
              </w:rPr>
              <w:fldChar w:fldCharType="begin"/>
            </w:r>
            <w:r w:rsidR="003852C2" w:rsidRPr="0080701D">
              <w:rPr>
                <w:rFonts w:ascii="Times New Roman" w:hAnsi="Times New Roman"/>
                <w:noProof/>
                <w:webHidden/>
                <w:sz w:val="28"/>
                <w:szCs w:val="28"/>
              </w:rPr>
              <w:instrText xml:space="preserve"> PAGEREF _Toc135148309 \h </w:instrText>
            </w:r>
            <w:r w:rsidR="003852C2" w:rsidRPr="0080701D">
              <w:rPr>
                <w:rFonts w:ascii="Times New Roman" w:hAnsi="Times New Roman"/>
                <w:noProof/>
                <w:webHidden/>
                <w:sz w:val="28"/>
                <w:szCs w:val="28"/>
              </w:rPr>
            </w:r>
            <w:r w:rsidR="003852C2" w:rsidRPr="0080701D">
              <w:rPr>
                <w:rFonts w:ascii="Times New Roman" w:hAnsi="Times New Roman"/>
                <w:noProof/>
                <w:webHidden/>
                <w:sz w:val="28"/>
                <w:szCs w:val="28"/>
              </w:rPr>
              <w:fldChar w:fldCharType="separate"/>
            </w:r>
            <w:r w:rsidR="003852C2" w:rsidRPr="0080701D">
              <w:rPr>
                <w:rFonts w:ascii="Times New Roman" w:hAnsi="Times New Roman"/>
                <w:noProof/>
                <w:webHidden/>
                <w:sz w:val="28"/>
                <w:szCs w:val="28"/>
              </w:rPr>
              <w:t>27</w:t>
            </w:r>
            <w:r w:rsidR="003852C2" w:rsidRPr="0080701D">
              <w:rPr>
                <w:rFonts w:ascii="Times New Roman" w:hAnsi="Times New Roman"/>
                <w:noProof/>
                <w:webHidden/>
                <w:sz w:val="28"/>
                <w:szCs w:val="28"/>
              </w:rPr>
              <w:fldChar w:fldCharType="end"/>
            </w:r>
          </w:hyperlink>
        </w:p>
        <w:p w14:paraId="3AD2962A" w14:textId="3D8A0C2E" w:rsidR="003852C2" w:rsidRPr="0080701D" w:rsidRDefault="0060470F" w:rsidP="003852C2">
          <w:pPr>
            <w:pStyle w:val="13"/>
            <w:tabs>
              <w:tab w:val="right" w:leader="dot" w:pos="9911"/>
            </w:tabs>
            <w:spacing w:after="0" w:line="360" w:lineRule="auto"/>
            <w:jc w:val="both"/>
            <w:rPr>
              <w:rFonts w:ascii="Times New Roman" w:eastAsiaTheme="minorEastAsia" w:hAnsi="Times New Roman" w:cs="Times New Roman"/>
              <w:noProof/>
              <w:sz w:val="28"/>
              <w:szCs w:val="28"/>
              <w:lang w:eastAsia="ru-RU"/>
            </w:rPr>
          </w:pPr>
          <w:hyperlink w:anchor="_Toc135148310" w:history="1">
            <w:r w:rsidR="003852C2" w:rsidRPr="0080701D">
              <w:rPr>
                <w:rStyle w:val="af"/>
                <w:rFonts w:ascii="Times New Roman" w:hAnsi="Times New Roman" w:cs="Times New Roman"/>
                <w:caps/>
                <w:noProof/>
                <w:sz w:val="28"/>
                <w:szCs w:val="28"/>
              </w:rPr>
              <w:t>Глава 3. Выбор стратегий развития организации</w:t>
            </w:r>
            <w:r w:rsidR="003852C2" w:rsidRPr="0080701D">
              <w:rPr>
                <w:rFonts w:ascii="Times New Roman" w:hAnsi="Times New Roman" w:cs="Times New Roman"/>
                <w:noProof/>
                <w:webHidden/>
                <w:sz w:val="28"/>
                <w:szCs w:val="28"/>
              </w:rPr>
              <w:tab/>
            </w:r>
            <w:r w:rsidR="003852C2" w:rsidRPr="0080701D">
              <w:rPr>
                <w:rFonts w:ascii="Times New Roman" w:hAnsi="Times New Roman" w:cs="Times New Roman"/>
                <w:noProof/>
                <w:webHidden/>
                <w:sz w:val="28"/>
                <w:szCs w:val="28"/>
              </w:rPr>
              <w:fldChar w:fldCharType="begin"/>
            </w:r>
            <w:r w:rsidR="003852C2" w:rsidRPr="0080701D">
              <w:rPr>
                <w:rFonts w:ascii="Times New Roman" w:hAnsi="Times New Roman" w:cs="Times New Roman"/>
                <w:noProof/>
                <w:webHidden/>
                <w:sz w:val="28"/>
                <w:szCs w:val="28"/>
              </w:rPr>
              <w:instrText xml:space="preserve"> PAGEREF _Toc135148310 \h </w:instrText>
            </w:r>
            <w:r w:rsidR="003852C2" w:rsidRPr="0080701D">
              <w:rPr>
                <w:rFonts w:ascii="Times New Roman" w:hAnsi="Times New Roman" w:cs="Times New Roman"/>
                <w:noProof/>
                <w:webHidden/>
                <w:sz w:val="28"/>
                <w:szCs w:val="28"/>
              </w:rPr>
            </w:r>
            <w:r w:rsidR="003852C2" w:rsidRPr="0080701D">
              <w:rPr>
                <w:rFonts w:ascii="Times New Roman" w:hAnsi="Times New Roman" w:cs="Times New Roman"/>
                <w:noProof/>
                <w:webHidden/>
                <w:sz w:val="28"/>
                <w:szCs w:val="28"/>
              </w:rPr>
              <w:fldChar w:fldCharType="separate"/>
            </w:r>
            <w:r w:rsidR="003852C2" w:rsidRPr="0080701D">
              <w:rPr>
                <w:rFonts w:ascii="Times New Roman" w:hAnsi="Times New Roman" w:cs="Times New Roman"/>
                <w:noProof/>
                <w:webHidden/>
                <w:sz w:val="28"/>
                <w:szCs w:val="28"/>
              </w:rPr>
              <w:t>31</w:t>
            </w:r>
            <w:r w:rsidR="003852C2" w:rsidRPr="0080701D">
              <w:rPr>
                <w:rFonts w:ascii="Times New Roman" w:hAnsi="Times New Roman" w:cs="Times New Roman"/>
                <w:noProof/>
                <w:webHidden/>
                <w:sz w:val="28"/>
                <w:szCs w:val="28"/>
              </w:rPr>
              <w:fldChar w:fldCharType="end"/>
            </w:r>
          </w:hyperlink>
        </w:p>
        <w:p w14:paraId="3BD7A50C" w14:textId="56D6B75C" w:rsidR="003852C2" w:rsidRPr="0080701D" w:rsidRDefault="0060470F" w:rsidP="003852C2">
          <w:pPr>
            <w:pStyle w:val="21"/>
            <w:tabs>
              <w:tab w:val="right" w:leader="dot" w:pos="9911"/>
            </w:tabs>
            <w:spacing w:after="0" w:line="360" w:lineRule="auto"/>
            <w:ind w:left="0"/>
            <w:jc w:val="both"/>
            <w:rPr>
              <w:rFonts w:ascii="Times New Roman" w:hAnsi="Times New Roman"/>
              <w:noProof/>
              <w:sz w:val="28"/>
              <w:szCs w:val="28"/>
            </w:rPr>
          </w:pPr>
          <w:hyperlink w:anchor="_Toc135148311" w:history="1">
            <w:r w:rsidR="003852C2" w:rsidRPr="0080701D">
              <w:rPr>
                <w:rStyle w:val="af"/>
                <w:rFonts w:ascii="Times New Roman" w:hAnsi="Times New Roman"/>
                <w:noProof/>
                <w:sz w:val="28"/>
                <w:szCs w:val="28"/>
              </w:rPr>
              <w:t>3.1. Определение системы стратегического управления организацией</w:t>
            </w:r>
            <w:r w:rsidR="003852C2" w:rsidRPr="0080701D">
              <w:rPr>
                <w:rFonts w:ascii="Times New Roman" w:hAnsi="Times New Roman"/>
                <w:noProof/>
                <w:webHidden/>
                <w:sz w:val="28"/>
                <w:szCs w:val="28"/>
              </w:rPr>
              <w:tab/>
            </w:r>
            <w:r w:rsidR="003852C2" w:rsidRPr="0080701D">
              <w:rPr>
                <w:rFonts w:ascii="Times New Roman" w:hAnsi="Times New Roman"/>
                <w:noProof/>
                <w:webHidden/>
                <w:sz w:val="28"/>
                <w:szCs w:val="28"/>
              </w:rPr>
              <w:fldChar w:fldCharType="begin"/>
            </w:r>
            <w:r w:rsidR="003852C2" w:rsidRPr="0080701D">
              <w:rPr>
                <w:rFonts w:ascii="Times New Roman" w:hAnsi="Times New Roman"/>
                <w:noProof/>
                <w:webHidden/>
                <w:sz w:val="28"/>
                <w:szCs w:val="28"/>
              </w:rPr>
              <w:instrText xml:space="preserve"> PAGEREF _Toc135148311 \h </w:instrText>
            </w:r>
            <w:r w:rsidR="003852C2" w:rsidRPr="0080701D">
              <w:rPr>
                <w:rFonts w:ascii="Times New Roman" w:hAnsi="Times New Roman"/>
                <w:noProof/>
                <w:webHidden/>
                <w:sz w:val="28"/>
                <w:szCs w:val="28"/>
              </w:rPr>
            </w:r>
            <w:r w:rsidR="003852C2" w:rsidRPr="0080701D">
              <w:rPr>
                <w:rFonts w:ascii="Times New Roman" w:hAnsi="Times New Roman"/>
                <w:noProof/>
                <w:webHidden/>
                <w:sz w:val="28"/>
                <w:szCs w:val="28"/>
              </w:rPr>
              <w:fldChar w:fldCharType="separate"/>
            </w:r>
            <w:r w:rsidR="003852C2" w:rsidRPr="0080701D">
              <w:rPr>
                <w:rFonts w:ascii="Times New Roman" w:hAnsi="Times New Roman"/>
                <w:noProof/>
                <w:webHidden/>
                <w:sz w:val="28"/>
                <w:szCs w:val="28"/>
              </w:rPr>
              <w:t>31</w:t>
            </w:r>
            <w:r w:rsidR="003852C2" w:rsidRPr="0080701D">
              <w:rPr>
                <w:rFonts w:ascii="Times New Roman" w:hAnsi="Times New Roman"/>
                <w:noProof/>
                <w:webHidden/>
                <w:sz w:val="28"/>
                <w:szCs w:val="28"/>
              </w:rPr>
              <w:fldChar w:fldCharType="end"/>
            </w:r>
          </w:hyperlink>
        </w:p>
        <w:p w14:paraId="5AE38464" w14:textId="6618C10B" w:rsidR="003852C2" w:rsidRPr="0080701D" w:rsidRDefault="0060470F" w:rsidP="003852C2">
          <w:pPr>
            <w:pStyle w:val="21"/>
            <w:tabs>
              <w:tab w:val="right" w:leader="dot" w:pos="9911"/>
            </w:tabs>
            <w:spacing w:after="0" w:line="360" w:lineRule="auto"/>
            <w:ind w:left="0"/>
            <w:jc w:val="both"/>
            <w:rPr>
              <w:rFonts w:ascii="Times New Roman" w:hAnsi="Times New Roman"/>
              <w:noProof/>
              <w:sz w:val="28"/>
              <w:szCs w:val="28"/>
            </w:rPr>
          </w:pPr>
          <w:hyperlink w:anchor="_Toc135148312" w:history="1">
            <w:r w:rsidR="003852C2" w:rsidRPr="0080701D">
              <w:rPr>
                <w:rStyle w:val="af"/>
                <w:rFonts w:ascii="Times New Roman" w:hAnsi="Times New Roman"/>
                <w:noProof/>
                <w:sz w:val="28"/>
                <w:szCs w:val="28"/>
                <w:shd w:val="clear" w:color="auto" w:fill="FFFFFF"/>
              </w:rPr>
              <w:t>3.2. Анализ рисков реализации стратегии ООО «ReForma» и экономическая эффективность</w:t>
            </w:r>
            <w:r w:rsidR="003852C2" w:rsidRPr="0080701D">
              <w:rPr>
                <w:rFonts w:ascii="Times New Roman" w:hAnsi="Times New Roman"/>
                <w:noProof/>
                <w:webHidden/>
                <w:sz w:val="28"/>
                <w:szCs w:val="28"/>
              </w:rPr>
              <w:tab/>
            </w:r>
            <w:r w:rsidR="003852C2" w:rsidRPr="0080701D">
              <w:rPr>
                <w:rFonts w:ascii="Times New Roman" w:hAnsi="Times New Roman"/>
                <w:noProof/>
                <w:webHidden/>
                <w:sz w:val="28"/>
                <w:szCs w:val="28"/>
              </w:rPr>
              <w:fldChar w:fldCharType="begin"/>
            </w:r>
            <w:r w:rsidR="003852C2" w:rsidRPr="0080701D">
              <w:rPr>
                <w:rFonts w:ascii="Times New Roman" w:hAnsi="Times New Roman"/>
                <w:noProof/>
                <w:webHidden/>
                <w:sz w:val="28"/>
                <w:szCs w:val="28"/>
              </w:rPr>
              <w:instrText xml:space="preserve"> PAGEREF _Toc135148312 \h </w:instrText>
            </w:r>
            <w:r w:rsidR="003852C2" w:rsidRPr="0080701D">
              <w:rPr>
                <w:rFonts w:ascii="Times New Roman" w:hAnsi="Times New Roman"/>
                <w:noProof/>
                <w:webHidden/>
                <w:sz w:val="28"/>
                <w:szCs w:val="28"/>
              </w:rPr>
            </w:r>
            <w:r w:rsidR="003852C2" w:rsidRPr="0080701D">
              <w:rPr>
                <w:rFonts w:ascii="Times New Roman" w:hAnsi="Times New Roman"/>
                <w:noProof/>
                <w:webHidden/>
                <w:sz w:val="28"/>
                <w:szCs w:val="28"/>
              </w:rPr>
              <w:fldChar w:fldCharType="separate"/>
            </w:r>
            <w:r w:rsidR="003852C2" w:rsidRPr="0080701D">
              <w:rPr>
                <w:rFonts w:ascii="Times New Roman" w:hAnsi="Times New Roman"/>
                <w:noProof/>
                <w:webHidden/>
                <w:sz w:val="28"/>
                <w:szCs w:val="28"/>
              </w:rPr>
              <w:t>35</w:t>
            </w:r>
            <w:r w:rsidR="003852C2" w:rsidRPr="0080701D">
              <w:rPr>
                <w:rFonts w:ascii="Times New Roman" w:hAnsi="Times New Roman"/>
                <w:noProof/>
                <w:webHidden/>
                <w:sz w:val="28"/>
                <w:szCs w:val="28"/>
              </w:rPr>
              <w:fldChar w:fldCharType="end"/>
            </w:r>
          </w:hyperlink>
        </w:p>
        <w:p w14:paraId="655AD1A8" w14:textId="1A87FDD4" w:rsidR="003852C2" w:rsidRPr="0080701D" w:rsidRDefault="0060470F" w:rsidP="003852C2">
          <w:pPr>
            <w:pStyle w:val="13"/>
            <w:tabs>
              <w:tab w:val="right" w:leader="dot" w:pos="9911"/>
            </w:tabs>
            <w:spacing w:after="0" w:line="360" w:lineRule="auto"/>
            <w:jc w:val="both"/>
            <w:rPr>
              <w:rFonts w:ascii="Times New Roman" w:eastAsiaTheme="minorEastAsia" w:hAnsi="Times New Roman" w:cs="Times New Roman"/>
              <w:noProof/>
              <w:sz w:val="28"/>
              <w:szCs w:val="28"/>
              <w:lang w:eastAsia="ru-RU"/>
            </w:rPr>
          </w:pPr>
          <w:hyperlink w:anchor="_Toc135148313" w:history="1">
            <w:r w:rsidR="003852C2" w:rsidRPr="0080701D">
              <w:rPr>
                <w:rStyle w:val="af"/>
                <w:rFonts w:ascii="Times New Roman" w:hAnsi="Times New Roman" w:cs="Times New Roman"/>
                <w:caps/>
                <w:noProof/>
                <w:sz w:val="28"/>
                <w:szCs w:val="28"/>
              </w:rPr>
              <w:t>Заключение</w:t>
            </w:r>
            <w:r w:rsidR="003852C2" w:rsidRPr="0080701D">
              <w:rPr>
                <w:rFonts w:ascii="Times New Roman" w:hAnsi="Times New Roman" w:cs="Times New Roman"/>
                <w:noProof/>
                <w:webHidden/>
                <w:sz w:val="28"/>
                <w:szCs w:val="28"/>
              </w:rPr>
              <w:tab/>
            </w:r>
            <w:r w:rsidR="003852C2" w:rsidRPr="0080701D">
              <w:rPr>
                <w:rFonts w:ascii="Times New Roman" w:hAnsi="Times New Roman" w:cs="Times New Roman"/>
                <w:noProof/>
                <w:webHidden/>
                <w:sz w:val="28"/>
                <w:szCs w:val="28"/>
              </w:rPr>
              <w:fldChar w:fldCharType="begin"/>
            </w:r>
            <w:r w:rsidR="003852C2" w:rsidRPr="0080701D">
              <w:rPr>
                <w:rFonts w:ascii="Times New Roman" w:hAnsi="Times New Roman" w:cs="Times New Roman"/>
                <w:noProof/>
                <w:webHidden/>
                <w:sz w:val="28"/>
                <w:szCs w:val="28"/>
              </w:rPr>
              <w:instrText xml:space="preserve"> PAGEREF _Toc135148313 \h </w:instrText>
            </w:r>
            <w:r w:rsidR="003852C2" w:rsidRPr="0080701D">
              <w:rPr>
                <w:rFonts w:ascii="Times New Roman" w:hAnsi="Times New Roman" w:cs="Times New Roman"/>
                <w:noProof/>
                <w:webHidden/>
                <w:sz w:val="28"/>
                <w:szCs w:val="28"/>
              </w:rPr>
            </w:r>
            <w:r w:rsidR="003852C2" w:rsidRPr="0080701D">
              <w:rPr>
                <w:rFonts w:ascii="Times New Roman" w:hAnsi="Times New Roman" w:cs="Times New Roman"/>
                <w:noProof/>
                <w:webHidden/>
                <w:sz w:val="28"/>
                <w:szCs w:val="28"/>
              </w:rPr>
              <w:fldChar w:fldCharType="separate"/>
            </w:r>
            <w:r w:rsidR="003852C2" w:rsidRPr="0080701D">
              <w:rPr>
                <w:rFonts w:ascii="Times New Roman" w:hAnsi="Times New Roman" w:cs="Times New Roman"/>
                <w:noProof/>
                <w:webHidden/>
                <w:sz w:val="28"/>
                <w:szCs w:val="28"/>
              </w:rPr>
              <w:t>40</w:t>
            </w:r>
            <w:r w:rsidR="003852C2" w:rsidRPr="0080701D">
              <w:rPr>
                <w:rFonts w:ascii="Times New Roman" w:hAnsi="Times New Roman" w:cs="Times New Roman"/>
                <w:noProof/>
                <w:webHidden/>
                <w:sz w:val="28"/>
                <w:szCs w:val="28"/>
              </w:rPr>
              <w:fldChar w:fldCharType="end"/>
            </w:r>
          </w:hyperlink>
        </w:p>
        <w:p w14:paraId="682A185C" w14:textId="482D304F" w:rsidR="003852C2" w:rsidRPr="0080701D" w:rsidRDefault="0060470F" w:rsidP="003852C2">
          <w:pPr>
            <w:pStyle w:val="13"/>
            <w:tabs>
              <w:tab w:val="right" w:leader="dot" w:pos="9911"/>
            </w:tabs>
            <w:spacing w:after="0" w:line="360" w:lineRule="auto"/>
            <w:jc w:val="both"/>
            <w:rPr>
              <w:rFonts w:ascii="Times New Roman" w:eastAsiaTheme="minorEastAsia" w:hAnsi="Times New Roman" w:cs="Times New Roman"/>
              <w:noProof/>
              <w:sz w:val="28"/>
              <w:szCs w:val="28"/>
              <w:lang w:eastAsia="ru-RU"/>
            </w:rPr>
          </w:pPr>
          <w:hyperlink w:anchor="_Toc135148314" w:history="1">
            <w:r w:rsidR="003852C2" w:rsidRPr="0080701D">
              <w:rPr>
                <w:rStyle w:val="af"/>
                <w:rFonts w:ascii="Times New Roman" w:hAnsi="Times New Roman" w:cs="Times New Roman"/>
                <w:caps/>
                <w:noProof/>
                <w:sz w:val="28"/>
                <w:szCs w:val="28"/>
              </w:rPr>
              <w:t>Список использованных источников</w:t>
            </w:r>
            <w:r w:rsidR="003852C2" w:rsidRPr="0080701D">
              <w:rPr>
                <w:rFonts w:ascii="Times New Roman" w:hAnsi="Times New Roman" w:cs="Times New Roman"/>
                <w:noProof/>
                <w:webHidden/>
                <w:sz w:val="28"/>
                <w:szCs w:val="28"/>
              </w:rPr>
              <w:tab/>
            </w:r>
            <w:r w:rsidR="003852C2" w:rsidRPr="0080701D">
              <w:rPr>
                <w:rFonts w:ascii="Times New Roman" w:hAnsi="Times New Roman" w:cs="Times New Roman"/>
                <w:noProof/>
                <w:webHidden/>
                <w:sz w:val="28"/>
                <w:szCs w:val="28"/>
              </w:rPr>
              <w:fldChar w:fldCharType="begin"/>
            </w:r>
            <w:r w:rsidR="003852C2" w:rsidRPr="0080701D">
              <w:rPr>
                <w:rFonts w:ascii="Times New Roman" w:hAnsi="Times New Roman" w:cs="Times New Roman"/>
                <w:noProof/>
                <w:webHidden/>
                <w:sz w:val="28"/>
                <w:szCs w:val="28"/>
              </w:rPr>
              <w:instrText xml:space="preserve"> PAGEREF _Toc135148314 \h </w:instrText>
            </w:r>
            <w:r w:rsidR="003852C2" w:rsidRPr="0080701D">
              <w:rPr>
                <w:rFonts w:ascii="Times New Roman" w:hAnsi="Times New Roman" w:cs="Times New Roman"/>
                <w:noProof/>
                <w:webHidden/>
                <w:sz w:val="28"/>
                <w:szCs w:val="28"/>
              </w:rPr>
            </w:r>
            <w:r w:rsidR="003852C2" w:rsidRPr="0080701D">
              <w:rPr>
                <w:rFonts w:ascii="Times New Roman" w:hAnsi="Times New Roman" w:cs="Times New Roman"/>
                <w:noProof/>
                <w:webHidden/>
                <w:sz w:val="28"/>
                <w:szCs w:val="28"/>
              </w:rPr>
              <w:fldChar w:fldCharType="separate"/>
            </w:r>
            <w:r w:rsidR="003852C2" w:rsidRPr="0080701D">
              <w:rPr>
                <w:rFonts w:ascii="Times New Roman" w:hAnsi="Times New Roman" w:cs="Times New Roman"/>
                <w:noProof/>
                <w:webHidden/>
                <w:sz w:val="28"/>
                <w:szCs w:val="28"/>
              </w:rPr>
              <w:t>42</w:t>
            </w:r>
            <w:r w:rsidR="003852C2" w:rsidRPr="0080701D">
              <w:rPr>
                <w:rFonts w:ascii="Times New Roman" w:hAnsi="Times New Roman" w:cs="Times New Roman"/>
                <w:noProof/>
                <w:webHidden/>
                <w:sz w:val="28"/>
                <w:szCs w:val="28"/>
              </w:rPr>
              <w:fldChar w:fldCharType="end"/>
            </w:r>
          </w:hyperlink>
        </w:p>
        <w:p w14:paraId="31F564B4" w14:textId="40900C5E" w:rsidR="003852C2" w:rsidRPr="0080701D" w:rsidRDefault="0060470F" w:rsidP="003852C2">
          <w:pPr>
            <w:pStyle w:val="13"/>
            <w:tabs>
              <w:tab w:val="right" w:leader="dot" w:pos="9911"/>
            </w:tabs>
            <w:spacing w:after="0" w:line="360" w:lineRule="auto"/>
            <w:jc w:val="both"/>
            <w:rPr>
              <w:rFonts w:ascii="Times New Roman" w:eastAsiaTheme="minorEastAsia" w:hAnsi="Times New Roman" w:cs="Times New Roman"/>
              <w:noProof/>
              <w:sz w:val="28"/>
              <w:szCs w:val="28"/>
              <w:lang w:eastAsia="ru-RU"/>
            </w:rPr>
          </w:pPr>
          <w:hyperlink w:anchor="_Toc135148315" w:history="1">
            <w:r w:rsidR="003852C2" w:rsidRPr="0080701D">
              <w:rPr>
                <w:rStyle w:val="af"/>
                <w:rFonts w:ascii="Times New Roman" w:hAnsi="Times New Roman" w:cs="Times New Roman"/>
                <w:caps/>
                <w:noProof/>
                <w:sz w:val="28"/>
                <w:szCs w:val="28"/>
              </w:rPr>
              <w:t>Приложения</w:t>
            </w:r>
            <w:r w:rsidR="003852C2" w:rsidRPr="0080701D">
              <w:rPr>
                <w:rFonts w:ascii="Times New Roman" w:hAnsi="Times New Roman" w:cs="Times New Roman"/>
                <w:noProof/>
                <w:webHidden/>
                <w:sz w:val="28"/>
                <w:szCs w:val="28"/>
              </w:rPr>
              <w:tab/>
            </w:r>
            <w:r w:rsidR="003852C2" w:rsidRPr="0080701D">
              <w:rPr>
                <w:rFonts w:ascii="Times New Roman" w:hAnsi="Times New Roman" w:cs="Times New Roman"/>
                <w:noProof/>
                <w:webHidden/>
                <w:sz w:val="28"/>
                <w:szCs w:val="28"/>
              </w:rPr>
              <w:fldChar w:fldCharType="begin"/>
            </w:r>
            <w:r w:rsidR="003852C2" w:rsidRPr="0080701D">
              <w:rPr>
                <w:rFonts w:ascii="Times New Roman" w:hAnsi="Times New Roman" w:cs="Times New Roman"/>
                <w:noProof/>
                <w:webHidden/>
                <w:sz w:val="28"/>
                <w:szCs w:val="28"/>
              </w:rPr>
              <w:instrText xml:space="preserve"> PAGEREF _Toc135148315 \h </w:instrText>
            </w:r>
            <w:r w:rsidR="003852C2" w:rsidRPr="0080701D">
              <w:rPr>
                <w:rFonts w:ascii="Times New Roman" w:hAnsi="Times New Roman" w:cs="Times New Roman"/>
                <w:noProof/>
                <w:webHidden/>
                <w:sz w:val="28"/>
                <w:szCs w:val="28"/>
              </w:rPr>
            </w:r>
            <w:r w:rsidR="003852C2" w:rsidRPr="0080701D">
              <w:rPr>
                <w:rFonts w:ascii="Times New Roman" w:hAnsi="Times New Roman" w:cs="Times New Roman"/>
                <w:noProof/>
                <w:webHidden/>
                <w:sz w:val="28"/>
                <w:szCs w:val="28"/>
              </w:rPr>
              <w:fldChar w:fldCharType="separate"/>
            </w:r>
            <w:r w:rsidR="003852C2" w:rsidRPr="0080701D">
              <w:rPr>
                <w:rFonts w:ascii="Times New Roman" w:hAnsi="Times New Roman" w:cs="Times New Roman"/>
                <w:noProof/>
                <w:webHidden/>
                <w:sz w:val="28"/>
                <w:szCs w:val="28"/>
              </w:rPr>
              <w:t>45</w:t>
            </w:r>
            <w:r w:rsidR="003852C2" w:rsidRPr="0080701D">
              <w:rPr>
                <w:rFonts w:ascii="Times New Roman" w:hAnsi="Times New Roman" w:cs="Times New Roman"/>
                <w:noProof/>
                <w:webHidden/>
                <w:sz w:val="28"/>
                <w:szCs w:val="28"/>
              </w:rPr>
              <w:fldChar w:fldCharType="end"/>
            </w:r>
          </w:hyperlink>
        </w:p>
        <w:p w14:paraId="77A79EBC" w14:textId="6156D364" w:rsidR="003A2D69" w:rsidRPr="0080701D" w:rsidRDefault="003A2D69" w:rsidP="005154B7">
          <w:pPr>
            <w:spacing w:after="0" w:line="360" w:lineRule="auto"/>
            <w:jc w:val="both"/>
            <w:rPr>
              <w:bCs/>
            </w:rPr>
          </w:pPr>
          <w:r w:rsidRPr="0080701D">
            <w:rPr>
              <w:rFonts w:ascii="Times New Roman" w:hAnsi="Times New Roman" w:cs="Times New Roman"/>
              <w:bCs/>
              <w:sz w:val="28"/>
              <w:szCs w:val="28"/>
            </w:rPr>
            <w:fldChar w:fldCharType="end"/>
          </w:r>
        </w:p>
      </w:sdtContent>
    </w:sdt>
    <w:p w14:paraId="62A636E9" w14:textId="77777777" w:rsidR="00072098" w:rsidRPr="0080701D" w:rsidRDefault="00072098" w:rsidP="00A00228">
      <w:pPr>
        <w:widowControl w:val="0"/>
        <w:rPr>
          <w:rFonts w:ascii="Times New Roman Полужирный" w:eastAsiaTheme="majorEastAsia" w:hAnsi="Times New Roman Полужирный" w:cs="Times New Roman"/>
          <w:bCs/>
          <w:color w:val="000000" w:themeColor="text1"/>
          <w:sz w:val="28"/>
          <w:szCs w:val="28"/>
        </w:rPr>
      </w:pPr>
      <w:r w:rsidRPr="0080701D">
        <w:rPr>
          <w:rFonts w:ascii="Times New Roman Полужирный" w:hAnsi="Times New Roman Полужирный" w:cs="Times New Roman"/>
          <w:bCs/>
          <w:color w:val="000000" w:themeColor="text1"/>
        </w:rPr>
        <w:br w:type="page"/>
      </w:r>
    </w:p>
    <w:p w14:paraId="24CFB0BE" w14:textId="4CB40F33" w:rsidR="0048536C" w:rsidRPr="0080701D" w:rsidRDefault="00E6441C" w:rsidP="00A00228">
      <w:pPr>
        <w:pStyle w:val="1"/>
        <w:keepNext w:val="0"/>
        <w:keepLines w:val="0"/>
        <w:widowControl w:val="0"/>
        <w:spacing w:before="0" w:line="360" w:lineRule="auto"/>
        <w:jc w:val="center"/>
        <w:rPr>
          <w:rFonts w:ascii="Times New Roman Полужирный" w:hAnsi="Times New Roman Полужирный" w:cs="Times New Roman"/>
          <w:bCs w:val="0"/>
          <w:caps/>
          <w:color w:val="000000" w:themeColor="text1"/>
        </w:rPr>
      </w:pPr>
      <w:bookmarkStart w:id="2" w:name="_Toc135148301"/>
      <w:r w:rsidRPr="0080701D">
        <w:rPr>
          <w:rFonts w:ascii="Times New Roman Полужирный" w:hAnsi="Times New Roman Полужирный" w:cs="Times New Roman"/>
          <w:bCs w:val="0"/>
          <w:caps/>
          <w:color w:val="000000" w:themeColor="text1"/>
        </w:rPr>
        <w:lastRenderedPageBreak/>
        <w:t>В</w:t>
      </w:r>
      <w:bookmarkEnd w:id="1"/>
      <w:bookmarkEnd w:id="0"/>
      <w:r w:rsidR="00072098" w:rsidRPr="0080701D">
        <w:rPr>
          <w:rFonts w:ascii="Times New Roman Полужирный" w:hAnsi="Times New Roman Полужирный" w:cs="Times New Roman"/>
          <w:bCs w:val="0"/>
          <w:caps/>
          <w:color w:val="000000" w:themeColor="text1"/>
        </w:rPr>
        <w:t>ведение</w:t>
      </w:r>
      <w:bookmarkEnd w:id="2"/>
    </w:p>
    <w:p w14:paraId="4EBC3500" w14:textId="77777777" w:rsidR="00E6441C" w:rsidRPr="0080701D" w:rsidRDefault="00E6441C" w:rsidP="00A00228">
      <w:pPr>
        <w:widowControl w:val="0"/>
        <w:rPr>
          <w:rFonts w:ascii="Times New Roman" w:hAnsi="Times New Roman" w:cs="Times New Roman"/>
          <w:bCs/>
          <w:color w:val="000000" w:themeColor="text1"/>
        </w:rPr>
      </w:pPr>
    </w:p>
    <w:p w14:paraId="400FCDE9" w14:textId="1295541D" w:rsidR="0048536C" w:rsidRPr="0080701D" w:rsidRDefault="002C64F8" w:rsidP="00F402CE">
      <w:pPr>
        <w:pStyle w:val="ParaAttribute19"/>
        <w:widowControl w:val="0"/>
        <w:spacing w:after="0" w:line="360" w:lineRule="auto"/>
        <w:ind w:firstLine="709"/>
        <w:rPr>
          <w:rStyle w:val="CharAttribute12"/>
          <w:bCs/>
          <w:color w:val="000000" w:themeColor="text1"/>
          <w:szCs w:val="28"/>
        </w:rPr>
      </w:pPr>
      <w:r w:rsidRPr="0080701D">
        <w:rPr>
          <w:rStyle w:val="CharAttribute12"/>
          <w:b/>
          <w:color w:val="000000" w:themeColor="text1"/>
          <w:szCs w:val="28"/>
        </w:rPr>
        <w:t>Актуальность темы исследования.</w:t>
      </w:r>
      <w:r w:rsidRPr="0080701D">
        <w:rPr>
          <w:rStyle w:val="CharAttribute12"/>
          <w:bCs/>
          <w:color w:val="000000" w:themeColor="text1"/>
          <w:szCs w:val="28"/>
        </w:rPr>
        <w:t xml:space="preserve"> </w:t>
      </w:r>
      <w:r w:rsidR="0048536C" w:rsidRPr="0080701D">
        <w:rPr>
          <w:rStyle w:val="CharAttribute12"/>
          <w:bCs/>
          <w:color w:val="000000" w:themeColor="text1"/>
          <w:szCs w:val="28"/>
        </w:rPr>
        <w:t>Разработка</w:t>
      </w:r>
      <w:r w:rsidR="00B77F54" w:rsidRPr="0080701D">
        <w:rPr>
          <w:rStyle w:val="CharAttribute12"/>
          <w:bCs/>
          <w:color w:val="000000" w:themeColor="text1"/>
          <w:szCs w:val="28"/>
        </w:rPr>
        <w:t xml:space="preserve"> </w:t>
      </w:r>
      <w:r w:rsidR="0048536C" w:rsidRPr="0080701D">
        <w:rPr>
          <w:rStyle w:val="CharAttribute12"/>
          <w:bCs/>
          <w:color w:val="000000" w:themeColor="text1"/>
          <w:szCs w:val="28"/>
        </w:rPr>
        <w:t>стратегии</w:t>
      </w:r>
      <w:r w:rsidR="00B77F54" w:rsidRPr="0080701D">
        <w:rPr>
          <w:rStyle w:val="CharAttribute12"/>
          <w:bCs/>
          <w:color w:val="000000" w:themeColor="text1"/>
          <w:szCs w:val="28"/>
        </w:rPr>
        <w:t xml:space="preserve"> </w:t>
      </w:r>
      <w:r w:rsidR="0048536C" w:rsidRPr="0080701D">
        <w:rPr>
          <w:rStyle w:val="CharAttribute12"/>
          <w:bCs/>
          <w:color w:val="000000" w:themeColor="text1"/>
          <w:szCs w:val="28"/>
        </w:rPr>
        <w:t>деятельности</w:t>
      </w:r>
      <w:r w:rsidR="00B77F54" w:rsidRPr="0080701D">
        <w:rPr>
          <w:rStyle w:val="CharAttribute12"/>
          <w:bCs/>
          <w:color w:val="000000" w:themeColor="text1"/>
          <w:szCs w:val="28"/>
        </w:rPr>
        <w:t xml:space="preserve"> </w:t>
      </w:r>
      <w:r w:rsidR="0048536C" w:rsidRPr="0080701D">
        <w:rPr>
          <w:rStyle w:val="CharAttribute12"/>
          <w:bCs/>
          <w:color w:val="000000" w:themeColor="text1"/>
          <w:szCs w:val="28"/>
        </w:rPr>
        <w:t>предприятия</w:t>
      </w:r>
      <w:r w:rsidR="00B77F54" w:rsidRPr="0080701D">
        <w:rPr>
          <w:rStyle w:val="CharAttribute12"/>
          <w:bCs/>
          <w:color w:val="000000" w:themeColor="text1"/>
          <w:szCs w:val="28"/>
        </w:rPr>
        <w:t xml:space="preserve"> </w:t>
      </w:r>
      <w:r w:rsidR="0048536C" w:rsidRPr="0080701D">
        <w:rPr>
          <w:rStyle w:val="CharAttribute12"/>
          <w:bCs/>
          <w:color w:val="000000" w:themeColor="text1"/>
          <w:szCs w:val="28"/>
        </w:rPr>
        <w:t>является</w:t>
      </w:r>
      <w:r w:rsidR="00B77F54" w:rsidRPr="0080701D">
        <w:rPr>
          <w:rStyle w:val="CharAttribute12"/>
          <w:bCs/>
          <w:color w:val="000000" w:themeColor="text1"/>
          <w:szCs w:val="28"/>
        </w:rPr>
        <w:t xml:space="preserve"> </w:t>
      </w:r>
      <w:r w:rsidR="0048536C" w:rsidRPr="0080701D">
        <w:rPr>
          <w:rStyle w:val="CharAttribute12"/>
          <w:bCs/>
          <w:color w:val="000000" w:themeColor="text1"/>
          <w:szCs w:val="28"/>
        </w:rPr>
        <w:t>одним</w:t>
      </w:r>
      <w:r w:rsidR="00B77F54" w:rsidRPr="0080701D">
        <w:rPr>
          <w:rStyle w:val="CharAttribute12"/>
          <w:bCs/>
          <w:color w:val="000000" w:themeColor="text1"/>
          <w:szCs w:val="28"/>
        </w:rPr>
        <w:t xml:space="preserve"> </w:t>
      </w:r>
      <w:r w:rsidR="0048536C" w:rsidRPr="0080701D">
        <w:rPr>
          <w:rStyle w:val="CharAttribute12"/>
          <w:bCs/>
          <w:color w:val="000000" w:themeColor="text1"/>
          <w:szCs w:val="28"/>
        </w:rPr>
        <w:t>из</w:t>
      </w:r>
      <w:r w:rsidR="00B77F54" w:rsidRPr="0080701D">
        <w:rPr>
          <w:rStyle w:val="CharAttribute12"/>
          <w:bCs/>
          <w:color w:val="000000" w:themeColor="text1"/>
          <w:szCs w:val="28"/>
        </w:rPr>
        <w:t xml:space="preserve"> </w:t>
      </w:r>
      <w:r w:rsidR="0048536C" w:rsidRPr="0080701D">
        <w:rPr>
          <w:rStyle w:val="CharAttribute12"/>
          <w:bCs/>
          <w:color w:val="000000" w:themeColor="text1"/>
          <w:szCs w:val="28"/>
        </w:rPr>
        <w:t>важнейших</w:t>
      </w:r>
      <w:r w:rsidR="00B77F54" w:rsidRPr="0080701D">
        <w:rPr>
          <w:rStyle w:val="CharAttribute12"/>
          <w:bCs/>
          <w:color w:val="000000" w:themeColor="text1"/>
          <w:szCs w:val="28"/>
        </w:rPr>
        <w:t xml:space="preserve"> </w:t>
      </w:r>
      <w:r w:rsidR="0048536C" w:rsidRPr="0080701D">
        <w:rPr>
          <w:rStyle w:val="CharAttribute12"/>
          <w:bCs/>
          <w:color w:val="000000" w:themeColor="text1"/>
          <w:szCs w:val="28"/>
        </w:rPr>
        <w:t>факторов,</w:t>
      </w:r>
      <w:r w:rsidR="00B77F54" w:rsidRPr="0080701D">
        <w:rPr>
          <w:rStyle w:val="CharAttribute12"/>
          <w:bCs/>
          <w:color w:val="000000" w:themeColor="text1"/>
          <w:szCs w:val="28"/>
        </w:rPr>
        <w:t xml:space="preserve"> </w:t>
      </w:r>
      <w:r w:rsidR="0048536C" w:rsidRPr="0080701D">
        <w:rPr>
          <w:rStyle w:val="CharAttribute12"/>
          <w:bCs/>
          <w:color w:val="000000" w:themeColor="text1"/>
          <w:szCs w:val="28"/>
        </w:rPr>
        <w:t>определяющих</w:t>
      </w:r>
      <w:r w:rsidR="00B77F54" w:rsidRPr="0080701D">
        <w:rPr>
          <w:rStyle w:val="CharAttribute12"/>
          <w:bCs/>
          <w:color w:val="000000" w:themeColor="text1"/>
          <w:szCs w:val="28"/>
        </w:rPr>
        <w:t xml:space="preserve"> </w:t>
      </w:r>
      <w:r w:rsidR="0048536C" w:rsidRPr="0080701D">
        <w:rPr>
          <w:rStyle w:val="CharAttribute12"/>
          <w:bCs/>
          <w:color w:val="000000" w:themeColor="text1"/>
          <w:szCs w:val="28"/>
        </w:rPr>
        <w:t>эффективность</w:t>
      </w:r>
      <w:r w:rsidR="00B77F54" w:rsidRPr="0080701D">
        <w:rPr>
          <w:rStyle w:val="CharAttribute12"/>
          <w:bCs/>
          <w:color w:val="000000" w:themeColor="text1"/>
          <w:szCs w:val="28"/>
        </w:rPr>
        <w:t xml:space="preserve"> </w:t>
      </w:r>
      <w:r w:rsidR="0048536C" w:rsidRPr="0080701D">
        <w:rPr>
          <w:rStyle w:val="CharAttribute12"/>
          <w:bCs/>
          <w:color w:val="000000" w:themeColor="text1"/>
          <w:szCs w:val="28"/>
        </w:rPr>
        <w:t>деятельности</w:t>
      </w:r>
      <w:r w:rsidR="00B77F54" w:rsidRPr="0080701D">
        <w:rPr>
          <w:rStyle w:val="CharAttribute12"/>
          <w:bCs/>
          <w:color w:val="000000" w:themeColor="text1"/>
          <w:szCs w:val="28"/>
        </w:rPr>
        <w:t xml:space="preserve"> </w:t>
      </w:r>
      <w:r w:rsidR="0048536C" w:rsidRPr="0080701D">
        <w:rPr>
          <w:rStyle w:val="CharAttribute12"/>
          <w:bCs/>
          <w:color w:val="000000" w:themeColor="text1"/>
          <w:szCs w:val="28"/>
        </w:rPr>
        <w:t>организации</w:t>
      </w:r>
      <w:r w:rsidR="00B77F54" w:rsidRPr="0080701D">
        <w:rPr>
          <w:rStyle w:val="CharAttribute12"/>
          <w:bCs/>
          <w:color w:val="000000" w:themeColor="text1"/>
          <w:szCs w:val="28"/>
        </w:rPr>
        <w:t xml:space="preserve"> </w:t>
      </w:r>
      <w:r w:rsidR="0048536C" w:rsidRPr="0080701D">
        <w:rPr>
          <w:rStyle w:val="CharAttribute12"/>
          <w:bCs/>
          <w:color w:val="000000" w:themeColor="text1"/>
          <w:szCs w:val="28"/>
        </w:rPr>
        <w:t>в</w:t>
      </w:r>
      <w:r w:rsidR="00B77F54" w:rsidRPr="0080701D">
        <w:rPr>
          <w:rStyle w:val="CharAttribute12"/>
          <w:bCs/>
          <w:color w:val="000000" w:themeColor="text1"/>
          <w:szCs w:val="28"/>
        </w:rPr>
        <w:t xml:space="preserve"> </w:t>
      </w:r>
      <w:r w:rsidR="0048536C" w:rsidRPr="0080701D">
        <w:rPr>
          <w:rStyle w:val="CharAttribute12"/>
          <w:bCs/>
          <w:color w:val="000000" w:themeColor="text1"/>
          <w:szCs w:val="28"/>
        </w:rPr>
        <w:t>рыночной</w:t>
      </w:r>
      <w:r w:rsidR="00B77F54" w:rsidRPr="0080701D">
        <w:rPr>
          <w:rStyle w:val="CharAttribute12"/>
          <w:bCs/>
          <w:color w:val="000000" w:themeColor="text1"/>
          <w:szCs w:val="28"/>
        </w:rPr>
        <w:t xml:space="preserve"> </w:t>
      </w:r>
      <w:r w:rsidR="0048536C" w:rsidRPr="0080701D">
        <w:rPr>
          <w:rStyle w:val="CharAttribute12"/>
          <w:bCs/>
          <w:color w:val="000000" w:themeColor="text1"/>
          <w:szCs w:val="28"/>
        </w:rPr>
        <w:t>среде,</w:t>
      </w:r>
      <w:r w:rsidR="00B77F54" w:rsidRPr="0080701D">
        <w:rPr>
          <w:rStyle w:val="CharAttribute12"/>
          <w:bCs/>
          <w:color w:val="000000" w:themeColor="text1"/>
          <w:szCs w:val="28"/>
        </w:rPr>
        <w:t xml:space="preserve"> </w:t>
      </w:r>
      <w:r w:rsidR="0048536C" w:rsidRPr="0080701D">
        <w:rPr>
          <w:rStyle w:val="CharAttribute12"/>
          <w:bCs/>
          <w:color w:val="000000" w:themeColor="text1"/>
          <w:szCs w:val="28"/>
        </w:rPr>
        <w:t>его</w:t>
      </w:r>
      <w:r w:rsidR="00B77F54" w:rsidRPr="0080701D">
        <w:rPr>
          <w:rStyle w:val="CharAttribute12"/>
          <w:bCs/>
          <w:color w:val="000000" w:themeColor="text1"/>
          <w:szCs w:val="28"/>
        </w:rPr>
        <w:t xml:space="preserve"> </w:t>
      </w:r>
      <w:r w:rsidR="0048536C" w:rsidRPr="0080701D">
        <w:rPr>
          <w:rStyle w:val="CharAttribute12"/>
          <w:bCs/>
          <w:color w:val="000000" w:themeColor="text1"/>
          <w:szCs w:val="28"/>
        </w:rPr>
        <w:t>финансовую</w:t>
      </w:r>
      <w:r w:rsidR="00B77F54" w:rsidRPr="0080701D">
        <w:rPr>
          <w:rStyle w:val="CharAttribute12"/>
          <w:bCs/>
          <w:color w:val="000000" w:themeColor="text1"/>
          <w:szCs w:val="28"/>
        </w:rPr>
        <w:t xml:space="preserve"> </w:t>
      </w:r>
      <w:r w:rsidR="0048536C" w:rsidRPr="0080701D">
        <w:rPr>
          <w:rStyle w:val="CharAttribute12"/>
          <w:bCs/>
          <w:color w:val="000000" w:themeColor="text1"/>
          <w:szCs w:val="28"/>
        </w:rPr>
        <w:t>стабильность</w:t>
      </w:r>
      <w:r w:rsidR="00B77F54" w:rsidRPr="0080701D">
        <w:rPr>
          <w:rStyle w:val="CharAttribute12"/>
          <w:bCs/>
          <w:color w:val="000000" w:themeColor="text1"/>
          <w:szCs w:val="28"/>
        </w:rPr>
        <w:t xml:space="preserve"> </w:t>
      </w:r>
      <w:r w:rsidR="0048536C" w:rsidRPr="0080701D">
        <w:rPr>
          <w:rStyle w:val="CharAttribute12"/>
          <w:bCs/>
          <w:color w:val="000000" w:themeColor="text1"/>
          <w:szCs w:val="28"/>
        </w:rPr>
        <w:t>и</w:t>
      </w:r>
      <w:r w:rsidR="00B77F54" w:rsidRPr="0080701D">
        <w:rPr>
          <w:rStyle w:val="CharAttribute12"/>
          <w:bCs/>
          <w:color w:val="000000" w:themeColor="text1"/>
          <w:szCs w:val="28"/>
        </w:rPr>
        <w:t xml:space="preserve"> </w:t>
      </w:r>
      <w:r w:rsidR="0048536C" w:rsidRPr="0080701D">
        <w:rPr>
          <w:rStyle w:val="CharAttribute12"/>
          <w:bCs/>
          <w:color w:val="000000" w:themeColor="text1"/>
          <w:szCs w:val="28"/>
        </w:rPr>
        <w:t>конкурентоспособность.</w:t>
      </w:r>
    </w:p>
    <w:p w14:paraId="395B4341" w14:textId="3AEFF84D" w:rsidR="0048536C" w:rsidRPr="0080701D" w:rsidRDefault="0048536C" w:rsidP="00F402CE">
      <w:pPr>
        <w:pStyle w:val="ParaAttribute19"/>
        <w:widowControl w:val="0"/>
        <w:spacing w:after="0" w:line="360" w:lineRule="auto"/>
        <w:ind w:firstLine="709"/>
        <w:rPr>
          <w:rFonts w:eastAsia="Calibri"/>
          <w:bCs/>
          <w:color w:val="000000" w:themeColor="text1"/>
          <w:sz w:val="28"/>
          <w:szCs w:val="28"/>
        </w:rPr>
      </w:pPr>
      <w:r w:rsidRPr="0080701D">
        <w:rPr>
          <w:rFonts w:eastAsia="Calibri"/>
          <w:bCs/>
          <w:color w:val="000000" w:themeColor="text1"/>
          <w:sz w:val="28"/>
          <w:szCs w:val="28"/>
        </w:rPr>
        <w:t>Для</w:t>
      </w:r>
      <w:r w:rsidR="00B77F54" w:rsidRPr="0080701D">
        <w:rPr>
          <w:rFonts w:eastAsia="Calibri"/>
          <w:bCs/>
          <w:color w:val="000000" w:themeColor="text1"/>
          <w:sz w:val="28"/>
          <w:szCs w:val="28"/>
        </w:rPr>
        <w:t xml:space="preserve"> </w:t>
      </w:r>
      <w:r w:rsidRPr="0080701D">
        <w:rPr>
          <w:rFonts w:eastAsia="Calibri"/>
          <w:bCs/>
          <w:color w:val="000000" w:themeColor="text1"/>
          <w:sz w:val="28"/>
          <w:szCs w:val="28"/>
        </w:rPr>
        <w:t>того,</w:t>
      </w:r>
      <w:r w:rsidR="00B77F54" w:rsidRPr="0080701D">
        <w:rPr>
          <w:rFonts w:eastAsia="Calibri"/>
          <w:bCs/>
          <w:color w:val="000000" w:themeColor="text1"/>
          <w:sz w:val="28"/>
          <w:szCs w:val="28"/>
        </w:rPr>
        <w:t xml:space="preserve"> </w:t>
      </w:r>
      <w:r w:rsidRPr="0080701D">
        <w:rPr>
          <w:rFonts w:eastAsia="Calibri"/>
          <w:bCs/>
          <w:color w:val="000000" w:themeColor="text1"/>
          <w:sz w:val="28"/>
          <w:szCs w:val="28"/>
        </w:rPr>
        <w:t>чтобы</w:t>
      </w:r>
      <w:r w:rsidR="00B77F54" w:rsidRPr="0080701D">
        <w:rPr>
          <w:rFonts w:eastAsia="Calibri"/>
          <w:bCs/>
          <w:color w:val="000000" w:themeColor="text1"/>
          <w:sz w:val="28"/>
          <w:szCs w:val="28"/>
        </w:rPr>
        <w:t xml:space="preserve"> </w:t>
      </w:r>
      <w:r w:rsidRPr="0080701D">
        <w:rPr>
          <w:rFonts w:eastAsia="Calibri"/>
          <w:bCs/>
          <w:color w:val="000000" w:themeColor="text1"/>
          <w:sz w:val="28"/>
          <w:szCs w:val="28"/>
        </w:rPr>
        <w:t>работа</w:t>
      </w:r>
      <w:r w:rsidR="00B77F54" w:rsidRPr="0080701D">
        <w:rPr>
          <w:rFonts w:eastAsia="Calibri"/>
          <w:bCs/>
          <w:color w:val="000000" w:themeColor="text1"/>
          <w:sz w:val="28"/>
          <w:szCs w:val="28"/>
        </w:rPr>
        <w:t xml:space="preserve"> </w:t>
      </w:r>
      <w:r w:rsidRPr="0080701D">
        <w:rPr>
          <w:rFonts w:eastAsia="Calibri"/>
          <w:bCs/>
          <w:color w:val="000000" w:themeColor="text1"/>
          <w:sz w:val="28"/>
          <w:szCs w:val="28"/>
        </w:rPr>
        <w:t>организации</w:t>
      </w:r>
      <w:r w:rsidR="00B77F54" w:rsidRPr="0080701D">
        <w:rPr>
          <w:rFonts w:eastAsia="Calibri"/>
          <w:bCs/>
          <w:color w:val="000000" w:themeColor="text1"/>
          <w:sz w:val="28"/>
          <w:szCs w:val="28"/>
        </w:rPr>
        <w:t xml:space="preserve"> </w:t>
      </w:r>
      <w:r w:rsidRPr="0080701D">
        <w:rPr>
          <w:rFonts w:eastAsia="Calibri"/>
          <w:bCs/>
          <w:color w:val="000000" w:themeColor="text1"/>
          <w:sz w:val="28"/>
          <w:szCs w:val="28"/>
        </w:rPr>
        <w:t>была</w:t>
      </w:r>
      <w:r w:rsidR="00B77F54" w:rsidRPr="0080701D">
        <w:rPr>
          <w:rFonts w:eastAsia="Calibri"/>
          <w:bCs/>
          <w:color w:val="000000" w:themeColor="text1"/>
          <w:sz w:val="28"/>
          <w:szCs w:val="28"/>
        </w:rPr>
        <w:t xml:space="preserve"> </w:t>
      </w:r>
      <w:r w:rsidR="0079172C" w:rsidRPr="0080701D">
        <w:rPr>
          <w:rFonts w:eastAsia="Calibri"/>
          <w:bCs/>
          <w:color w:val="000000" w:themeColor="text1"/>
          <w:sz w:val="28"/>
          <w:szCs w:val="28"/>
        </w:rPr>
        <w:t>максимально</w:t>
      </w:r>
      <w:r w:rsidR="00B77F54" w:rsidRPr="0080701D">
        <w:rPr>
          <w:rFonts w:eastAsia="Calibri"/>
          <w:bCs/>
          <w:color w:val="000000" w:themeColor="text1"/>
          <w:sz w:val="28"/>
          <w:szCs w:val="28"/>
        </w:rPr>
        <w:t xml:space="preserve"> </w:t>
      </w:r>
      <w:r w:rsidRPr="0080701D">
        <w:rPr>
          <w:rFonts w:eastAsia="Calibri"/>
          <w:bCs/>
          <w:color w:val="000000" w:themeColor="text1"/>
          <w:sz w:val="28"/>
          <w:szCs w:val="28"/>
        </w:rPr>
        <w:t>эффективной,</w:t>
      </w:r>
      <w:r w:rsidR="00B77F54" w:rsidRPr="0080701D">
        <w:rPr>
          <w:rFonts w:eastAsia="Calibri"/>
          <w:bCs/>
          <w:color w:val="000000" w:themeColor="text1"/>
          <w:sz w:val="28"/>
          <w:szCs w:val="28"/>
        </w:rPr>
        <w:t xml:space="preserve"> </w:t>
      </w:r>
      <w:r w:rsidRPr="0080701D">
        <w:rPr>
          <w:rFonts w:eastAsia="Calibri"/>
          <w:bCs/>
          <w:color w:val="000000" w:themeColor="text1"/>
          <w:sz w:val="28"/>
          <w:szCs w:val="28"/>
        </w:rPr>
        <w:t>руководители</w:t>
      </w:r>
      <w:r w:rsidR="00B77F54" w:rsidRPr="0080701D">
        <w:rPr>
          <w:rFonts w:eastAsia="Calibri"/>
          <w:bCs/>
          <w:color w:val="000000" w:themeColor="text1"/>
          <w:sz w:val="28"/>
          <w:szCs w:val="28"/>
        </w:rPr>
        <w:t xml:space="preserve"> </w:t>
      </w:r>
      <w:r w:rsidRPr="0080701D">
        <w:rPr>
          <w:rFonts w:eastAsia="Calibri"/>
          <w:bCs/>
          <w:color w:val="000000" w:themeColor="text1"/>
          <w:sz w:val="28"/>
          <w:szCs w:val="28"/>
        </w:rPr>
        <w:t>должны</w:t>
      </w:r>
      <w:r w:rsidR="00B77F54" w:rsidRPr="0080701D">
        <w:rPr>
          <w:rFonts w:eastAsia="Calibri"/>
          <w:bCs/>
          <w:color w:val="000000" w:themeColor="text1"/>
          <w:sz w:val="28"/>
          <w:szCs w:val="28"/>
        </w:rPr>
        <w:t xml:space="preserve"> </w:t>
      </w:r>
      <w:r w:rsidRPr="0080701D">
        <w:rPr>
          <w:rFonts w:eastAsia="Calibri"/>
          <w:bCs/>
          <w:color w:val="000000" w:themeColor="text1"/>
          <w:sz w:val="28"/>
          <w:szCs w:val="28"/>
        </w:rPr>
        <w:t>сочетать</w:t>
      </w:r>
      <w:r w:rsidR="00B77F54" w:rsidRPr="0080701D">
        <w:rPr>
          <w:rFonts w:eastAsia="Calibri"/>
          <w:bCs/>
          <w:color w:val="000000" w:themeColor="text1"/>
          <w:sz w:val="28"/>
          <w:szCs w:val="28"/>
        </w:rPr>
        <w:t xml:space="preserve"> </w:t>
      </w:r>
      <w:r w:rsidRPr="0080701D">
        <w:rPr>
          <w:rFonts w:eastAsia="Calibri"/>
          <w:bCs/>
          <w:color w:val="000000" w:themeColor="text1"/>
          <w:sz w:val="28"/>
          <w:szCs w:val="28"/>
        </w:rPr>
        <w:t>в</w:t>
      </w:r>
      <w:r w:rsidR="00B77F54" w:rsidRPr="0080701D">
        <w:rPr>
          <w:rFonts w:eastAsia="Calibri"/>
          <w:bCs/>
          <w:color w:val="000000" w:themeColor="text1"/>
          <w:sz w:val="28"/>
          <w:szCs w:val="28"/>
        </w:rPr>
        <w:t xml:space="preserve"> </w:t>
      </w:r>
      <w:r w:rsidRPr="0080701D">
        <w:rPr>
          <w:rFonts w:eastAsia="Calibri"/>
          <w:bCs/>
          <w:color w:val="000000" w:themeColor="text1"/>
          <w:sz w:val="28"/>
          <w:szCs w:val="28"/>
        </w:rPr>
        <w:t>себе</w:t>
      </w:r>
      <w:r w:rsidR="00B77F54" w:rsidRPr="0080701D">
        <w:rPr>
          <w:rFonts w:eastAsia="Calibri"/>
          <w:bCs/>
          <w:color w:val="000000" w:themeColor="text1"/>
          <w:sz w:val="28"/>
          <w:szCs w:val="28"/>
        </w:rPr>
        <w:t xml:space="preserve"> </w:t>
      </w:r>
      <w:r w:rsidRPr="0080701D">
        <w:rPr>
          <w:rFonts w:eastAsia="Calibri"/>
          <w:bCs/>
          <w:color w:val="000000" w:themeColor="text1"/>
          <w:sz w:val="28"/>
          <w:szCs w:val="28"/>
        </w:rPr>
        <w:t>способности</w:t>
      </w:r>
      <w:r w:rsidR="00B77F54" w:rsidRPr="0080701D">
        <w:rPr>
          <w:rFonts w:eastAsia="Calibri"/>
          <w:bCs/>
          <w:color w:val="000000" w:themeColor="text1"/>
          <w:sz w:val="28"/>
          <w:szCs w:val="28"/>
        </w:rPr>
        <w:t xml:space="preserve"> </w:t>
      </w:r>
      <w:r w:rsidRPr="0080701D">
        <w:rPr>
          <w:rFonts w:eastAsia="Calibri"/>
          <w:bCs/>
          <w:color w:val="000000" w:themeColor="text1"/>
          <w:sz w:val="28"/>
          <w:szCs w:val="28"/>
        </w:rPr>
        <w:t>хорошего</w:t>
      </w:r>
      <w:r w:rsidR="00B77F54" w:rsidRPr="0080701D">
        <w:rPr>
          <w:rFonts w:eastAsia="Calibri"/>
          <w:bCs/>
          <w:color w:val="000000" w:themeColor="text1"/>
          <w:sz w:val="28"/>
          <w:szCs w:val="28"/>
        </w:rPr>
        <w:t xml:space="preserve"> </w:t>
      </w:r>
      <w:r w:rsidRPr="0080701D">
        <w:rPr>
          <w:rFonts w:eastAsia="Calibri"/>
          <w:bCs/>
          <w:color w:val="000000" w:themeColor="text1"/>
          <w:sz w:val="28"/>
          <w:szCs w:val="28"/>
        </w:rPr>
        <w:t>разработчика</w:t>
      </w:r>
      <w:r w:rsidR="00B77F54" w:rsidRPr="0080701D">
        <w:rPr>
          <w:rFonts w:eastAsia="Calibri"/>
          <w:bCs/>
          <w:color w:val="000000" w:themeColor="text1"/>
          <w:sz w:val="28"/>
          <w:szCs w:val="28"/>
        </w:rPr>
        <w:t xml:space="preserve"> </w:t>
      </w:r>
      <w:r w:rsidRPr="0080701D">
        <w:rPr>
          <w:rFonts w:eastAsia="Calibri"/>
          <w:bCs/>
          <w:color w:val="000000" w:themeColor="text1"/>
          <w:sz w:val="28"/>
          <w:szCs w:val="28"/>
        </w:rPr>
        <w:t>стратегий</w:t>
      </w:r>
      <w:r w:rsidR="00B77F54" w:rsidRPr="0080701D">
        <w:rPr>
          <w:rFonts w:eastAsia="Calibri"/>
          <w:bCs/>
          <w:color w:val="000000" w:themeColor="text1"/>
          <w:sz w:val="28"/>
          <w:szCs w:val="28"/>
        </w:rPr>
        <w:t xml:space="preserve"> </w:t>
      </w:r>
      <w:r w:rsidRPr="0080701D">
        <w:rPr>
          <w:rFonts w:eastAsia="Calibri"/>
          <w:bCs/>
          <w:color w:val="000000" w:themeColor="text1"/>
          <w:sz w:val="28"/>
          <w:szCs w:val="28"/>
        </w:rPr>
        <w:t>и</w:t>
      </w:r>
      <w:r w:rsidR="00B77F54" w:rsidRPr="0080701D">
        <w:rPr>
          <w:rFonts w:eastAsia="Calibri"/>
          <w:bCs/>
          <w:color w:val="000000" w:themeColor="text1"/>
          <w:sz w:val="28"/>
          <w:szCs w:val="28"/>
        </w:rPr>
        <w:t xml:space="preserve"> </w:t>
      </w:r>
      <w:r w:rsidRPr="0080701D">
        <w:rPr>
          <w:rFonts w:eastAsia="Calibri"/>
          <w:bCs/>
          <w:color w:val="000000" w:themeColor="text1"/>
          <w:sz w:val="28"/>
          <w:szCs w:val="28"/>
        </w:rPr>
        <w:t>умелого</w:t>
      </w:r>
      <w:r w:rsidR="00B77F54" w:rsidRPr="0080701D">
        <w:rPr>
          <w:rFonts w:eastAsia="Calibri"/>
          <w:bCs/>
          <w:color w:val="000000" w:themeColor="text1"/>
          <w:sz w:val="28"/>
          <w:szCs w:val="28"/>
        </w:rPr>
        <w:t xml:space="preserve"> </w:t>
      </w:r>
      <w:r w:rsidRPr="0080701D">
        <w:rPr>
          <w:rFonts w:eastAsia="Calibri"/>
          <w:bCs/>
          <w:color w:val="000000" w:themeColor="text1"/>
          <w:sz w:val="28"/>
          <w:szCs w:val="28"/>
        </w:rPr>
        <w:t>специалиста</w:t>
      </w:r>
      <w:r w:rsidR="00B77F54" w:rsidRPr="0080701D">
        <w:rPr>
          <w:rFonts w:eastAsia="Calibri"/>
          <w:bCs/>
          <w:color w:val="000000" w:themeColor="text1"/>
          <w:sz w:val="28"/>
          <w:szCs w:val="28"/>
        </w:rPr>
        <w:t xml:space="preserve"> </w:t>
      </w:r>
      <w:r w:rsidRPr="0080701D">
        <w:rPr>
          <w:rFonts w:eastAsia="Calibri"/>
          <w:bCs/>
          <w:color w:val="000000" w:themeColor="text1"/>
          <w:sz w:val="28"/>
          <w:szCs w:val="28"/>
        </w:rPr>
        <w:t>по</w:t>
      </w:r>
      <w:r w:rsidR="00B77F54" w:rsidRPr="0080701D">
        <w:rPr>
          <w:rFonts w:eastAsia="Calibri"/>
          <w:bCs/>
          <w:color w:val="000000" w:themeColor="text1"/>
          <w:sz w:val="28"/>
          <w:szCs w:val="28"/>
        </w:rPr>
        <w:t xml:space="preserve"> </w:t>
      </w:r>
      <w:r w:rsidRPr="0080701D">
        <w:rPr>
          <w:rFonts w:eastAsia="Calibri"/>
          <w:bCs/>
          <w:color w:val="000000" w:themeColor="text1"/>
          <w:sz w:val="28"/>
          <w:szCs w:val="28"/>
        </w:rPr>
        <w:t>их</w:t>
      </w:r>
      <w:r w:rsidR="00B77F54" w:rsidRPr="0080701D">
        <w:rPr>
          <w:rFonts w:eastAsia="Calibri"/>
          <w:bCs/>
          <w:color w:val="000000" w:themeColor="text1"/>
          <w:sz w:val="28"/>
          <w:szCs w:val="28"/>
        </w:rPr>
        <w:t xml:space="preserve"> </w:t>
      </w:r>
      <w:r w:rsidR="0079172C" w:rsidRPr="0080701D">
        <w:rPr>
          <w:rFonts w:eastAsia="Calibri"/>
          <w:bCs/>
          <w:color w:val="000000" w:themeColor="text1"/>
          <w:sz w:val="28"/>
          <w:szCs w:val="28"/>
        </w:rPr>
        <w:t>реализации</w:t>
      </w:r>
      <w:r w:rsidRPr="0080701D">
        <w:rPr>
          <w:rFonts w:eastAsia="Calibri"/>
          <w:bCs/>
          <w:color w:val="000000" w:themeColor="text1"/>
          <w:sz w:val="28"/>
          <w:szCs w:val="28"/>
        </w:rPr>
        <w:t>.</w:t>
      </w:r>
      <w:r w:rsidR="00B77F54" w:rsidRPr="0080701D">
        <w:rPr>
          <w:rFonts w:eastAsia="Calibri"/>
          <w:bCs/>
          <w:color w:val="000000" w:themeColor="text1"/>
          <w:sz w:val="28"/>
          <w:szCs w:val="28"/>
        </w:rPr>
        <w:t xml:space="preserve"> </w:t>
      </w:r>
      <w:r w:rsidRPr="0080701D">
        <w:rPr>
          <w:rFonts w:eastAsia="Calibri"/>
          <w:bCs/>
          <w:color w:val="000000" w:themeColor="text1"/>
          <w:sz w:val="28"/>
          <w:szCs w:val="28"/>
        </w:rPr>
        <w:t>Чем</w:t>
      </w:r>
      <w:r w:rsidR="00B77F54" w:rsidRPr="0080701D">
        <w:rPr>
          <w:rFonts w:eastAsia="Calibri"/>
          <w:bCs/>
          <w:color w:val="000000" w:themeColor="text1"/>
          <w:sz w:val="28"/>
          <w:szCs w:val="28"/>
        </w:rPr>
        <w:t xml:space="preserve"> </w:t>
      </w:r>
      <w:r w:rsidR="005F528D" w:rsidRPr="0080701D">
        <w:rPr>
          <w:rFonts w:eastAsia="Calibri"/>
          <w:bCs/>
          <w:color w:val="000000" w:themeColor="text1"/>
          <w:sz w:val="28"/>
          <w:szCs w:val="28"/>
        </w:rPr>
        <w:t>лучше</w:t>
      </w:r>
      <w:r w:rsidR="00B77F54" w:rsidRPr="0080701D">
        <w:rPr>
          <w:rFonts w:eastAsia="Calibri"/>
          <w:bCs/>
          <w:color w:val="000000" w:themeColor="text1"/>
          <w:sz w:val="28"/>
          <w:szCs w:val="28"/>
        </w:rPr>
        <w:t xml:space="preserve"> </w:t>
      </w:r>
      <w:r w:rsidR="00EB64A4" w:rsidRPr="0080701D">
        <w:rPr>
          <w:rFonts w:eastAsia="Calibri"/>
          <w:bCs/>
          <w:color w:val="000000" w:themeColor="text1"/>
          <w:sz w:val="28"/>
          <w:szCs w:val="28"/>
        </w:rPr>
        <w:t>продумана</w:t>
      </w:r>
      <w:r w:rsidR="00B77F54" w:rsidRPr="0080701D">
        <w:rPr>
          <w:rFonts w:eastAsia="Calibri"/>
          <w:bCs/>
          <w:color w:val="000000" w:themeColor="text1"/>
          <w:sz w:val="28"/>
          <w:szCs w:val="28"/>
        </w:rPr>
        <w:t xml:space="preserve"> </w:t>
      </w:r>
      <w:r w:rsidRPr="0080701D">
        <w:rPr>
          <w:rFonts w:eastAsia="Calibri"/>
          <w:bCs/>
          <w:color w:val="000000" w:themeColor="text1"/>
          <w:sz w:val="28"/>
          <w:szCs w:val="28"/>
        </w:rPr>
        <w:t>стратегия</w:t>
      </w:r>
      <w:r w:rsidR="00B77F54" w:rsidRPr="0080701D">
        <w:rPr>
          <w:rFonts w:eastAsia="Calibri"/>
          <w:bCs/>
          <w:color w:val="000000" w:themeColor="text1"/>
          <w:sz w:val="28"/>
          <w:szCs w:val="28"/>
        </w:rPr>
        <w:t xml:space="preserve"> </w:t>
      </w:r>
      <w:r w:rsidRPr="0080701D">
        <w:rPr>
          <w:rFonts w:eastAsia="Calibri"/>
          <w:bCs/>
          <w:color w:val="000000" w:themeColor="text1"/>
          <w:sz w:val="28"/>
          <w:szCs w:val="28"/>
        </w:rPr>
        <w:t>организации,</w:t>
      </w:r>
      <w:r w:rsidR="00B77F54" w:rsidRPr="0080701D">
        <w:rPr>
          <w:rFonts w:eastAsia="Calibri"/>
          <w:bCs/>
          <w:color w:val="000000" w:themeColor="text1"/>
          <w:sz w:val="28"/>
          <w:szCs w:val="28"/>
        </w:rPr>
        <w:t xml:space="preserve"> </w:t>
      </w:r>
      <w:r w:rsidRPr="0080701D">
        <w:rPr>
          <w:rFonts w:eastAsia="Calibri"/>
          <w:bCs/>
          <w:color w:val="000000" w:themeColor="text1"/>
          <w:sz w:val="28"/>
          <w:szCs w:val="28"/>
        </w:rPr>
        <w:t>и</w:t>
      </w:r>
      <w:r w:rsidR="00B77F54" w:rsidRPr="0080701D">
        <w:rPr>
          <w:rFonts w:eastAsia="Calibri"/>
          <w:bCs/>
          <w:color w:val="000000" w:themeColor="text1"/>
          <w:sz w:val="28"/>
          <w:szCs w:val="28"/>
        </w:rPr>
        <w:t xml:space="preserve"> </w:t>
      </w:r>
      <w:r w:rsidRPr="0080701D">
        <w:rPr>
          <w:rFonts w:eastAsia="Calibri"/>
          <w:bCs/>
          <w:color w:val="000000" w:themeColor="text1"/>
          <w:sz w:val="28"/>
          <w:szCs w:val="28"/>
        </w:rPr>
        <w:t>чем</w:t>
      </w:r>
      <w:r w:rsidR="00B77F54" w:rsidRPr="0080701D">
        <w:rPr>
          <w:rFonts w:eastAsia="Calibri"/>
          <w:bCs/>
          <w:color w:val="000000" w:themeColor="text1"/>
          <w:sz w:val="28"/>
          <w:szCs w:val="28"/>
        </w:rPr>
        <w:t xml:space="preserve"> </w:t>
      </w:r>
      <w:r w:rsidRPr="0080701D">
        <w:rPr>
          <w:rFonts w:eastAsia="Calibri"/>
          <w:bCs/>
          <w:color w:val="000000" w:themeColor="text1"/>
          <w:sz w:val="28"/>
          <w:szCs w:val="28"/>
        </w:rPr>
        <w:t>более</w:t>
      </w:r>
      <w:r w:rsidR="00B77F54" w:rsidRPr="0080701D">
        <w:rPr>
          <w:rFonts w:eastAsia="Calibri"/>
          <w:bCs/>
          <w:color w:val="000000" w:themeColor="text1"/>
          <w:sz w:val="28"/>
          <w:szCs w:val="28"/>
        </w:rPr>
        <w:t xml:space="preserve"> </w:t>
      </w:r>
      <w:r w:rsidRPr="0080701D">
        <w:rPr>
          <w:rFonts w:eastAsia="Calibri"/>
          <w:bCs/>
          <w:color w:val="000000" w:themeColor="text1"/>
          <w:sz w:val="28"/>
          <w:szCs w:val="28"/>
        </w:rPr>
        <w:t>умело</w:t>
      </w:r>
      <w:r w:rsidR="00B77F54" w:rsidRPr="0080701D">
        <w:rPr>
          <w:rFonts w:eastAsia="Calibri"/>
          <w:bCs/>
          <w:color w:val="000000" w:themeColor="text1"/>
          <w:sz w:val="28"/>
          <w:szCs w:val="28"/>
        </w:rPr>
        <w:t xml:space="preserve"> </w:t>
      </w:r>
      <w:r w:rsidR="00A27068" w:rsidRPr="0080701D">
        <w:rPr>
          <w:rFonts w:eastAsia="Calibri"/>
          <w:bCs/>
          <w:color w:val="000000" w:themeColor="text1"/>
          <w:sz w:val="28"/>
          <w:szCs w:val="28"/>
        </w:rPr>
        <w:t>она</w:t>
      </w:r>
      <w:r w:rsidR="005F528D" w:rsidRPr="0080701D">
        <w:rPr>
          <w:rFonts w:eastAsia="Calibri"/>
          <w:bCs/>
          <w:color w:val="000000" w:themeColor="text1"/>
          <w:sz w:val="28"/>
          <w:szCs w:val="28"/>
        </w:rPr>
        <w:t xml:space="preserve"> внедрена и</w:t>
      </w:r>
      <w:r w:rsidR="00A27068" w:rsidRPr="0080701D">
        <w:rPr>
          <w:rFonts w:eastAsia="Calibri"/>
          <w:bCs/>
          <w:color w:val="000000" w:themeColor="text1"/>
          <w:sz w:val="28"/>
          <w:szCs w:val="28"/>
        </w:rPr>
        <w:t xml:space="preserve"> </w:t>
      </w:r>
      <w:r w:rsidRPr="0080701D">
        <w:rPr>
          <w:rFonts w:eastAsia="Calibri"/>
          <w:bCs/>
          <w:color w:val="000000" w:themeColor="text1"/>
          <w:sz w:val="28"/>
          <w:szCs w:val="28"/>
        </w:rPr>
        <w:t>используется,</w:t>
      </w:r>
      <w:r w:rsidR="00B77F54" w:rsidRPr="0080701D">
        <w:rPr>
          <w:rFonts w:eastAsia="Calibri"/>
          <w:bCs/>
          <w:color w:val="000000" w:themeColor="text1"/>
          <w:sz w:val="28"/>
          <w:szCs w:val="28"/>
        </w:rPr>
        <w:t xml:space="preserve"> </w:t>
      </w:r>
      <w:r w:rsidRPr="0080701D">
        <w:rPr>
          <w:rFonts w:eastAsia="Calibri"/>
          <w:bCs/>
          <w:color w:val="000000" w:themeColor="text1"/>
          <w:sz w:val="28"/>
          <w:szCs w:val="28"/>
        </w:rPr>
        <w:t>тем</w:t>
      </w:r>
      <w:r w:rsidR="005F528D" w:rsidRPr="0080701D">
        <w:rPr>
          <w:rFonts w:eastAsia="Calibri"/>
          <w:bCs/>
          <w:color w:val="000000" w:themeColor="text1"/>
          <w:sz w:val="28"/>
          <w:szCs w:val="28"/>
        </w:rPr>
        <w:t xml:space="preserve"> больше</w:t>
      </w:r>
      <w:r w:rsidR="00B77F54" w:rsidRPr="0080701D">
        <w:rPr>
          <w:rFonts w:eastAsia="Calibri"/>
          <w:bCs/>
          <w:color w:val="000000" w:themeColor="text1"/>
          <w:sz w:val="28"/>
          <w:szCs w:val="28"/>
        </w:rPr>
        <w:t xml:space="preserve"> </w:t>
      </w:r>
      <w:r w:rsidRPr="0080701D">
        <w:rPr>
          <w:rFonts w:eastAsia="Calibri"/>
          <w:bCs/>
          <w:color w:val="000000" w:themeColor="text1"/>
          <w:sz w:val="28"/>
          <w:szCs w:val="28"/>
        </w:rPr>
        <w:t>вероятность</w:t>
      </w:r>
      <w:r w:rsidR="00B77F54" w:rsidRPr="0080701D">
        <w:rPr>
          <w:rFonts w:eastAsia="Calibri"/>
          <w:bCs/>
          <w:color w:val="000000" w:themeColor="text1"/>
          <w:sz w:val="28"/>
          <w:szCs w:val="28"/>
        </w:rPr>
        <w:t xml:space="preserve"> </w:t>
      </w:r>
      <w:r w:rsidRPr="0080701D">
        <w:rPr>
          <w:rFonts w:eastAsia="Calibri"/>
          <w:bCs/>
          <w:color w:val="000000" w:themeColor="text1"/>
          <w:sz w:val="28"/>
          <w:szCs w:val="28"/>
        </w:rPr>
        <w:t>того,</w:t>
      </w:r>
      <w:r w:rsidR="00B77F54" w:rsidRPr="0080701D">
        <w:rPr>
          <w:rFonts w:eastAsia="Calibri"/>
          <w:bCs/>
          <w:color w:val="000000" w:themeColor="text1"/>
          <w:sz w:val="28"/>
          <w:szCs w:val="28"/>
        </w:rPr>
        <w:t xml:space="preserve"> </w:t>
      </w:r>
      <w:r w:rsidRPr="0080701D">
        <w:rPr>
          <w:rFonts w:eastAsia="Calibri"/>
          <w:bCs/>
          <w:color w:val="000000" w:themeColor="text1"/>
          <w:sz w:val="28"/>
          <w:szCs w:val="28"/>
        </w:rPr>
        <w:t>что</w:t>
      </w:r>
      <w:r w:rsidR="00B77F54" w:rsidRPr="0080701D">
        <w:rPr>
          <w:rFonts w:eastAsia="Calibri"/>
          <w:bCs/>
          <w:color w:val="000000" w:themeColor="text1"/>
          <w:sz w:val="28"/>
          <w:szCs w:val="28"/>
        </w:rPr>
        <w:t xml:space="preserve"> </w:t>
      </w:r>
      <w:r w:rsidR="005F528D" w:rsidRPr="0080701D">
        <w:rPr>
          <w:rFonts w:eastAsia="Calibri"/>
          <w:bCs/>
          <w:color w:val="000000" w:themeColor="text1"/>
          <w:sz w:val="28"/>
          <w:szCs w:val="28"/>
        </w:rPr>
        <w:t>предприятие</w:t>
      </w:r>
      <w:r w:rsidR="00B77F54" w:rsidRPr="0080701D">
        <w:rPr>
          <w:rFonts w:eastAsia="Calibri"/>
          <w:bCs/>
          <w:color w:val="000000" w:themeColor="text1"/>
          <w:sz w:val="28"/>
          <w:szCs w:val="28"/>
        </w:rPr>
        <w:t xml:space="preserve"> </w:t>
      </w:r>
      <w:r w:rsidR="005F528D" w:rsidRPr="0080701D">
        <w:rPr>
          <w:rFonts w:eastAsia="Calibri"/>
          <w:bCs/>
          <w:color w:val="000000" w:themeColor="text1"/>
          <w:sz w:val="28"/>
          <w:szCs w:val="28"/>
        </w:rPr>
        <w:t>достигнет</w:t>
      </w:r>
      <w:r w:rsidR="00B77F54" w:rsidRPr="0080701D">
        <w:rPr>
          <w:rFonts w:eastAsia="Calibri"/>
          <w:bCs/>
          <w:color w:val="000000" w:themeColor="text1"/>
          <w:sz w:val="28"/>
          <w:szCs w:val="28"/>
        </w:rPr>
        <w:t xml:space="preserve"> </w:t>
      </w:r>
      <w:r w:rsidRPr="0080701D">
        <w:rPr>
          <w:rFonts w:eastAsia="Calibri"/>
          <w:bCs/>
          <w:color w:val="000000" w:themeColor="text1"/>
          <w:sz w:val="28"/>
          <w:szCs w:val="28"/>
        </w:rPr>
        <w:t>хороших</w:t>
      </w:r>
      <w:r w:rsidR="00B77F54" w:rsidRPr="0080701D">
        <w:rPr>
          <w:rFonts w:eastAsia="Calibri"/>
          <w:bCs/>
          <w:color w:val="000000" w:themeColor="text1"/>
          <w:sz w:val="28"/>
          <w:szCs w:val="28"/>
        </w:rPr>
        <w:t xml:space="preserve"> </w:t>
      </w:r>
      <w:r w:rsidRPr="0080701D">
        <w:rPr>
          <w:rFonts w:eastAsia="Calibri"/>
          <w:bCs/>
          <w:color w:val="000000" w:themeColor="text1"/>
          <w:sz w:val="28"/>
          <w:szCs w:val="28"/>
        </w:rPr>
        <w:t>результатов</w:t>
      </w:r>
      <w:r w:rsidR="00B77F54" w:rsidRPr="0080701D">
        <w:rPr>
          <w:rFonts w:eastAsia="Calibri"/>
          <w:bCs/>
          <w:color w:val="000000" w:themeColor="text1"/>
          <w:sz w:val="28"/>
          <w:szCs w:val="28"/>
        </w:rPr>
        <w:t xml:space="preserve"> </w:t>
      </w:r>
      <w:r w:rsidRPr="0080701D">
        <w:rPr>
          <w:rFonts w:eastAsia="Calibri"/>
          <w:bCs/>
          <w:color w:val="000000" w:themeColor="text1"/>
          <w:sz w:val="28"/>
          <w:szCs w:val="28"/>
        </w:rPr>
        <w:t>в</w:t>
      </w:r>
      <w:r w:rsidR="00B77F54" w:rsidRPr="0080701D">
        <w:rPr>
          <w:rFonts w:eastAsia="Calibri"/>
          <w:bCs/>
          <w:color w:val="000000" w:themeColor="text1"/>
          <w:sz w:val="28"/>
          <w:szCs w:val="28"/>
        </w:rPr>
        <w:t xml:space="preserve"> </w:t>
      </w:r>
      <w:r w:rsidR="0079172C" w:rsidRPr="0080701D">
        <w:rPr>
          <w:rFonts w:eastAsia="Calibri"/>
          <w:bCs/>
          <w:color w:val="000000" w:themeColor="text1"/>
          <w:sz w:val="28"/>
          <w:szCs w:val="28"/>
        </w:rPr>
        <w:t>работе</w:t>
      </w:r>
      <w:r w:rsidRPr="0080701D">
        <w:rPr>
          <w:rFonts w:eastAsia="Calibri"/>
          <w:bCs/>
          <w:color w:val="000000" w:themeColor="text1"/>
          <w:sz w:val="28"/>
          <w:szCs w:val="28"/>
        </w:rPr>
        <w:t>.</w:t>
      </w:r>
      <w:r w:rsidR="00B77F54" w:rsidRPr="0080701D">
        <w:rPr>
          <w:rFonts w:eastAsia="Calibri"/>
          <w:bCs/>
          <w:color w:val="000000" w:themeColor="text1"/>
          <w:sz w:val="28"/>
          <w:szCs w:val="28"/>
        </w:rPr>
        <w:t xml:space="preserve"> </w:t>
      </w:r>
      <w:r w:rsidRPr="0080701D">
        <w:rPr>
          <w:rFonts w:eastAsia="Calibri"/>
          <w:bCs/>
          <w:color w:val="000000" w:themeColor="text1"/>
          <w:sz w:val="28"/>
          <w:szCs w:val="28"/>
        </w:rPr>
        <w:t>Грамотное</w:t>
      </w:r>
      <w:r w:rsidR="00B77F54" w:rsidRPr="0080701D">
        <w:rPr>
          <w:rFonts w:eastAsia="Calibri"/>
          <w:bCs/>
          <w:color w:val="000000" w:themeColor="text1"/>
          <w:sz w:val="28"/>
          <w:szCs w:val="28"/>
        </w:rPr>
        <w:t xml:space="preserve"> </w:t>
      </w:r>
      <w:r w:rsidRPr="0080701D">
        <w:rPr>
          <w:rFonts w:eastAsia="Calibri"/>
          <w:bCs/>
          <w:color w:val="000000" w:themeColor="text1"/>
          <w:sz w:val="28"/>
          <w:szCs w:val="28"/>
        </w:rPr>
        <w:t>использование</w:t>
      </w:r>
      <w:r w:rsidR="00B77F54" w:rsidRPr="0080701D">
        <w:rPr>
          <w:rFonts w:eastAsia="Calibri"/>
          <w:bCs/>
          <w:color w:val="000000" w:themeColor="text1"/>
          <w:sz w:val="28"/>
          <w:szCs w:val="28"/>
        </w:rPr>
        <w:t xml:space="preserve"> </w:t>
      </w:r>
      <w:r w:rsidRPr="0080701D">
        <w:rPr>
          <w:rFonts w:eastAsia="Calibri"/>
          <w:bCs/>
          <w:color w:val="000000" w:themeColor="text1"/>
          <w:sz w:val="28"/>
          <w:szCs w:val="28"/>
        </w:rPr>
        <w:t>эффективной</w:t>
      </w:r>
      <w:r w:rsidR="00B77F54" w:rsidRPr="0080701D">
        <w:rPr>
          <w:rFonts w:eastAsia="Calibri"/>
          <w:bCs/>
          <w:color w:val="000000" w:themeColor="text1"/>
          <w:sz w:val="28"/>
          <w:szCs w:val="28"/>
        </w:rPr>
        <w:t xml:space="preserve"> </w:t>
      </w:r>
      <w:r w:rsidRPr="0080701D">
        <w:rPr>
          <w:rFonts w:eastAsia="Calibri"/>
          <w:bCs/>
          <w:color w:val="000000" w:themeColor="text1"/>
          <w:sz w:val="28"/>
          <w:szCs w:val="28"/>
        </w:rPr>
        <w:t>стратегии</w:t>
      </w:r>
      <w:r w:rsidR="00B77F54" w:rsidRPr="0080701D">
        <w:rPr>
          <w:rFonts w:eastAsia="Calibri"/>
          <w:bCs/>
          <w:color w:val="000000" w:themeColor="text1"/>
          <w:sz w:val="28"/>
          <w:szCs w:val="28"/>
        </w:rPr>
        <w:t xml:space="preserve"> </w:t>
      </w:r>
      <w:r w:rsidRPr="0080701D">
        <w:rPr>
          <w:rFonts w:eastAsia="Calibri"/>
          <w:bCs/>
          <w:color w:val="000000" w:themeColor="text1"/>
          <w:sz w:val="28"/>
          <w:szCs w:val="28"/>
        </w:rPr>
        <w:t>–</w:t>
      </w:r>
      <w:r w:rsidR="00B77F54" w:rsidRPr="0080701D">
        <w:rPr>
          <w:rFonts w:eastAsia="Calibri"/>
          <w:bCs/>
          <w:color w:val="000000" w:themeColor="text1"/>
          <w:sz w:val="28"/>
          <w:szCs w:val="28"/>
        </w:rPr>
        <w:t xml:space="preserve"> </w:t>
      </w:r>
      <w:r w:rsidRPr="0080701D">
        <w:rPr>
          <w:rFonts w:eastAsia="Calibri"/>
          <w:bCs/>
          <w:color w:val="000000" w:themeColor="text1"/>
          <w:sz w:val="28"/>
          <w:szCs w:val="28"/>
        </w:rPr>
        <w:t>это</w:t>
      </w:r>
      <w:r w:rsidR="00B77F54" w:rsidRPr="0080701D">
        <w:rPr>
          <w:rFonts w:eastAsia="Calibri"/>
          <w:bCs/>
          <w:color w:val="000000" w:themeColor="text1"/>
          <w:sz w:val="28"/>
          <w:szCs w:val="28"/>
        </w:rPr>
        <w:t xml:space="preserve"> </w:t>
      </w:r>
      <w:r w:rsidRPr="0080701D">
        <w:rPr>
          <w:rFonts w:eastAsia="Calibri"/>
          <w:bCs/>
          <w:color w:val="000000" w:themeColor="text1"/>
          <w:sz w:val="28"/>
          <w:szCs w:val="28"/>
        </w:rPr>
        <w:t>ключ</w:t>
      </w:r>
      <w:r w:rsidR="00B77F54" w:rsidRPr="0080701D">
        <w:rPr>
          <w:rFonts w:eastAsia="Calibri"/>
          <w:bCs/>
          <w:color w:val="000000" w:themeColor="text1"/>
          <w:sz w:val="28"/>
          <w:szCs w:val="28"/>
        </w:rPr>
        <w:t xml:space="preserve"> </w:t>
      </w:r>
      <w:r w:rsidRPr="0080701D">
        <w:rPr>
          <w:rFonts w:eastAsia="Calibri"/>
          <w:bCs/>
          <w:color w:val="000000" w:themeColor="text1"/>
          <w:sz w:val="28"/>
          <w:szCs w:val="28"/>
        </w:rPr>
        <w:t>к</w:t>
      </w:r>
      <w:r w:rsidR="00B77F54" w:rsidRPr="0080701D">
        <w:rPr>
          <w:rFonts w:eastAsia="Calibri"/>
          <w:bCs/>
          <w:color w:val="000000" w:themeColor="text1"/>
          <w:sz w:val="28"/>
          <w:szCs w:val="28"/>
        </w:rPr>
        <w:t xml:space="preserve"> </w:t>
      </w:r>
      <w:r w:rsidRPr="0080701D">
        <w:rPr>
          <w:rFonts w:eastAsia="Calibri"/>
          <w:bCs/>
          <w:color w:val="000000" w:themeColor="text1"/>
          <w:sz w:val="28"/>
          <w:szCs w:val="28"/>
        </w:rPr>
        <w:t>успеху</w:t>
      </w:r>
      <w:r w:rsidR="00B77F54" w:rsidRPr="0080701D">
        <w:rPr>
          <w:rFonts w:eastAsia="Calibri"/>
          <w:bCs/>
          <w:color w:val="000000" w:themeColor="text1"/>
          <w:sz w:val="28"/>
          <w:szCs w:val="28"/>
        </w:rPr>
        <w:t xml:space="preserve"> </w:t>
      </w:r>
      <w:r w:rsidRPr="0080701D">
        <w:rPr>
          <w:rFonts w:eastAsia="Calibri"/>
          <w:bCs/>
          <w:color w:val="000000" w:themeColor="text1"/>
          <w:sz w:val="28"/>
          <w:szCs w:val="28"/>
        </w:rPr>
        <w:t>в</w:t>
      </w:r>
      <w:r w:rsidR="00B77F54" w:rsidRPr="0080701D">
        <w:rPr>
          <w:rFonts w:eastAsia="Calibri"/>
          <w:bCs/>
          <w:color w:val="000000" w:themeColor="text1"/>
          <w:sz w:val="28"/>
          <w:szCs w:val="28"/>
        </w:rPr>
        <w:t xml:space="preserve"> </w:t>
      </w:r>
      <w:r w:rsidRPr="0080701D">
        <w:rPr>
          <w:rFonts w:eastAsia="Calibri"/>
          <w:bCs/>
          <w:color w:val="000000" w:themeColor="text1"/>
          <w:sz w:val="28"/>
          <w:szCs w:val="28"/>
        </w:rPr>
        <w:t>бизнесе</w:t>
      </w:r>
      <w:r w:rsidR="00B77F54" w:rsidRPr="0080701D">
        <w:rPr>
          <w:rFonts w:eastAsia="Calibri"/>
          <w:bCs/>
          <w:color w:val="000000" w:themeColor="text1"/>
          <w:sz w:val="28"/>
          <w:szCs w:val="28"/>
        </w:rPr>
        <w:t xml:space="preserve"> </w:t>
      </w:r>
      <w:r w:rsidRPr="0080701D">
        <w:rPr>
          <w:rFonts w:eastAsia="Calibri"/>
          <w:bCs/>
          <w:color w:val="000000" w:themeColor="text1"/>
          <w:sz w:val="28"/>
          <w:szCs w:val="28"/>
        </w:rPr>
        <w:t>и</w:t>
      </w:r>
      <w:r w:rsidR="00B77F54" w:rsidRPr="0080701D">
        <w:rPr>
          <w:rFonts w:eastAsia="Calibri"/>
          <w:bCs/>
          <w:color w:val="000000" w:themeColor="text1"/>
          <w:sz w:val="28"/>
          <w:szCs w:val="28"/>
        </w:rPr>
        <w:t xml:space="preserve"> </w:t>
      </w:r>
      <w:r w:rsidRPr="0080701D">
        <w:rPr>
          <w:rFonts w:eastAsia="Calibri"/>
          <w:bCs/>
          <w:color w:val="000000" w:themeColor="text1"/>
          <w:sz w:val="28"/>
          <w:szCs w:val="28"/>
        </w:rPr>
        <w:t>лучш</w:t>
      </w:r>
      <w:r w:rsidR="005F528D" w:rsidRPr="0080701D">
        <w:rPr>
          <w:rFonts w:eastAsia="Calibri"/>
          <w:bCs/>
          <w:color w:val="000000" w:themeColor="text1"/>
          <w:sz w:val="28"/>
          <w:szCs w:val="28"/>
        </w:rPr>
        <w:t>ая</w:t>
      </w:r>
      <w:r w:rsidR="00B77F54" w:rsidRPr="0080701D">
        <w:rPr>
          <w:rFonts w:eastAsia="Calibri"/>
          <w:bCs/>
          <w:color w:val="000000" w:themeColor="text1"/>
          <w:sz w:val="28"/>
          <w:szCs w:val="28"/>
        </w:rPr>
        <w:t xml:space="preserve"> </w:t>
      </w:r>
      <w:r w:rsidRPr="0080701D">
        <w:rPr>
          <w:rFonts w:eastAsia="Calibri"/>
          <w:bCs/>
          <w:color w:val="000000" w:themeColor="text1"/>
          <w:sz w:val="28"/>
          <w:szCs w:val="28"/>
        </w:rPr>
        <w:t>проверка</w:t>
      </w:r>
      <w:r w:rsidR="00B77F54" w:rsidRPr="0080701D">
        <w:rPr>
          <w:rFonts w:eastAsia="Calibri"/>
          <w:bCs/>
          <w:color w:val="000000" w:themeColor="text1"/>
          <w:sz w:val="28"/>
          <w:szCs w:val="28"/>
        </w:rPr>
        <w:t xml:space="preserve"> </w:t>
      </w:r>
      <w:r w:rsidR="0079172C" w:rsidRPr="0080701D">
        <w:rPr>
          <w:rFonts w:eastAsia="Calibri"/>
          <w:bCs/>
          <w:color w:val="000000" w:themeColor="text1"/>
          <w:sz w:val="28"/>
          <w:szCs w:val="28"/>
        </w:rPr>
        <w:t>качества</w:t>
      </w:r>
      <w:r w:rsidR="00B77F54" w:rsidRPr="0080701D">
        <w:rPr>
          <w:rFonts w:eastAsia="Calibri"/>
          <w:bCs/>
          <w:color w:val="000000" w:themeColor="text1"/>
          <w:sz w:val="28"/>
          <w:szCs w:val="28"/>
        </w:rPr>
        <w:t xml:space="preserve"> </w:t>
      </w:r>
      <w:r w:rsidRPr="0080701D">
        <w:rPr>
          <w:rFonts w:eastAsia="Calibri"/>
          <w:bCs/>
          <w:color w:val="000000" w:themeColor="text1"/>
          <w:sz w:val="28"/>
          <w:szCs w:val="28"/>
        </w:rPr>
        <w:t>управления.</w:t>
      </w:r>
    </w:p>
    <w:p w14:paraId="6961790D" w14:textId="2761F4C5" w:rsidR="002C64F8" w:rsidRPr="0080701D" w:rsidRDefault="002C64F8" w:rsidP="00F402CE">
      <w:pPr>
        <w:widowControl w:val="0"/>
        <w:spacing w:after="0" w:line="360" w:lineRule="auto"/>
        <w:ind w:firstLine="709"/>
        <w:jc w:val="both"/>
        <w:rPr>
          <w:rFonts w:ascii="Times New Roman" w:hAnsi="Times New Roman" w:cs="Times New Roman"/>
          <w:bCs/>
          <w:color w:val="000000" w:themeColor="text1"/>
          <w:sz w:val="28"/>
          <w:szCs w:val="28"/>
        </w:rPr>
      </w:pPr>
      <w:r w:rsidRPr="0080701D">
        <w:rPr>
          <w:rFonts w:ascii="Times New Roman" w:hAnsi="Times New Roman" w:cs="Times New Roman"/>
          <w:b/>
          <w:color w:val="000000" w:themeColor="text1"/>
          <w:sz w:val="28"/>
          <w:szCs w:val="28"/>
        </w:rPr>
        <w:t xml:space="preserve">Цель </w:t>
      </w:r>
      <w:r w:rsidRPr="0080701D">
        <w:rPr>
          <w:rFonts w:ascii="Times New Roman" w:hAnsi="Times New Roman" w:cs="Times New Roman"/>
          <w:bCs/>
          <w:color w:val="000000" w:themeColor="text1"/>
          <w:sz w:val="28"/>
          <w:szCs w:val="28"/>
        </w:rPr>
        <w:t>исследования – представить   стратегическое управление организацией</w:t>
      </w:r>
      <w:r w:rsidRPr="0080701D">
        <w:rPr>
          <w:bCs/>
        </w:rPr>
        <w:t xml:space="preserve"> </w:t>
      </w:r>
      <w:r w:rsidRPr="0080701D">
        <w:rPr>
          <w:rFonts w:ascii="Times New Roman" w:hAnsi="Times New Roman" w:cs="Times New Roman"/>
          <w:bCs/>
          <w:color w:val="000000" w:themeColor="text1"/>
          <w:sz w:val="28"/>
          <w:szCs w:val="28"/>
        </w:rPr>
        <w:t>ООО «</w:t>
      </w:r>
      <w:r w:rsidR="00791D7E" w:rsidRPr="0080701D">
        <w:rPr>
          <w:rFonts w:ascii="Times New Roman" w:hAnsi="Times New Roman" w:cs="Times New Roman"/>
          <w:bCs/>
          <w:color w:val="000000" w:themeColor="text1"/>
          <w:sz w:val="28"/>
          <w:szCs w:val="28"/>
        </w:rPr>
        <w:t>ReForma</w:t>
      </w:r>
      <w:r w:rsidRPr="0080701D">
        <w:rPr>
          <w:rFonts w:ascii="Times New Roman" w:hAnsi="Times New Roman" w:cs="Times New Roman"/>
          <w:bCs/>
          <w:color w:val="000000" w:themeColor="text1"/>
          <w:sz w:val="28"/>
          <w:szCs w:val="28"/>
        </w:rPr>
        <w:t>».</w:t>
      </w:r>
    </w:p>
    <w:p w14:paraId="7D2FE5C2" w14:textId="0C935F5D" w:rsidR="0048536C" w:rsidRPr="0080701D" w:rsidRDefault="0048536C" w:rsidP="00F402CE">
      <w:pPr>
        <w:widowControl w:val="0"/>
        <w:spacing w:after="0" w:line="360" w:lineRule="auto"/>
        <w:ind w:firstLine="709"/>
        <w:jc w:val="both"/>
        <w:rPr>
          <w:rFonts w:ascii="Times New Roman" w:hAnsi="Times New Roman" w:cs="Times New Roman"/>
          <w:bCs/>
          <w:color w:val="000000" w:themeColor="text1"/>
          <w:sz w:val="28"/>
          <w:szCs w:val="28"/>
        </w:rPr>
      </w:pPr>
      <w:r w:rsidRPr="0080701D">
        <w:rPr>
          <w:rFonts w:ascii="Times New Roman" w:hAnsi="Times New Roman" w:cs="Times New Roman"/>
          <w:b/>
          <w:color w:val="000000" w:themeColor="text1"/>
          <w:sz w:val="28"/>
          <w:szCs w:val="28"/>
        </w:rPr>
        <w:t>Объект</w:t>
      </w:r>
      <w:r w:rsidR="00B77F54" w:rsidRPr="0080701D">
        <w:rPr>
          <w:rFonts w:ascii="Times New Roman" w:hAnsi="Times New Roman" w:cs="Times New Roman"/>
          <w:b/>
          <w:color w:val="000000" w:themeColor="text1"/>
          <w:sz w:val="28"/>
          <w:szCs w:val="28"/>
        </w:rPr>
        <w:t xml:space="preserve"> </w:t>
      </w:r>
      <w:r w:rsidRPr="0080701D">
        <w:rPr>
          <w:rFonts w:ascii="Times New Roman" w:hAnsi="Times New Roman" w:cs="Times New Roman"/>
          <w:b/>
          <w:color w:val="000000" w:themeColor="text1"/>
          <w:sz w:val="28"/>
          <w:szCs w:val="28"/>
        </w:rPr>
        <w:t>исследования</w:t>
      </w:r>
      <w:r w:rsidR="00B77F54" w:rsidRPr="0080701D">
        <w:rPr>
          <w:rFonts w:ascii="Times New Roman" w:hAnsi="Times New Roman" w:cs="Times New Roman"/>
          <w:bCs/>
          <w:color w:val="000000" w:themeColor="text1"/>
          <w:sz w:val="28"/>
          <w:szCs w:val="28"/>
        </w:rPr>
        <w:t xml:space="preserve"> </w:t>
      </w:r>
      <w:r w:rsidR="00072098" w:rsidRPr="0080701D">
        <w:rPr>
          <w:rFonts w:ascii="Times New Roman" w:hAnsi="Times New Roman" w:cs="Times New Roman"/>
          <w:bCs/>
          <w:color w:val="000000" w:themeColor="text1"/>
          <w:sz w:val="28"/>
          <w:szCs w:val="28"/>
        </w:rPr>
        <w:t>–</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фитнес-клуб</w:t>
      </w:r>
      <w:r w:rsidR="00B77F54" w:rsidRPr="0080701D">
        <w:rPr>
          <w:rFonts w:ascii="Times New Roman" w:hAnsi="Times New Roman" w:cs="Times New Roman"/>
          <w:bCs/>
          <w:color w:val="000000" w:themeColor="text1"/>
          <w:sz w:val="28"/>
          <w:szCs w:val="28"/>
        </w:rPr>
        <w:t xml:space="preserve"> </w:t>
      </w:r>
      <w:r w:rsidR="00516F7A" w:rsidRPr="0080701D">
        <w:rPr>
          <w:rFonts w:ascii="Times New Roman" w:hAnsi="Times New Roman" w:cs="Times New Roman"/>
          <w:bCs/>
          <w:color w:val="000000" w:themeColor="text1"/>
          <w:sz w:val="28"/>
          <w:szCs w:val="28"/>
        </w:rPr>
        <w:t>ООО «</w:t>
      </w:r>
      <w:r w:rsidR="00791D7E" w:rsidRPr="0080701D">
        <w:rPr>
          <w:rFonts w:ascii="Times New Roman" w:hAnsi="Times New Roman" w:cs="Times New Roman"/>
          <w:bCs/>
          <w:color w:val="000000" w:themeColor="text1"/>
          <w:sz w:val="28"/>
          <w:szCs w:val="28"/>
        </w:rPr>
        <w:t>ReForma</w:t>
      </w:r>
      <w:r w:rsidR="00516F7A" w:rsidRPr="0080701D">
        <w:rPr>
          <w:rFonts w:ascii="Times New Roman" w:hAnsi="Times New Roman" w:cs="Times New Roman"/>
          <w:bCs/>
          <w:color w:val="000000" w:themeColor="text1"/>
          <w:sz w:val="28"/>
          <w:szCs w:val="28"/>
        </w:rPr>
        <w:t>»</w:t>
      </w:r>
      <w:r w:rsidRPr="0080701D">
        <w:rPr>
          <w:rFonts w:ascii="Times New Roman" w:hAnsi="Times New Roman" w:cs="Times New Roman"/>
          <w:bCs/>
          <w:color w:val="000000" w:themeColor="text1"/>
          <w:sz w:val="28"/>
          <w:szCs w:val="28"/>
        </w:rPr>
        <w:t>.</w:t>
      </w:r>
    </w:p>
    <w:p w14:paraId="318E38D1" w14:textId="74533B14" w:rsidR="0048536C" w:rsidRPr="0080701D" w:rsidRDefault="0048536C" w:rsidP="00F402CE">
      <w:pPr>
        <w:widowControl w:val="0"/>
        <w:spacing w:after="0" w:line="360" w:lineRule="auto"/>
        <w:ind w:firstLine="709"/>
        <w:jc w:val="both"/>
        <w:rPr>
          <w:rFonts w:ascii="Times New Roman" w:hAnsi="Times New Roman" w:cs="Times New Roman"/>
          <w:bCs/>
          <w:color w:val="000000" w:themeColor="text1"/>
          <w:sz w:val="28"/>
          <w:szCs w:val="28"/>
        </w:rPr>
      </w:pPr>
      <w:r w:rsidRPr="0080701D">
        <w:rPr>
          <w:rFonts w:ascii="Times New Roman" w:hAnsi="Times New Roman" w:cs="Times New Roman"/>
          <w:b/>
          <w:color w:val="000000" w:themeColor="text1"/>
          <w:sz w:val="28"/>
          <w:szCs w:val="28"/>
        </w:rPr>
        <w:t>Предмет</w:t>
      </w:r>
      <w:r w:rsidR="00B77F54" w:rsidRPr="0080701D">
        <w:rPr>
          <w:rFonts w:ascii="Times New Roman" w:hAnsi="Times New Roman" w:cs="Times New Roman"/>
          <w:b/>
          <w:color w:val="000000" w:themeColor="text1"/>
          <w:sz w:val="28"/>
          <w:szCs w:val="28"/>
        </w:rPr>
        <w:t xml:space="preserve"> </w:t>
      </w:r>
      <w:r w:rsidRPr="0080701D">
        <w:rPr>
          <w:rFonts w:ascii="Times New Roman" w:hAnsi="Times New Roman" w:cs="Times New Roman"/>
          <w:b/>
          <w:color w:val="000000" w:themeColor="text1"/>
          <w:sz w:val="28"/>
          <w:szCs w:val="28"/>
        </w:rPr>
        <w:t>исследования</w:t>
      </w:r>
      <w:r w:rsidR="00B77F54" w:rsidRPr="0080701D">
        <w:rPr>
          <w:rFonts w:ascii="Times New Roman" w:hAnsi="Times New Roman" w:cs="Times New Roman"/>
          <w:bCs/>
          <w:color w:val="000000" w:themeColor="text1"/>
          <w:sz w:val="28"/>
          <w:szCs w:val="28"/>
        </w:rPr>
        <w:t xml:space="preserve"> </w:t>
      </w:r>
      <w:r w:rsidR="00072098" w:rsidRPr="0080701D">
        <w:rPr>
          <w:rFonts w:ascii="Times New Roman" w:hAnsi="Times New Roman" w:cs="Times New Roman"/>
          <w:bCs/>
          <w:color w:val="000000" w:themeColor="text1"/>
          <w:sz w:val="28"/>
          <w:szCs w:val="28"/>
        </w:rPr>
        <w:t>–</w:t>
      </w:r>
      <w:r w:rsidR="00B77F54" w:rsidRPr="0080701D">
        <w:rPr>
          <w:rFonts w:ascii="Times New Roman" w:hAnsi="Times New Roman" w:cs="Times New Roman"/>
          <w:bCs/>
          <w:color w:val="000000" w:themeColor="text1"/>
          <w:sz w:val="28"/>
          <w:szCs w:val="28"/>
        </w:rPr>
        <w:t xml:space="preserve"> </w:t>
      </w:r>
      <w:r w:rsidR="001A269D" w:rsidRPr="0080701D">
        <w:rPr>
          <w:rFonts w:ascii="Times New Roman" w:hAnsi="Times New Roman" w:cs="Times New Roman"/>
          <w:bCs/>
          <w:color w:val="000000" w:themeColor="text1"/>
          <w:sz w:val="28"/>
          <w:szCs w:val="28"/>
        </w:rPr>
        <w:t xml:space="preserve">процесс разработки стратегии развития </w:t>
      </w:r>
      <w:r w:rsidRPr="0080701D">
        <w:rPr>
          <w:rFonts w:ascii="Times New Roman" w:hAnsi="Times New Roman" w:cs="Times New Roman"/>
          <w:bCs/>
          <w:color w:val="000000" w:themeColor="text1"/>
          <w:sz w:val="28"/>
          <w:szCs w:val="28"/>
        </w:rPr>
        <w:t>фитнес-клуба</w:t>
      </w:r>
      <w:r w:rsidR="001A269D" w:rsidRPr="0080701D">
        <w:rPr>
          <w:rFonts w:ascii="Times New Roman" w:hAnsi="Times New Roman" w:cs="Times New Roman"/>
          <w:bCs/>
          <w:color w:val="000000" w:themeColor="text1"/>
          <w:sz w:val="28"/>
          <w:szCs w:val="28"/>
        </w:rPr>
        <w:t xml:space="preserve"> ООО «</w:t>
      </w:r>
      <w:r w:rsidR="00791D7E" w:rsidRPr="0080701D">
        <w:rPr>
          <w:rFonts w:ascii="Times New Roman" w:hAnsi="Times New Roman" w:cs="Times New Roman"/>
          <w:bCs/>
          <w:color w:val="000000" w:themeColor="text1"/>
          <w:sz w:val="28"/>
          <w:szCs w:val="28"/>
        </w:rPr>
        <w:t>ReForma</w:t>
      </w:r>
      <w:r w:rsidR="001A269D" w:rsidRPr="0080701D">
        <w:rPr>
          <w:rFonts w:ascii="Times New Roman" w:hAnsi="Times New Roman" w:cs="Times New Roman"/>
          <w:bCs/>
          <w:color w:val="000000" w:themeColor="text1"/>
          <w:sz w:val="28"/>
          <w:szCs w:val="28"/>
        </w:rPr>
        <w:t>».</w:t>
      </w:r>
    </w:p>
    <w:p w14:paraId="7D108BC8" w14:textId="77777777" w:rsidR="00102E3B" w:rsidRPr="0080701D" w:rsidRDefault="00102E3B" w:rsidP="00102E3B">
      <w:pPr>
        <w:widowControl w:val="0"/>
        <w:spacing w:after="0" w:line="360" w:lineRule="auto"/>
        <w:ind w:firstLine="709"/>
        <w:jc w:val="both"/>
        <w:rPr>
          <w:rFonts w:ascii="Times New Roman" w:hAnsi="Times New Roman" w:cs="Times New Roman"/>
          <w:bCs/>
          <w:color w:val="000000" w:themeColor="text1"/>
          <w:sz w:val="28"/>
          <w:szCs w:val="28"/>
        </w:rPr>
      </w:pPr>
      <w:r w:rsidRPr="0080701D">
        <w:rPr>
          <w:rFonts w:ascii="Times New Roman" w:hAnsi="Times New Roman" w:cs="Times New Roman"/>
          <w:b/>
          <w:color w:val="000000" w:themeColor="text1"/>
          <w:sz w:val="28"/>
          <w:szCs w:val="28"/>
        </w:rPr>
        <w:t xml:space="preserve">Степень разработанности проблемы. </w:t>
      </w:r>
      <w:r w:rsidRPr="0080701D">
        <w:rPr>
          <w:rFonts w:ascii="Times New Roman" w:hAnsi="Times New Roman" w:cs="Times New Roman"/>
          <w:bCs/>
          <w:color w:val="000000" w:themeColor="text1"/>
          <w:sz w:val="28"/>
          <w:szCs w:val="28"/>
        </w:rPr>
        <w:t>Исследование сущности стратегического управления компании рассматривалось, такими учеными как Ф. Эрмед, Г. А. Шредер, X Армстронга, А. Бендавид-Вала, С. Вагенаара, А. Г. Гранберга, С. Коэна, П. Нийкэмпа, Дж. Тейлора, М. Темпла и др.</w:t>
      </w:r>
    </w:p>
    <w:p w14:paraId="7E84B5B5" w14:textId="77777777" w:rsidR="00102E3B" w:rsidRPr="0080701D" w:rsidRDefault="00102E3B" w:rsidP="00102E3B">
      <w:pPr>
        <w:widowControl w:val="0"/>
        <w:spacing w:after="0" w:line="360" w:lineRule="auto"/>
        <w:ind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Отечественная исследователями в области стратегического управления предприятием, внесшими значимый в вклад являются: И. Ф. Якупов, Р. А. Фатхутдинов, В. Д. Маркова, С. П. Болотов и др.</w:t>
      </w:r>
    </w:p>
    <w:p w14:paraId="3574EC16" w14:textId="7880C14E" w:rsidR="0048536C" w:rsidRPr="0080701D" w:rsidRDefault="0048536C" w:rsidP="00102E3B">
      <w:pPr>
        <w:widowControl w:val="0"/>
        <w:spacing w:after="0" w:line="360" w:lineRule="auto"/>
        <w:ind w:firstLine="709"/>
        <w:jc w:val="both"/>
        <w:rPr>
          <w:rFonts w:ascii="Times New Roman" w:hAnsi="Times New Roman" w:cs="Times New Roman"/>
          <w:bCs/>
          <w:color w:val="000000" w:themeColor="text1"/>
          <w:sz w:val="28"/>
          <w:szCs w:val="28"/>
        </w:rPr>
      </w:pPr>
      <w:r w:rsidRPr="0080701D">
        <w:rPr>
          <w:rFonts w:ascii="Times New Roman" w:hAnsi="Times New Roman" w:cs="Times New Roman"/>
          <w:b/>
          <w:color w:val="000000" w:themeColor="text1"/>
          <w:sz w:val="28"/>
          <w:szCs w:val="28"/>
        </w:rPr>
        <w:t>Задачами</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исследования</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предполагаются:</w:t>
      </w:r>
    </w:p>
    <w:p w14:paraId="78558E9B" w14:textId="12F5CC5A" w:rsidR="00F402CE" w:rsidRPr="0080701D" w:rsidRDefault="00F402CE" w:rsidP="005013D7">
      <w:pPr>
        <w:pStyle w:val="a3"/>
        <w:widowControl w:val="0"/>
        <w:numPr>
          <w:ilvl w:val="0"/>
          <w:numId w:val="21"/>
        </w:numPr>
        <w:spacing w:after="0" w:line="360" w:lineRule="auto"/>
        <w:ind w:left="0"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Рассмотреть понятие и виды стратегии развития организации;</w:t>
      </w:r>
    </w:p>
    <w:p w14:paraId="054CD2C3" w14:textId="4B9911C6" w:rsidR="00F402CE" w:rsidRPr="0080701D" w:rsidRDefault="00F402CE" w:rsidP="005013D7">
      <w:pPr>
        <w:pStyle w:val="a3"/>
        <w:widowControl w:val="0"/>
        <w:numPr>
          <w:ilvl w:val="0"/>
          <w:numId w:val="21"/>
        </w:numPr>
        <w:spacing w:after="0" w:line="360" w:lineRule="auto"/>
        <w:ind w:left="0"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Изучить разработку стратегии развития организации;</w:t>
      </w:r>
    </w:p>
    <w:p w14:paraId="6F3E3F74" w14:textId="257F9202" w:rsidR="00F402CE" w:rsidRPr="0080701D" w:rsidRDefault="00F402CE" w:rsidP="005013D7">
      <w:pPr>
        <w:pStyle w:val="a3"/>
        <w:widowControl w:val="0"/>
        <w:numPr>
          <w:ilvl w:val="0"/>
          <w:numId w:val="21"/>
        </w:numPr>
        <w:spacing w:after="0" w:line="360" w:lineRule="auto"/>
        <w:ind w:left="0"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Определить особенности стратегического управления в фитнес-индустрии;</w:t>
      </w:r>
    </w:p>
    <w:p w14:paraId="44C47622" w14:textId="1DA7F839" w:rsidR="00F402CE" w:rsidRPr="0080701D" w:rsidRDefault="00F402CE" w:rsidP="005013D7">
      <w:pPr>
        <w:pStyle w:val="a3"/>
        <w:widowControl w:val="0"/>
        <w:numPr>
          <w:ilvl w:val="0"/>
          <w:numId w:val="21"/>
        </w:numPr>
        <w:spacing w:after="0" w:line="360" w:lineRule="auto"/>
        <w:ind w:left="0"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lastRenderedPageBreak/>
        <w:t>Представить организационно-экономическую характеристику ООО «</w:t>
      </w:r>
      <w:r w:rsidR="00791D7E" w:rsidRPr="0080701D">
        <w:rPr>
          <w:rFonts w:ascii="Times New Roman" w:hAnsi="Times New Roman" w:cs="Times New Roman"/>
          <w:bCs/>
          <w:color w:val="000000" w:themeColor="text1"/>
          <w:sz w:val="28"/>
          <w:szCs w:val="28"/>
        </w:rPr>
        <w:t>ReForma</w:t>
      </w:r>
      <w:r w:rsidRPr="0080701D">
        <w:rPr>
          <w:rFonts w:ascii="Times New Roman" w:hAnsi="Times New Roman" w:cs="Times New Roman"/>
          <w:bCs/>
          <w:color w:val="000000" w:themeColor="text1"/>
          <w:sz w:val="28"/>
          <w:szCs w:val="28"/>
        </w:rPr>
        <w:t>»;</w:t>
      </w:r>
    </w:p>
    <w:p w14:paraId="3FF4CBEC" w14:textId="6B947F45" w:rsidR="00F402CE" w:rsidRPr="0080701D" w:rsidRDefault="00F402CE" w:rsidP="005013D7">
      <w:pPr>
        <w:pStyle w:val="a3"/>
        <w:widowControl w:val="0"/>
        <w:numPr>
          <w:ilvl w:val="0"/>
          <w:numId w:val="21"/>
        </w:numPr>
        <w:spacing w:after="0" w:line="360" w:lineRule="auto"/>
        <w:ind w:left="0"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Дать общий анализ среды ООО «</w:t>
      </w:r>
      <w:r w:rsidR="00791D7E" w:rsidRPr="0080701D">
        <w:rPr>
          <w:rFonts w:ascii="Times New Roman" w:hAnsi="Times New Roman" w:cs="Times New Roman"/>
          <w:bCs/>
          <w:color w:val="000000" w:themeColor="text1"/>
          <w:sz w:val="28"/>
          <w:szCs w:val="28"/>
        </w:rPr>
        <w:t>ReForma</w:t>
      </w:r>
      <w:r w:rsidRPr="0080701D">
        <w:rPr>
          <w:rFonts w:ascii="Times New Roman" w:hAnsi="Times New Roman" w:cs="Times New Roman"/>
          <w:bCs/>
          <w:color w:val="000000" w:themeColor="text1"/>
          <w:sz w:val="28"/>
          <w:szCs w:val="28"/>
        </w:rPr>
        <w:t>»;</w:t>
      </w:r>
    </w:p>
    <w:p w14:paraId="2D3FE0D8" w14:textId="4263AB92" w:rsidR="00F402CE" w:rsidRPr="0080701D" w:rsidRDefault="00F402CE" w:rsidP="005013D7">
      <w:pPr>
        <w:pStyle w:val="a3"/>
        <w:widowControl w:val="0"/>
        <w:numPr>
          <w:ilvl w:val="0"/>
          <w:numId w:val="21"/>
        </w:numPr>
        <w:spacing w:after="0" w:line="360" w:lineRule="auto"/>
        <w:ind w:left="0"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Представить анализ основных стейкхолдеров ООО «</w:t>
      </w:r>
      <w:r w:rsidR="00791D7E" w:rsidRPr="0080701D">
        <w:rPr>
          <w:rFonts w:ascii="Times New Roman" w:hAnsi="Times New Roman" w:cs="Times New Roman"/>
          <w:bCs/>
          <w:color w:val="000000" w:themeColor="text1"/>
          <w:sz w:val="28"/>
          <w:szCs w:val="28"/>
        </w:rPr>
        <w:t>ReForma</w:t>
      </w:r>
      <w:r w:rsidRPr="0080701D">
        <w:rPr>
          <w:rFonts w:ascii="Times New Roman" w:hAnsi="Times New Roman" w:cs="Times New Roman"/>
          <w:bCs/>
          <w:color w:val="000000" w:themeColor="text1"/>
          <w:sz w:val="28"/>
          <w:szCs w:val="28"/>
        </w:rPr>
        <w:t>»;</w:t>
      </w:r>
    </w:p>
    <w:p w14:paraId="06A19C95" w14:textId="6A1BF092" w:rsidR="00F402CE" w:rsidRPr="0080701D" w:rsidRDefault="00F402CE" w:rsidP="005013D7">
      <w:pPr>
        <w:pStyle w:val="a3"/>
        <w:widowControl w:val="0"/>
        <w:numPr>
          <w:ilvl w:val="0"/>
          <w:numId w:val="21"/>
        </w:numPr>
        <w:spacing w:after="0" w:line="360" w:lineRule="auto"/>
        <w:ind w:left="0"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Провести оценку конкурентной позиции ООО «</w:t>
      </w:r>
      <w:r w:rsidR="00791D7E" w:rsidRPr="0080701D">
        <w:rPr>
          <w:rFonts w:ascii="Times New Roman" w:hAnsi="Times New Roman" w:cs="Times New Roman"/>
          <w:bCs/>
          <w:color w:val="000000" w:themeColor="text1"/>
          <w:sz w:val="28"/>
          <w:szCs w:val="28"/>
        </w:rPr>
        <w:t>ReForma</w:t>
      </w:r>
      <w:r w:rsidRPr="0080701D">
        <w:rPr>
          <w:rFonts w:ascii="Times New Roman" w:hAnsi="Times New Roman" w:cs="Times New Roman"/>
          <w:bCs/>
          <w:color w:val="000000" w:themeColor="text1"/>
          <w:sz w:val="28"/>
          <w:szCs w:val="28"/>
        </w:rPr>
        <w:t>» на рынке;</w:t>
      </w:r>
    </w:p>
    <w:p w14:paraId="032C2431" w14:textId="77777777" w:rsidR="00F402CE" w:rsidRPr="0080701D" w:rsidRDefault="00F402CE" w:rsidP="005013D7">
      <w:pPr>
        <w:pStyle w:val="a3"/>
        <w:widowControl w:val="0"/>
        <w:numPr>
          <w:ilvl w:val="0"/>
          <w:numId w:val="21"/>
        </w:numPr>
        <w:spacing w:after="0" w:line="360" w:lineRule="auto"/>
        <w:ind w:left="0"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Разработать стратегию развития фирмы.</w:t>
      </w:r>
    </w:p>
    <w:p w14:paraId="19974FC9" w14:textId="6F29E073" w:rsidR="00102E3B" w:rsidRPr="0080701D" w:rsidRDefault="00102E3B" w:rsidP="00102E3B">
      <w:pPr>
        <w:widowControl w:val="0"/>
        <w:spacing w:after="0" w:line="360" w:lineRule="auto"/>
        <w:ind w:firstLine="709"/>
        <w:jc w:val="both"/>
        <w:rPr>
          <w:rFonts w:ascii="Times New Roman" w:hAnsi="Times New Roman" w:cs="Times New Roman"/>
          <w:bCs/>
          <w:color w:val="000000" w:themeColor="text1"/>
          <w:sz w:val="28"/>
          <w:szCs w:val="28"/>
        </w:rPr>
      </w:pPr>
      <w:r w:rsidRPr="0080701D">
        <w:rPr>
          <w:rFonts w:ascii="Times New Roman" w:hAnsi="Times New Roman" w:cs="Times New Roman"/>
          <w:b/>
          <w:color w:val="000000" w:themeColor="text1"/>
          <w:sz w:val="28"/>
          <w:szCs w:val="28"/>
        </w:rPr>
        <w:t xml:space="preserve">Практическая значимость исследования </w:t>
      </w:r>
      <w:r w:rsidRPr="0080701D">
        <w:rPr>
          <w:rFonts w:ascii="Times New Roman" w:hAnsi="Times New Roman" w:cs="Times New Roman"/>
          <w:bCs/>
          <w:color w:val="000000" w:themeColor="text1"/>
          <w:sz w:val="28"/>
          <w:szCs w:val="28"/>
        </w:rPr>
        <w:t>заключается в том, что данные, полученные в работе, могут быть использованы современными предприятиями для разработки своей собственной стратегии развития.</w:t>
      </w:r>
    </w:p>
    <w:p w14:paraId="499A0184" w14:textId="242CA468" w:rsidR="00102E3B" w:rsidRPr="0080701D" w:rsidRDefault="00102E3B" w:rsidP="00102E3B">
      <w:pPr>
        <w:widowControl w:val="0"/>
        <w:spacing w:after="0" w:line="360" w:lineRule="auto"/>
        <w:ind w:firstLine="709"/>
        <w:jc w:val="both"/>
        <w:rPr>
          <w:rFonts w:ascii="Times New Roman" w:hAnsi="Times New Roman" w:cs="Times New Roman"/>
          <w:b/>
          <w:color w:val="000000" w:themeColor="text1"/>
          <w:sz w:val="28"/>
          <w:szCs w:val="28"/>
        </w:rPr>
      </w:pPr>
      <w:r w:rsidRPr="0080701D">
        <w:rPr>
          <w:rFonts w:ascii="Times New Roman" w:hAnsi="Times New Roman" w:cs="Times New Roman"/>
          <w:b/>
          <w:color w:val="000000" w:themeColor="text1"/>
          <w:sz w:val="28"/>
          <w:szCs w:val="28"/>
        </w:rPr>
        <w:t xml:space="preserve">Информационную базу исследования </w:t>
      </w:r>
      <w:r w:rsidRPr="0080701D">
        <w:rPr>
          <w:rFonts w:ascii="Times New Roman" w:hAnsi="Times New Roman" w:cs="Times New Roman"/>
          <w:bCs/>
          <w:color w:val="000000" w:themeColor="text1"/>
          <w:sz w:val="28"/>
          <w:szCs w:val="28"/>
        </w:rPr>
        <w:t>составляют современные научные разработки, и концепции отечественных и зарубежных специалистов, исследовавших проблему стратегии развития компании на международном рынке.</w:t>
      </w:r>
    </w:p>
    <w:p w14:paraId="55878B2D" w14:textId="3DAA4EB3" w:rsidR="0048536C" w:rsidRPr="0080701D" w:rsidRDefault="0048536C" w:rsidP="00F402CE">
      <w:pPr>
        <w:widowControl w:val="0"/>
        <w:spacing w:after="0" w:line="360" w:lineRule="auto"/>
        <w:ind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К</w:t>
      </w:r>
      <w:r w:rsidR="00072098" w:rsidRPr="0080701D">
        <w:rPr>
          <w:rFonts w:ascii="Times New Roman" w:hAnsi="Times New Roman" w:cs="Times New Roman"/>
          <w:bCs/>
          <w:color w:val="000000" w:themeColor="text1"/>
          <w:sz w:val="28"/>
          <w:szCs w:val="28"/>
        </w:rPr>
        <w:t>урсов</w:t>
      </w:r>
      <w:r w:rsidRPr="0080701D">
        <w:rPr>
          <w:rFonts w:ascii="Times New Roman" w:hAnsi="Times New Roman" w:cs="Times New Roman"/>
          <w:bCs/>
          <w:color w:val="000000" w:themeColor="text1"/>
          <w:sz w:val="28"/>
          <w:szCs w:val="28"/>
        </w:rPr>
        <w:t>ая</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работа</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состоит</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из</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введения,</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трех</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глав,</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заключения,</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источников</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литературы</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и</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приложений.</w:t>
      </w:r>
    </w:p>
    <w:p w14:paraId="32C39D8D" w14:textId="79E341BA" w:rsidR="00B73FE1" w:rsidRPr="0080701D" w:rsidRDefault="00B73FE1" w:rsidP="00F402CE">
      <w:pPr>
        <w:widowControl w:val="0"/>
        <w:spacing w:after="0" w:line="360" w:lineRule="auto"/>
        <w:ind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Во введении обосновывается актуальность темы исследования, поставлены основные цели и задачи работы.</w:t>
      </w:r>
    </w:p>
    <w:p w14:paraId="1E5D6745" w14:textId="65F6C999" w:rsidR="00B73FE1" w:rsidRPr="0080701D" w:rsidRDefault="00B73FE1" w:rsidP="00B73FE1">
      <w:pPr>
        <w:widowControl w:val="0"/>
        <w:spacing w:after="0" w:line="360" w:lineRule="auto"/>
        <w:ind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В первой главе дано понятие и виды стратегии развития организации, основы разработки стратегии развития организации, представлены особенности стратегического управления в фитнес-индустрии.</w:t>
      </w:r>
    </w:p>
    <w:p w14:paraId="1D8542ED" w14:textId="77777777" w:rsidR="00102E3B" w:rsidRPr="0080701D" w:rsidRDefault="00B73FE1" w:rsidP="00CB7F7C">
      <w:pPr>
        <w:widowControl w:val="0"/>
        <w:spacing w:after="0" w:line="360" w:lineRule="auto"/>
        <w:ind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 xml:space="preserve">Во второй главе </w:t>
      </w:r>
      <w:r w:rsidR="00CB7F7C" w:rsidRPr="0080701D">
        <w:rPr>
          <w:rFonts w:ascii="Times New Roman" w:hAnsi="Times New Roman" w:cs="Times New Roman"/>
          <w:bCs/>
          <w:color w:val="000000" w:themeColor="text1"/>
          <w:sz w:val="28"/>
          <w:szCs w:val="28"/>
        </w:rPr>
        <w:t>проведена организационно-экономическая характеристика ООО «</w:t>
      </w:r>
      <w:r w:rsidR="00791D7E" w:rsidRPr="0080701D">
        <w:rPr>
          <w:rFonts w:ascii="Times New Roman" w:hAnsi="Times New Roman" w:cs="Times New Roman"/>
          <w:bCs/>
          <w:color w:val="000000" w:themeColor="text1"/>
          <w:sz w:val="28"/>
          <w:szCs w:val="28"/>
        </w:rPr>
        <w:t>ReForma</w:t>
      </w:r>
      <w:r w:rsidR="00CB7F7C" w:rsidRPr="0080701D">
        <w:rPr>
          <w:rFonts w:ascii="Times New Roman" w:hAnsi="Times New Roman" w:cs="Times New Roman"/>
          <w:bCs/>
          <w:color w:val="000000" w:themeColor="text1"/>
          <w:sz w:val="28"/>
          <w:szCs w:val="28"/>
        </w:rPr>
        <w:t>», дан общий анализ среды ООО «</w:t>
      </w:r>
      <w:r w:rsidR="00791D7E" w:rsidRPr="0080701D">
        <w:rPr>
          <w:rFonts w:ascii="Times New Roman" w:hAnsi="Times New Roman" w:cs="Times New Roman"/>
          <w:bCs/>
          <w:color w:val="000000" w:themeColor="text1"/>
          <w:sz w:val="28"/>
          <w:szCs w:val="28"/>
        </w:rPr>
        <w:t>ReForma</w:t>
      </w:r>
      <w:r w:rsidR="00CB7F7C" w:rsidRPr="0080701D">
        <w:rPr>
          <w:rFonts w:ascii="Times New Roman" w:hAnsi="Times New Roman" w:cs="Times New Roman"/>
          <w:bCs/>
          <w:color w:val="000000" w:themeColor="text1"/>
          <w:sz w:val="28"/>
          <w:szCs w:val="28"/>
        </w:rPr>
        <w:t>», анализ основных стейкхолдеров ООО «</w:t>
      </w:r>
      <w:r w:rsidR="00791D7E" w:rsidRPr="0080701D">
        <w:rPr>
          <w:rFonts w:ascii="Times New Roman" w:hAnsi="Times New Roman" w:cs="Times New Roman"/>
          <w:bCs/>
          <w:color w:val="000000" w:themeColor="text1"/>
          <w:sz w:val="28"/>
          <w:szCs w:val="28"/>
        </w:rPr>
        <w:t>ReForma</w:t>
      </w:r>
      <w:r w:rsidR="00CB7F7C" w:rsidRPr="0080701D">
        <w:rPr>
          <w:rFonts w:ascii="Times New Roman" w:hAnsi="Times New Roman" w:cs="Times New Roman"/>
          <w:bCs/>
          <w:color w:val="000000" w:themeColor="text1"/>
          <w:sz w:val="28"/>
          <w:szCs w:val="28"/>
        </w:rPr>
        <w:t>», рассмотрены конкурентные позиции ООО «</w:t>
      </w:r>
      <w:r w:rsidR="00791D7E" w:rsidRPr="0080701D">
        <w:rPr>
          <w:rFonts w:ascii="Times New Roman" w:hAnsi="Times New Roman" w:cs="Times New Roman"/>
          <w:bCs/>
          <w:color w:val="000000" w:themeColor="text1"/>
          <w:sz w:val="28"/>
          <w:szCs w:val="28"/>
        </w:rPr>
        <w:t>ReForma</w:t>
      </w:r>
      <w:r w:rsidR="00CB7F7C" w:rsidRPr="0080701D">
        <w:rPr>
          <w:rFonts w:ascii="Times New Roman" w:hAnsi="Times New Roman" w:cs="Times New Roman"/>
          <w:bCs/>
          <w:color w:val="000000" w:themeColor="text1"/>
          <w:sz w:val="28"/>
          <w:szCs w:val="28"/>
        </w:rPr>
        <w:t>» на рынке</w:t>
      </w:r>
      <w:r w:rsidR="00102E3B" w:rsidRPr="0080701D">
        <w:rPr>
          <w:rFonts w:ascii="Times New Roman" w:hAnsi="Times New Roman" w:cs="Times New Roman"/>
          <w:bCs/>
          <w:color w:val="000000" w:themeColor="text1"/>
          <w:sz w:val="28"/>
          <w:szCs w:val="28"/>
        </w:rPr>
        <w:t>.</w:t>
      </w:r>
    </w:p>
    <w:p w14:paraId="47A0DF87" w14:textId="7733E4B7" w:rsidR="00B73FE1" w:rsidRPr="0080701D" w:rsidRDefault="00102E3B" w:rsidP="00CB7F7C">
      <w:pPr>
        <w:widowControl w:val="0"/>
        <w:spacing w:after="0" w:line="360" w:lineRule="auto"/>
        <w:ind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В третьей главе</w:t>
      </w:r>
      <w:r w:rsidR="00CB7F7C" w:rsidRPr="0080701D">
        <w:rPr>
          <w:rFonts w:ascii="Times New Roman" w:hAnsi="Times New Roman" w:cs="Times New Roman"/>
          <w:bCs/>
          <w:color w:val="000000" w:themeColor="text1"/>
          <w:sz w:val="28"/>
          <w:szCs w:val="28"/>
        </w:rPr>
        <w:t xml:space="preserve"> осуществлен выбор стратегии развития фирмы.</w:t>
      </w:r>
    </w:p>
    <w:p w14:paraId="002B6A3E" w14:textId="169278A4" w:rsidR="008E3403" w:rsidRPr="0080701D" w:rsidRDefault="008E3403" w:rsidP="00CB7F7C">
      <w:pPr>
        <w:widowControl w:val="0"/>
        <w:spacing w:after="0" w:line="360" w:lineRule="auto"/>
        <w:ind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В заключении подведены итоги настоящего исследования.</w:t>
      </w:r>
    </w:p>
    <w:p w14:paraId="19139281" w14:textId="77777777" w:rsidR="0048536C" w:rsidRPr="0080701D" w:rsidRDefault="0048536C" w:rsidP="00A00228">
      <w:pPr>
        <w:widowControl w:val="0"/>
        <w:spacing w:after="0" w:line="360" w:lineRule="auto"/>
        <w:ind w:firstLine="851"/>
        <w:jc w:val="both"/>
        <w:rPr>
          <w:rFonts w:ascii="Times New Roman" w:hAnsi="Times New Roman" w:cs="Times New Roman"/>
          <w:bCs/>
          <w:color w:val="000000" w:themeColor="text1"/>
          <w:sz w:val="28"/>
          <w:szCs w:val="28"/>
        </w:rPr>
      </w:pPr>
    </w:p>
    <w:p w14:paraId="1EE8145D" w14:textId="77777777" w:rsidR="0079172C" w:rsidRPr="0080701D" w:rsidRDefault="0079172C" w:rsidP="00A00228">
      <w:pPr>
        <w:widowControl w:val="0"/>
        <w:ind w:firstLine="851"/>
        <w:rPr>
          <w:rFonts w:ascii="Times New Roman" w:hAnsi="Times New Roman" w:cs="Times New Roman"/>
          <w:bCs/>
          <w:i/>
          <w:color w:val="000000" w:themeColor="text1"/>
          <w:sz w:val="28"/>
          <w:szCs w:val="28"/>
        </w:rPr>
      </w:pPr>
      <w:r w:rsidRPr="0080701D">
        <w:rPr>
          <w:rFonts w:ascii="Times New Roman" w:hAnsi="Times New Roman" w:cs="Times New Roman"/>
          <w:bCs/>
          <w:i/>
          <w:color w:val="000000" w:themeColor="text1"/>
          <w:sz w:val="28"/>
          <w:szCs w:val="28"/>
        </w:rPr>
        <w:br w:type="page"/>
      </w:r>
    </w:p>
    <w:p w14:paraId="49CB04C6" w14:textId="27B57079" w:rsidR="0079172C" w:rsidRPr="0080701D" w:rsidRDefault="00A268A7" w:rsidP="00102E3B">
      <w:pPr>
        <w:pStyle w:val="1"/>
        <w:keepNext w:val="0"/>
        <w:keepLines w:val="0"/>
        <w:widowControl w:val="0"/>
        <w:spacing w:before="0" w:line="360" w:lineRule="auto"/>
        <w:ind w:firstLine="709"/>
        <w:jc w:val="both"/>
        <w:rPr>
          <w:rFonts w:ascii="Times New Roman Полужирный" w:hAnsi="Times New Roman Полужирный" w:cs="Times New Roman"/>
          <w:bCs w:val="0"/>
          <w:caps/>
          <w:color w:val="000000" w:themeColor="text1"/>
        </w:rPr>
      </w:pPr>
      <w:bookmarkStart w:id="3" w:name="_Toc135148302"/>
      <w:r w:rsidRPr="0080701D">
        <w:rPr>
          <w:rFonts w:ascii="Times New Roman Полужирный" w:hAnsi="Times New Roman Полужирный" w:cs="Times New Roman"/>
          <w:bCs w:val="0"/>
          <w:caps/>
          <w:color w:val="000000" w:themeColor="text1"/>
        </w:rPr>
        <w:lastRenderedPageBreak/>
        <w:t xml:space="preserve">Глава </w:t>
      </w:r>
      <w:r w:rsidR="00593E4A" w:rsidRPr="0080701D">
        <w:rPr>
          <w:rFonts w:ascii="Times New Roman Полужирный" w:hAnsi="Times New Roman Полужирный" w:cs="Times New Roman"/>
          <w:bCs w:val="0"/>
          <w:caps/>
          <w:color w:val="000000" w:themeColor="text1"/>
        </w:rPr>
        <w:t>1</w:t>
      </w:r>
      <w:r w:rsidRPr="0080701D">
        <w:rPr>
          <w:rFonts w:ascii="Times New Roman Полужирный" w:hAnsi="Times New Roman Полужирный" w:cs="Times New Roman"/>
          <w:bCs w:val="0"/>
          <w:caps/>
          <w:color w:val="000000" w:themeColor="text1"/>
        </w:rPr>
        <w:t>.</w:t>
      </w:r>
      <w:r w:rsidR="00593E4A" w:rsidRPr="0080701D">
        <w:rPr>
          <w:rFonts w:ascii="Times New Roman Полужирный" w:hAnsi="Times New Roman Полужирный" w:cs="Times New Roman"/>
          <w:bCs w:val="0"/>
          <w:caps/>
          <w:color w:val="000000" w:themeColor="text1"/>
        </w:rPr>
        <w:t xml:space="preserve"> Теоретический анализ </w:t>
      </w:r>
      <w:r w:rsidR="00616484" w:rsidRPr="0080701D">
        <w:rPr>
          <w:rFonts w:ascii="Times New Roman Полужирный" w:hAnsi="Times New Roman Полужирный" w:cs="Times New Roman"/>
          <w:bCs w:val="0"/>
          <w:caps/>
          <w:color w:val="000000" w:themeColor="text1"/>
        </w:rPr>
        <w:t>стратегического управления</w:t>
      </w:r>
      <w:r w:rsidR="00593E4A" w:rsidRPr="0080701D">
        <w:rPr>
          <w:rFonts w:ascii="Times New Roman Полужирный" w:hAnsi="Times New Roman Полужирный" w:cs="Times New Roman"/>
          <w:bCs w:val="0"/>
          <w:caps/>
          <w:color w:val="000000" w:themeColor="text1"/>
        </w:rPr>
        <w:t xml:space="preserve"> организаци</w:t>
      </w:r>
      <w:r w:rsidR="00616484" w:rsidRPr="0080701D">
        <w:rPr>
          <w:rFonts w:ascii="Times New Roman Полужирный" w:hAnsi="Times New Roman Полужирный" w:cs="Times New Roman"/>
          <w:bCs w:val="0"/>
          <w:caps/>
          <w:color w:val="000000" w:themeColor="text1"/>
        </w:rPr>
        <w:t>ей</w:t>
      </w:r>
      <w:bookmarkEnd w:id="3"/>
    </w:p>
    <w:p w14:paraId="45CACED3" w14:textId="77777777" w:rsidR="00317028" w:rsidRPr="0080701D" w:rsidRDefault="00317028" w:rsidP="00317028"/>
    <w:p w14:paraId="0E1B5C27" w14:textId="1CDA384B" w:rsidR="00593E4A" w:rsidRPr="0080701D" w:rsidRDefault="00593E4A" w:rsidP="00102E3B">
      <w:pPr>
        <w:pStyle w:val="2"/>
        <w:keepNext w:val="0"/>
        <w:keepLines w:val="0"/>
        <w:widowControl w:val="0"/>
        <w:spacing w:before="0" w:line="360" w:lineRule="auto"/>
        <w:ind w:firstLine="709"/>
        <w:jc w:val="both"/>
        <w:rPr>
          <w:rFonts w:ascii="Times New Roman" w:hAnsi="Times New Roman" w:cs="Times New Roman"/>
          <w:b/>
          <w:color w:val="000000" w:themeColor="text1"/>
          <w:sz w:val="28"/>
          <w:szCs w:val="28"/>
        </w:rPr>
      </w:pPr>
      <w:bookmarkStart w:id="4" w:name="_Toc135148303"/>
      <w:r w:rsidRPr="0080701D">
        <w:rPr>
          <w:rFonts w:ascii="Times New Roman" w:hAnsi="Times New Roman" w:cs="Times New Roman"/>
          <w:b/>
          <w:color w:val="000000" w:themeColor="text1"/>
          <w:sz w:val="28"/>
          <w:szCs w:val="28"/>
        </w:rPr>
        <w:t>1.1</w:t>
      </w:r>
      <w:r w:rsidR="00102E3B" w:rsidRPr="0080701D">
        <w:rPr>
          <w:rFonts w:ascii="Times New Roman" w:hAnsi="Times New Roman" w:cs="Times New Roman"/>
          <w:b/>
          <w:color w:val="000000" w:themeColor="text1"/>
          <w:sz w:val="28"/>
          <w:szCs w:val="28"/>
        </w:rPr>
        <w:t>.</w:t>
      </w:r>
      <w:r w:rsidRPr="0080701D">
        <w:rPr>
          <w:rFonts w:ascii="Times New Roman" w:hAnsi="Times New Roman" w:cs="Times New Roman"/>
          <w:b/>
          <w:color w:val="000000" w:themeColor="text1"/>
          <w:sz w:val="28"/>
          <w:szCs w:val="28"/>
        </w:rPr>
        <w:t xml:space="preserve"> Понятие и виды стратегии развития организации</w:t>
      </w:r>
      <w:bookmarkEnd w:id="4"/>
    </w:p>
    <w:p w14:paraId="3619A0CF" w14:textId="77777777" w:rsidR="00274EEA" w:rsidRPr="0080701D" w:rsidRDefault="00274EEA" w:rsidP="00317028">
      <w:pPr>
        <w:widowControl w:val="0"/>
        <w:spacing w:after="0" w:line="360" w:lineRule="auto"/>
        <w:ind w:firstLine="851"/>
        <w:jc w:val="both"/>
        <w:rPr>
          <w:rFonts w:ascii="Times New Roman" w:hAnsi="Times New Roman" w:cs="Times New Roman"/>
          <w:bCs/>
          <w:color w:val="000000" w:themeColor="text1"/>
          <w:sz w:val="28"/>
          <w:szCs w:val="28"/>
        </w:rPr>
      </w:pPr>
    </w:p>
    <w:p w14:paraId="0C82FFC4" w14:textId="746C0772" w:rsidR="00FF6F78" w:rsidRPr="0080701D" w:rsidRDefault="00204046" w:rsidP="007409BD">
      <w:pPr>
        <w:widowControl w:val="0"/>
        <w:spacing w:after="0" w:line="360" w:lineRule="auto"/>
        <w:ind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В</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современных</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быстро</w:t>
      </w:r>
      <w:r w:rsidR="00C01068" w:rsidRPr="0080701D">
        <w:rPr>
          <w:rFonts w:ascii="Times New Roman" w:hAnsi="Times New Roman" w:cs="Times New Roman"/>
          <w:bCs/>
          <w:color w:val="000000" w:themeColor="text1"/>
          <w:sz w:val="28"/>
          <w:szCs w:val="28"/>
        </w:rPr>
        <w:t>из</w:t>
      </w:r>
      <w:r w:rsidRPr="0080701D">
        <w:rPr>
          <w:rFonts w:ascii="Times New Roman" w:hAnsi="Times New Roman" w:cs="Times New Roman"/>
          <w:bCs/>
          <w:color w:val="000000" w:themeColor="text1"/>
          <w:sz w:val="28"/>
          <w:szCs w:val="28"/>
        </w:rPr>
        <w:t>меняющихся</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социально-политических</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и</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экономических</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условиях</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перед</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организацией,</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действующей</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на</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рынке</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товаров</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и</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услуг,</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стоит</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задача</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обеспечения</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не</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только</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выживаемости,</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но</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и</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непрерывного</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развития,</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наращивания</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своего</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потенциала.</w:t>
      </w:r>
      <w:r w:rsidR="00B77F54" w:rsidRPr="0080701D">
        <w:rPr>
          <w:rFonts w:ascii="Times New Roman" w:hAnsi="Times New Roman" w:cs="Times New Roman"/>
          <w:bCs/>
          <w:color w:val="000000" w:themeColor="text1"/>
          <w:sz w:val="28"/>
          <w:szCs w:val="28"/>
        </w:rPr>
        <w:t xml:space="preserve"> </w:t>
      </w:r>
    </w:p>
    <w:p w14:paraId="189AC1E5" w14:textId="034C2A0C" w:rsidR="00FD3F9F" w:rsidRPr="0080701D" w:rsidRDefault="00FD3F9F" w:rsidP="007409BD">
      <w:pPr>
        <w:widowControl w:val="0"/>
        <w:spacing w:after="0" w:line="360" w:lineRule="auto"/>
        <w:ind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Сущность</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и</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содержание</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стратегического</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менеджмента</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неразрывно</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связаны</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с</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понятием</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стратегии</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развития.</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Наиболее</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тщательную</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проработку</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понятия</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стратегии</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развития</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сделал</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Г.</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Минцберг,</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который</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определил</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5</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подходов</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к</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определению</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данного</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термина</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в</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1987</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году:</w:t>
      </w:r>
      <w:r w:rsidR="00B77F54" w:rsidRPr="0080701D">
        <w:rPr>
          <w:rFonts w:ascii="Times New Roman" w:hAnsi="Times New Roman" w:cs="Times New Roman"/>
          <w:bCs/>
          <w:color w:val="000000" w:themeColor="text1"/>
          <w:sz w:val="28"/>
          <w:szCs w:val="28"/>
        </w:rPr>
        <w:t xml:space="preserve"> </w:t>
      </w:r>
    </w:p>
    <w:p w14:paraId="040D30CF" w14:textId="77777777" w:rsidR="00FD3F9F" w:rsidRPr="0080701D" w:rsidRDefault="00FD3F9F" w:rsidP="007409BD">
      <w:pPr>
        <w:pStyle w:val="a3"/>
        <w:widowControl w:val="0"/>
        <w:numPr>
          <w:ilvl w:val="0"/>
          <w:numId w:val="25"/>
        </w:numPr>
        <w:spacing w:after="0" w:line="360" w:lineRule="auto"/>
        <w:ind w:left="0"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стратегия</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как</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план,</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руководство,</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направление</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развития</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организации.</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В</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данном</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случае</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акцент</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делается</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на</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планирование</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и</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документирование;</w:t>
      </w:r>
    </w:p>
    <w:p w14:paraId="091614AC" w14:textId="77777777" w:rsidR="00FD3F9F" w:rsidRPr="0080701D" w:rsidRDefault="00FD3F9F" w:rsidP="007409BD">
      <w:pPr>
        <w:pStyle w:val="a3"/>
        <w:widowControl w:val="0"/>
        <w:numPr>
          <w:ilvl w:val="0"/>
          <w:numId w:val="25"/>
        </w:numPr>
        <w:spacing w:after="0" w:line="360" w:lineRule="auto"/>
        <w:ind w:left="0"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стратегия</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как</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прием,</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другими</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словами</w:t>
      </w:r>
      <w:r w:rsidR="00F63FC8" w:rsidRPr="0080701D">
        <w:rPr>
          <w:rFonts w:ascii="Times New Roman" w:hAnsi="Times New Roman" w:cs="Times New Roman"/>
          <w:bCs/>
          <w:color w:val="000000" w:themeColor="text1"/>
          <w:sz w:val="28"/>
          <w:szCs w:val="28"/>
        </w:rPr>
        <w:t>,</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уловка</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или</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маневр</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с</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целью</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опережения</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конкурентов;</w:t>
      </w:r>
      <w:r w:rsidR="00B77F54" w:rsidRPr="0080701D">
        <w:rPr>
          <w:rFonts w:ascii="Times New Roman" w:hAnsi="Times New Roman" w:cs="Times New Roman"/>
          <w:bCs/>
          <w:color w:val="000000" w:themeColor="text1"/>
          <w:sz w:val="28"/>
          <w:szCs w:val="28"/>
        </w:rPr>
        <w:t xml:space="preserve"> </w:t>
      </w:r>
    </w:p>
    <w:p w14:paraId="2F23C90D" w14:textId="77777777" w:rsidR="00FD3F9F" w:rsidRPr="0080701D" w:rsidRDefault="00FD3F9F" w:rsidP="007409BD">
      <w:pPr>
        <w:pStyle w:val="a3"/>
        <w:widowControl w:val="0"/>
        <w:numPr>
          <w:ilvl w:val="0"/>
          <w:numId w:val="25"/>
        </w:numPr>
        <w:spacing w:after="0" w:line="360" w:lineRule="auto"/>
        <w:ind w:left="0"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стратегия</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как</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принцип</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или</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модель</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поведения</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организации</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в</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конкурентной</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среде;</w:t>
      </w:r>
      <w:r w:rsidR="00B77F54" w:rsidRPr="0080701D">
        <w:rPr>
          <w:rFonts w:ascii="Times New Roman" w:hAnsi="Times New Roman" w:cs="Times New Roman"/>
          <w:bCs/>
          <w:color w:val="000000" w:themeColor="text1"/>
          <w:sz w:val="28"/>
          <w:szCs w:val="28"/>
        </w:rPr>
        <w:t xml:space="preserve"> </w:t>
      </w:r>
    </w:p>
    <w:p w14:paraId="0AE4C4E7" w14:textId="77777777" w:rsidR="00FD3F9F" w:rsidRPr="0080701D" w:rsidRDefault="00FD3F9F" w:rsidP="007409BD">
      <w:pPr>
        <w:pStyle w:val="a3"/>
        <w:widowControl w:val="0"/>
        <w:numPr>
          <w:ilvl w:val="0"/>
          <w:numId w:val="25"/>
        </w:numPr>
        <w:spacing w:after="0" w:line="360" w:lineRule="auto"/>
        <w:ind w:left="0"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стратегия</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как</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позиция</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предприятия</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на</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рынке,</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завоеванная</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благодаря</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наличию</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конкурентных</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преимуществ;</w:t>
      </w:r>
      <w:r w:rsidR="00B77F54" w:rsidRPr="0080701D">
        <w:rPr>
          <w:rFonts w:ascii="Times New Roman" w:hAnsi="Times New Roman" w:cs="Times New Roman"/>
          <w:bCs/>
          <w:color w:val="000000" w:themeColor="text1"/>
          <w:sz w:val="28"/>
          <w:szCs w:val="28"/>
        </w:rPr>
        <w:t xml:space="preserve"> </w:t>
      </w:r>
    </w:p>
    <w:p w14:paraId="056288D8" w14:textId="79C65F11" w:rsidR="00FD3F9F" w:rsidRPr="0080701D" w:rsidRDefault="00FD3F9F" w:rsidP="007409BD">
      <w:pPr>
        <w:pStyle w:val="a3"/>
        <w:widowControl w:val="0"/>
        <w:numPr>
          <w:ilvl w:val="0"/>
          <w:numId w:val="25"/>
        </w:numPr>
        <w:spacing w:after="0" w:line="360" w:lineRule="auto"/>
        <w:ind w:left="0"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стратегия</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как</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перспектива</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или</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основной</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способ</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деятельности</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организации</w:t>
      </w:r>
      <w:r w:rsidR="00D9511C" w:rsidRPr="0080701D">
        <w:rPr>
          <w:rFonts w:ascii="Times New Roman" w:hAnsi="Times New Roman" w:cs="Times New Roman"/>
          <w:bCs/>
          <w:color w:val="000000" w:themeColor="text1"/>
          <w:sz w:val="28"/>
          <w:szCs w:val="28"/>
        </w:rPr>
        <w:t xml:space="preserve"> [13, </w:t>
      </w:r>
      <w:r w:rsidR="00D9511C" w:rsidRPr="0080701D">
        <w:rPr>
          <w:rFonts w:ascii="Times New Roman" w:hAnsi="Times New Roman" w:cs="Times New Roman"/>
          <w:bCs/>
          <w:color w:val="000000" w:themeColor="text1"/>
          <w:sz w:val="28"/>
          <w:szCs w:val="28"/>
          <w:lang w:val="en-US"/>
        </w:rPr>
        <w:t>c</w:t>
      </w:r>
      <w:r w:rsidR="00D9511C" w:rsidRPr="0080701D">
        <w:rPr>
          <w:rFonts w:ascii="Times New Roman" w:hAnsi="Times New Roman" w:cs="Times New Roman"/>
          <w:bCs/>
          <w:color w:val="000000" w:themeColor="text1"/>
          <w:sz w:val="28"/>
          <w:szCs w:val="28"/>
        </w:rPr>
        <w:t>. 54]</w:t>
      </w:r>
      <w:r w:rsidRPr="0080701D">
        <w:rPr>
          <w:rFonts w:ascii="Times New Roman" w:hAnsi="Times New Roman" w:cs="Times New Roman"/>
          <w:bCs/>
          <w:color w:val="000000" w:themeColor="text1"/>
          <w:sz w:val="28"/>
          <w:szCs w:val="28"/>
        </w:rPr>
        <w:t>.</w:t>
      </w:r>
      <w:r w:rsidR="00B77F54" w:rsidRPr="0080701D">
        <w:rPr>
          <w:rFonts w:ascii="Times New Roman" w:hAnsi="Times New Roman" w:cs="Times New Roman"/>
          <w:bCs/>
          <w:color w:val="000000" w:themeColor="text1"/>
          <w:sz w:val="28"/>
          <w:szCs w:val="28"/>
        </w:rPr>
        <w:t xml:space="preserve"> </w:t>
      </w:r>
    </w:p>
    <w:p w14:paraId="1CACE126" w14:textId="1999F7EA" w:rsidR="00B952E5" w:rsidRPr="0080701D" w:rsidRDefault="00FF6F78" w:rsidP="007409BD">
      <w:pPr>
        <w:widowControl w:val="0"/>
        <w:spacing w:after="0" w:line="360" w:lineRule="auto"/>
        <w:ind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Стратегия</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развития</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организации</w:t>
      </w:r>
      <w:r w:rsidR="00B77F54" w:rsidRPr="0080701D">
        <w:rPr>
          <w:rFonts w:ascii="Times New Roman" w:hAnsi="Times New Roman" w:cs="Times New Roman"/>
          <w:bCs/>
          <w:color w:val="000000" w:themeColor="text1"/>
          <w:sz w:val="28"/>
          <w:szCs w:val="28"/>
        </w:rPr>
        <w:t xml:space="preserve"> </w:t>
      </w:r>
      <w:r w:rsidR="008E3403" w:rsidRPr="0080701D">
        <w:rPr>
          <w:rFonts w:ascii="Times New Roman" w:hAnsi="Times New Roman" w:cs="Times New Roman"/>
          <w:bCs/>
          <w:color w:val="000000" w:themeColor="text1"/>
          <w:sz w:val="28"/>
          <w:szCs w:val="28"/>
        </w:rPr>
        <w:t>–</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важный</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документ,</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определяющий</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основные</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направления</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деятельности</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организации.</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От</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качества</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разработанной</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стратегии</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во</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многом</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зависит</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эффективность</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ее</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функционирования</w:t>
      </w:r>
      <w:r w:rsidR="00D9511C" w:rsidRPr="0080701D">
        <w:rPr>
          <w:rFonts w:ascii="Times New Roman" w:hAnsi="Times New Roman" w:cs="Times New Roman"/>
          <w:bCs/>
          <w:color w:val="000000" w:themeColor="text1"/>
          <w:sz w:val="28"/>
          <w:szCs w:val="28"/>
        </w:rPr>
        <w:t xml:space="preserve"> [10, </w:t>
      </w:r>
      <w:r w:rsidR="00D9511C" w:rsidRPr="0080701D">
        <w:rPr>
          <w:rFonts w:ascii="Times New Roman" w:hAnsi="Times New Roman" w:cs="Times New Roman"/>
          <w:bCs/>
          <w:color w:val="000000" w:themeColor="text1"/>
          <w:sz w:val="28"/>
          <w:szCs w:val="28"/>
          <w:lang w:val="en-US"/>
        </w:rPr>
        <w:t>c</w:t>
      </w:r>
      <w:r w:rsidR="00D9511C" w:rsidRPr="0080701D">
        <w:rPr>
          <w:rFonts w:ascii="Times New Roman" w:hAnsi="Times New Roman" w:cs="Times New Roman"/>
          <w:bCs/>
          <w:color w:val="000000" w:themeColor="text1"/>
          <w:sz w:val="28"/>
          <w:szCs w:val="28"/>
        </w:rPr>
        <w:t>. 42]</w:t>
      </w:r>
      <w:r w:rsidRPr="0080701D">
        <w:rPr>
          <w:rFonts w:ascii="Times New Roman" w:hAnsi="Times New Roman" w:cs="Times New Roman"/>
          <w:bCs/>
          <w:color w:val="000000" w:themeColor="text1"/>
          <w:sz w:val="28"/>
          <w:szCs w:val="28"/>
        </w:rPr>
        <w:t>.</w:t>
      </w:r>
      <w:r w:rsidR="00B77F54" w:rsidRPr="0080701D">
        <w:rPr>
          <w:rFonts w:ascii="Times New Roman" w:hAnsi="Times New Roman" w:cs="Times New Roman"/>
          <w:bCs/>
          <w:color w:val="000000" w:themeColor="text1"/>
          <w:sz w:val="28"/>
          <w:szCs w:val="28"/>
        </w:rPr>
        <w:t xml:space="preserve"> </w:t>
      </w:r>
    </w:p>
    <w:p w14:paraId="459BA6B8" w14:textId="500901DD" w:rsidR="004545C8" w:rsidRPr="0080701D" w:rsidRDefault="00B952E5" w:rsidP="007409BD">
      <w:pPr>
        <w:widowControl w:val="0"/>
        <w:spacing w:after="0" w:line="360" w:lineRule="auto"/>
        <w:ind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Стратегия</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это</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долгосрочное</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качественно</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определенное</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направление</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развития</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организации,</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затрагивающее</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сферы,</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средств</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и</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формы</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ее</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деятельности,</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системы</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взаимоотношений</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внутри</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организации,</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а</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также</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позиции</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организации</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в</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окружающей</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среде,</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направляющие</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организацию</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к</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ее</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целям.</w:t>
      </w:r>
      <w:r w:rsidR="00274EEA" w:rsidRPr="0080701D">
        <w:rPr>
          <w:rFonts w:ascii="Times New Roman" w:hAnsi="Times New Roman" w:cs="Times New Roman"/>
          <w:bCs/>
          <w:color w:val="000000" w:themeColor="text1"/>
          <w:sz w:val="28"/>
          <w:szCs w:val="28"/>
        </w:rPr>
        <w:t xml:space="preserve"> </w:t>
      </w:r>
      <w:r w:rsidR="007D292F" w:rsidRPr="0080701D">
        <w:rPr>
          <w:rFonts w:ascii="Times New Roman" w:hAnsi="Times New Roman" w:cs="Times New Roman"/>
          <w:bCs/>
          <w:color w:val="000000" w:themeColor="text1"/>
          <w:sz w:val="28"/>
          <w:szCs w:val="28"/>
        </w:rPr>
        <w:t>Наиболее</w:t>
      </w:r>
      <w:r w:rsidR="00B77F54" w:rsidRPr="0080701D">
        <w:rPr>
          <w:rFonts w:ascii="Times New Roman" w:hAnsi="Times New Roman" w:cs="Times New Roman"/>
          <w:bCs/>
          <w:color w:val="000000" w:themeColor="text1"/>
          <w:sz w:val="28"/>
          <w:szCs w:val="28"/>
        </w:rPr>
        <w:t xml:space="preserve"> </w:t>
      </w:r>
      <w:r w:rsidR="007D292F" w:rsidRPr="0080701D">
        <w:rPr>
          <w:rFonts w:ascii="Times New Roman" w:hAnsi="Times New Roman" w:cs="Times New Roman"/>
          <w:bCs/>
          <w:color w:val="000000" w:themeColor="text1"/>
          <w:sz w:val="28"/>
          <w:szCs w:val="28"/>
        </w:rPr>
        <w:lastRenderedPageBreak/>
        <w:t>распространенные,</w:t>
      </w:r>
      <w:r w:rsidR="00B77F54" w:rsidRPr="0080701D">
        <w:rPr>
          <w:rFonts w:ascii="Times New Roman" w:hAnsi="Times New Roman" w:cs="Times New Roman"/>
          <w:bCs/>
          <w:color w:val="000000" w:themeColor="text1"/>
          <w:sz w:val="28"/>
          <w:szCs w:val="28"/>
        </w:rPr>
        <w:t xml:space="preserve"> </w:t>
      </w:r>
      <w:r w:rsidR="007D292F" w:rsidRPr="0080701D">
        <w:rPr>
          <w:rFonts w:ascii="Times New Roman" w:hAnsi="Times New Roman" w:cs="Times New Roman"/>
          <w:bCs/>
          <w:color w:val="000000" w:themeColor="text1"/>
          <w:sz w:val="28"/>
          <w:szCs w:val="28"/>
        </w:rPr>
        <w:t>выверенные</w:t>
      </w:r>
      <w:r w:rsidR="00B77F54" w:rsidRPr="0080701D">
        <w:rPr>
          <w:rFonts w:ascii="Times New Roman" w:hAnsi="Times New Roman" w:cs="Times New Roman"/>
          <w:bCs/>
          <w:color w:val="000000" w:themeColor="text1"/>
          <w:sz w:val="28"/>
          <w:szCs w:val="28"/>
        </w:rPr>
        <w:t xml:space="preserve"> </w:t>
      </w:r>
      <w:r w:rsidR="007D292F" w:rsidRPr="0080701D">
        <w:rPr>
          <w:rFonts w:ascii="Times New Roman" w:hAnsi="Times New Roman" w:cs="Times New Roman"/>
          <w:bCs/>
          <w:color w:val="000000" w:themeColor="text1"/>
          <w:sz w:val="28"/>
          <w:szCs w:val="28"/>
        </w:rPr>
        <w:t>практикой</w:t>
      </w:r>
      <w:r w:rsidR="00B77F54" w:rsidRPr="0080701D">
        <w:rPr>
          <w:rFonts w:ascii="Times New Roman" w:hAnsi="Times New Roman" w:cs="Times New Roman"/>
          <w:bCs/>
          <w:color w:val="000000" w:themeColor="text1"/>
          <w:sz w:val="28"/>
          <w:szCs w:val="28"/>
        </w:rPr>
        <w:t xml:space="preserve"> </w:t>
      </w:r>
      <w:r w:rsidR="007D292F" w:rsidRPr="0080701D">
        <w:rPr>
          <w:rFonts w:ascii="Times New Roman" w:hAnsi="Times New Roman" w:cs="Times New Roman"/>
          <w:bCs/>
          <w:color w:val="000000" w:themeColor="text1"/>
          <w:sz w:val="28"/>
          <w:szCs w:val="28"/>
        </w:rPr>
        <w:t>и</w:t>
      </w:r>
      <w:r w:rsidR="00B77F54" w:rsidRPr="0080701D">
        <w:rPr>
          <w:rFonts w:ascii="Times New Roman" w:hAnsi="Times New Roman" w:cs="Times New Roman"/>
          <w:bCs/>
          <w:color w:val="000000" w:themeColor="text1"/>
          <w:sz w:val="28"/>
          <w:szCs w:val="28"/>
        </w:rPr>
        <w:t xml:space="preserve"> </w:t>
      </w:r>
      <w:r w:rsidR="007D292F" w:rsidRPr="0080701D">
        <w:rPr>
          <w:rFonts w:ascii="Times New Roman" w:hAnsi="Times New Roman" w:cs="Times New Roman"/>
          <w:bCs/>
          <w:color w:val="000000" w:themeColor="text1"/>
          <w:sz w:val="28"/>
          <w:szCs w:val="28"/>
        </w:rPr>
        <w:t>широко</w:t>
      </w:r>
      <w:r w:rsidR="00B77F54" w:rsidRPr="0080701D">
        <w:rPr>
          <w:rFonts w:ascii="Times New Roman" w:hAnsi="Times New Roman" w:cs="Times New Roman"/>
          <w:bCs/>
          <w:color w:val="000000" w:themeColor="text1"/>
          <w:sz w:val="28"/>
          <w:szCs w:val="28"/>
        </w:rPr>
        <w:t xml:space="preserve"> </w:t>
      </w:r>
      <w:r w:rsidR="007D292F" w:rsidRPr="0080701D">
        <w:rPr>
          <w:rFonts w:ascii="Times New Roman" w:hAnsi="Times New Roman" w:cs="Times New Roman"/>
          <w:bCs/>
          <w:color w:val="000000" w:themeColor="text1"/>
          <w:sz w:val="28"/>
          <w:szCs w:val="28"/>
        </w:rPr>
        <w:t>освещенные</w:t>
      </w:r>
      <w:r w:rsidR="00B77F54" w:rsidRPr="0080701D">
        <w:rPr>
          <w:rFonts w:ascii="Times New Roman" w:hAnsi="Times New Roman" w:cs="Times New Roman"/>
          <w:bCs/>
          <w:color w:val="000000" w:themeColor="text1"/>
          <w:sz w:val="28"/>
          <w:szCs w:val="28"/>
        </w:rPr>
        <w:t xml:space="preserve"> </w:t>
      </w:r>
      <w:r w:rsidR="007D292F" w:rsidRPr="0080701D">
        <w:rPr>
          <w:rFonts w:ascii="Times New Roman" w:hAnsi="Times New Roman" w:cs="Times New Roman"/>
          <w:bCs/>
          <w:color w:val="000000" w:themeColor="text1"/>
          <w:sz w:val="28"/>
          <w:szCs w:val="28"/>
        </w:rPr>
        <w:t>в</w:t>
      </w:r>
      <w:r w:rsidR="00B77F54" w:rsidRPr="0080701D">
        <w:rPr>
          <w:rFonts w:ascii="Times New Roman" w:hAnsi="Times New Roman" w:cs="Times New Roman"/>
          <w:bCs/>
          <w:color w:val="000000" w:themeColor="text1"/>
          <w:sz w:val="28"/>
          <w:szCs w:val="28"/>
        </w:rPr>
        <w:t xml:space="preserve"> </w:t>
      </w:r>
      <w:r w:rsidR="007D292F" w:rsidRPr="0080701D">
        <w:rPr>
          <w:rFonts w:ascii="Times New Roman" w:hAnsi="Times New Roman" w:cs="Times New Roman"/>
          <w:bCs/>
          <w:color w:val="000000" w:themeColor="text1"/>
          <w:sz w:val="28"/>
          <w:szCs w:val="28"/>
        </w:rPr>
        <w:t>литературе</w:t>
      </w:r>
      <w:r w:rsidR="00B77F54" w:rsidRPr="0080701D">
        <w:rPr>
          <w:rFonts w:ascii="Times New Roman" w:hAnsi="Times New Roman" w:cs="Times New Roman"/>
          <w:bCs/>
          <w:color w:val="000000" w:themeColor="text1"/>
          <w:sz w:val="28"/>
          <w:szCs w:val="28"/>
        </w:rPr>
        <w:t xml:space="preserve"> </w:t>
      </w:r>
      <w:r w:rsidR="007D292F" w:rsidRPr="0080701D">
        <w:rPr>
          <w:rFonts w:ascii="Times New Roman" w:hAnsi="Times New Roman" w:cs="Times New Roman"/>
          <w:bCs/>
          <w:color w:val="000000" w:themeColor="text1"/>
          <w:sz w:val="28"/>
          <w:szCs w:val="28"/>
        </w:rPr>
        <w:t>стратегии</w:t>
      </w:r>
      <w:r w:rsidR="00B77F54" w:rsidRPr="0080701D">
        <w:rPr>
          <w:rFonts w:ascii="Times New Roman" w:hAnsi="Times New Roman" w:cs="Times New Roman"/>
          <w:bCs/>
          <w:color w:val="000000" w:themeColor="text1"/>
          <w:sz w:val="28"/>
          <w:szCs w:val="28"/>
        </w:rPr>
        <w:t xml:space="preserve"> </w:t>
      </w:r>
      <w:r w:rsidR="007D292F" w:rsidRPr="0080701D">
        <w:rPr>
          <w:rFonts w:ascii="Times New Roman" w:hAnsi="Times New Roman" w:cs="Times New Roman"/>
          <w:bCs/>
          <w:color w:val="000000" w:themeColor="text1"/>
          <w:sz w:val="28"/>
          <w:szCs w:val="28"/>
        </w:rPr>
        <w:t>развития</w:t>
      </w:r>
      <w:r w:rsidR="00B77F54" w:rsidRPr="0080701D">
        <w:rPr>
          <w:rFonts w:ascii="Times New Roman" w:hAnsi="Times New Roman" w:cs="Times New Roman"/>
          <w:bCs/>
          <w:color w:val="000000" w:themeColor="text1"/>
          <w:sz w:val="28"/>
          <w:szCs w:val="28"/>
        </w:rPr>
        <w:t xml:space="preserve"> </w:t>
      </w:r>
      <w:r w:rsidR="007D292F" w:rsidRPr="0080701D">
        <w:rPr>
          <w:rFonts w:ascii="Times New Roman" w:hAnsi="Times New Roman" w:cs="Times New Roman"/>
          <w:bCs/>
          <w:color w:val="000000" w:themeColor="text1"/>
          <w:sz w:val="28"/>
          <w:szCs w:val="28"/>
        </w:rPr>
        <w:t>бизнеса</w:t>
      </w:r>
      <w:r w:rsidR="00B77F54" w:rsidRPr="0080701D">
        <w:rPr>
          <w:rFonts w:ascii="Times New Roman" w:hAnsi="Times New Roman" w:cs="Times New Roman"/>
          <w:bCs/>
          <w:color w:val="000000" w:themeColor="text1"/>
          <w:sz w:val="28"/>
          <w:szCs w:val="28"/>
        </w:rPr>
        <w:t xml:space="preserve"> </w:t>
      </w:r>
      <w:r w:rsidR="007D292F" w:rsidRPr="0080701D">
        <w:rPr>
          <w:rFonts w:ascii="Times New Roman" w:hAnsi="Times New Roman" w:cs="Times New Roman"/>
          <w:bCs/>
          <w:color w:val="000000" w:themeColor="text1"/>
          <w:sz w:val="28"/>
          <w:szCs w:val="28"/>
        </w:rPr>
        <w:t>обычно</w:t>
      </w:r>
      <w:r w:rsidR="00B77F54" w:rsidRPr="0080701D">
        <w:rPr>
          <w:rFonts w:ascii="Times New Roman" w:hAnsi="Times New Roman" w:cs="Times New Roman"/>
          <w:bCs/>
          <w:color w:val="000000" w:themeColor="text1"/>
          <w:sz w:val="28"/>
          <w:szCs w:val="28"/>
        </w:rPr>
        <w:t xml:space="preserve"> </w:t>
      </w:r>
      <w:r w:rsidR="007D292F" w:rsidRPr="0080701D">
        <w:rPr>
          <w:rFonts w:ascii="Times New Roman" w:hAnsi="Times New Roman" w:cs="Times New Roman"/>
          <w:bCs/>
          <w:color w:val="000000" w:themeColor="text1"/>
          <w:sz w:val="28"/>
          <w:szCs w:val="28"/>
        </w:rPr>
        <w:t>называются</w:t>
      </w:r>
      <w:r w:rsidR="00B77F54" w:rsidRPr="0080701D">
        <w:rPr>
          <w:rFonts w:ascii="Times New Roman" w:hAnsi="Times New Roman" w:cs="Times New Roman"/>
          <w:bCs/>
          <w:color w:val="000000" w:themeColor="text1"/>
          <w:sz w:val="28"/>
          <w:szCs w:val="28"/>
        </w:rPr>
        <w:t xml:space="preserve"> </w:t>
      </w:r>
      <w:r w:rsidR="007D292F" w:rsidRPr="0080701D">
        <w:rPr>
          <w:rFonts w:ascii="Times New Roman" w:hAnsi="Times New Roman" w:cs="Times New Roman"/>
          <w:bCs/>
          <w:color w:val="000000" w:themeColor="text1"/>
          <w:sz w:val="28"/>
          <w:szCs w:val="28"/>
        </w:rPr>
        <w:t>эталонными.</w:t>
      </w:r>
      <w:r w:rsidR="00B77F54" w:rsidRPr="0080701D">
        <w:rPr>
          <w:rFonts w:ascii="Times New Roman" w:hAnsi="Times New Roman" w:cs="Times New Roman"/>
          <w:bCs/>
          <w:color w:val="000000" w:themeColor="text1"/>
          <w:sz w:val="28"/>
          <w:szCs w:val="28"/>
        </w:rPr>
        <w:t xml:space="preserve"> </w:t>
      </w:r>
      <w:r w:rsidR="007D292F" w:rsidRPr="0080701D">
        <w:rPr>
          <w:rFonts w:ascii="Times New Roman" w:hAnsi="Times New Roman" w:cs="Times New Roman"/>
          <w:bCs/>
          <w:color w:val="000000" w:themeColor="text1"/>
          <w:sz w:val="28"/>
          <w:szCs w:val="28"/>
        </w:rPr>
        <w:t>Они</w:t>
      </w:r>
      <w:r w:rsidR="00B77F54" w:rsidRPr="0080701D">
        <w:rPr>
          <w:rFonts w:ascii="Times New Roman" w:hAnsi="Times New Roman" w:cs="Times New Roman"/>
          <w:bCs/>
          <w:color w:val="000000" w:themeColor="text1"/>
          <w:sz w:val="28"/>
          <w:szCs w:val="28"/>
        </w:rPr>
        <w:t xml:space="preserve"> </w:t>
      </w:r>
      <w:r w:rsidR="007D292F" w:rsidRPr="0080701D">
        <w:rPr>
          <w:rFonts w:ascii="Times New Roman" w:hAnsi="Times New Roman" w:cs="Times New Roman"/>
          <w:bCs/>
          <w:color w:val="000000" w:themeColor="text1"/>
          <w:sz w:val="28"/>
          <w:szCs w:val="28"/>
        </w:rPr>
        <w:t>отражают</w:t>
      </w:r>
      <w:r w:rsidR="00B77F54" w:rsidRPr="0080701D">
        <w:rPr>
          <w:rFonts w:ascii="Times New Roman" w:hAnsi="Times New Roman" w:cs="Times New Roman"/>
          <w:bCs/>
          <w:color w:val="000000" w:themeColor="text1"/>
          <w:sz w:val="28"/>
          <w:szCs w:val="28"/>
        </w:rPr>
        <w:t xml:space="preserve"> </w:t>
      </w:r>
      <w:r w:rsidR="007D292F" w:rsidRPr="0080701D">
        <w:rPr>
          <w:rFonts w:ascii="Times New Roman" w:hAnsi="Times New Roman" w:cs="Times New Roman"/>
          <w:bCs/>
          <w:color w:val="000000" w:themeColor="text1"/>
          <w:sz w:val="28"/>
          <w:szCs w:val="28"/>
        </w:rPr>
        <w:t>различны</w:t>
      </w:r>
      <w:r w:rsidR="006C3B6C" w:rsidRPr="0080701D">
        <w:rPr>
          <w:rFonts w:ascii="Times New Roman" w:hAnsi="Times New Roman" w:cs="Times New Roman"/>
          <w:bCs/>
          <w:color w:val="000000" w:themeColor="text1"/>
          <w:sz w:val="28"/>
          <w:szCs w:val="28"/>
        </w:rPr>
        <w:t>е</w:t>
      </w:r>
      <w:r w:rsidR="00B77F54" w:rsidRPr="0080701D">
        <w:rPr>
          <w:rFonts w:ascii="Times New Roman" w:hAnsi="Times New Roman" w:cs="Times New Roman"/>
          <w:bCs/>
          <w:color w:val="000000" w:themeColor="text1"/>
          <w:sz w:val="28"/>
          <w:szCs w:val="28"/>
        </w:rPr>
        <w:t xml:space="preserve"> </w:t>
      </w:r>
      <w:r w:rsidR="006C3B6C" w:rsidRPr="0080701D">
        <w:rPr>
          <w:rFonts w:ascii="Times New Roman" w:hAnsi="Times New Roman" w:cs="Times New Roman"/>
          <w:bCs/>
          <w:color w:val="000000" w:themeColor="text1"/>
          <w:sz w:val="28"/>
          <w:szCs w:val="28"/>
        </w:rPr>
        <w:t>подходы</w:t>
      </w:r>
      <w:r w:rsidR="00B77F54" w:rsidRPr="0080701D">
        <w:rPr>
          <w:rFonts w:ascii="Times New Roman" w:hAnsi="Times New Roman" w:cs="Times New Roman"/>
          <w:bCs/>
          <w:color w:val="000000" w:themeColor="text1"/>
          <w:sz w:val="28"/>
          <w:szCs w:val="28"/>
        </w:rPr>
        <w:t xml:space="preserve"> </w:t>
      </w:r>
      <w:r w:rsidR="007D292F" w:rsidRPr="0080701D">
        <w:rPr>
          <w:rFonts w:ascii="Times New Roman" w:hAnsi="Times New Roman" w:cs="Times New Roman"/>
          <w:bCs/>
          <w:color w:val="000000" w:themeColor="text1"/>
          <w:sz w:val="28"/>
          <w:szCs w:val="28"/>
        </w:rPr>
        <w:t>к</w:t>
      </w:r>
      <w:r w:rsidR="00B77F54" w:rsidRPr="0080701D">
        <w:rPr>
          <w:rFonts w:ascii="Times New Roman" w:hAnsi="Times New Roman" w:cs="Times New Roman"/>
          <w:bCs/>
          <w:color w:val="000000" w:themeColor="text1"/>
          <w:sz w:val="28"/>
          <w:szCs w:val="28"/>
        </w:rPr>
        <w:t xml:space="preserve"> </w:t>
      </w:r>
      <w:r w:rsidR="006C3B6C" w:rsidRPr="0080701D">
        <w:rPr>
          <w:rFonts w:ascii="Times New Roman" w:hAnsi="Times New Roman" w:cs="Times New Roman"/>
          <w:bCs/>
          <w:color w:val="000000" w:themeColor="text1"/>
          <w:sz w:val="28"/>
          <w:szCs w:val="28"/>
        </w:rPr>
        <w:t>развитию</w:t>
      </w:r>
      <w:r w:rsidR="00B77F54" w:rsidRPr="0080701D">
        <w:rPr>
          <w:rFonts w:ascii="Times New Roman" w:hAnsi="Times New Roman" w:cs="Times New Roman"/>
          <w:bCs/>
          <w:color w:val="000000" w:themeColor="text1"/>
          <w:sz w:val="28"/>
          <w:szCs w:val="28"/>
        </w:rPr>
        <w:t xml:space="preserve"> </w:t>
      </w:r>
      <w:r w:rsidR="007D292F" w:rsidRPr="0080701D">
        <w:rPr>
          <w:rFonts w:ascii="Times New Roman" w:hAnsi="Times New Roman" w:cs="Times New Roman"/>
          <w:bCs/>
          <w:color w:val="000000" w:themeColor="text1"/>
          <w:sz w:val="28"/>
          <w:szCs w:val="28"/>
        </w:rPr>
        <w:t>фирмы</w:t>
      </w:r>
      <w:r w:rsidR="00B77F54" w:rsidRPr="0080701D">
        <w:rPr>
          <w:rFonts w:ascii="Times New Roman" w:hAnsi="Times New Roman" w:cs="Times New Roman"/>
          <w:bCs/>
          <w:color w:val="000000" w:themeColor="text1"/>
          <w:sz w:val="28"/>
          <w:szCs w:val="28"/>
        </w:rPr>
        <w:t xml:space="preserve"> </w:t>
      </w:r>
      <w:r w:rsidR="007D292F" w:rsidRPr="0080701D">
        <w:rPr>
          <w:rFonts w:ascii="Times New Roman" w:hAnsi="Times New Roman" w:cs="Times New Roman"/>
          <w:bCs/>
          <w:color w:val="000000" w:themeColor="text1"/>
          <w:sz w:val="28"/>
          <w:szCs w:val="28"/>
        </w:rPr>
        <w:t>и</w:t>
      </w:r>
      <w:r w:rsidR="00B77F54" w:rsidRPr="0080701D">
        <w:rPr>
          <w:rFonts w:ascii="Times New Roman" w:hAnsi="Times New Roman" w:cs="Times New Roman"/>
          <w:bCs/>
          <w:color w:val="000000" w:themeColor="text1"/>
          <w:sz w:val="28"/>
          <w:szCs w:val="28"/>
        </w:rPr>
        <w:t xml:space="preserve"> </w:t>
      </w:r>
      <w:r w:rsidR="007D292F" w:rsidRPr="0080701D">
        <w:rPr>
          <w:rFonts w:ascii="Times New Roman" w:hAnsi="Times New Roman" w:cs="Times New Roman"/>
          <w:bCs/>
          <w:color w:val="000000" w:themeColor="text1"/>
          <w:sz w:val="28"/>
          <w:szCs w:val="28"/>
        </w:rPr>
        <w:t>связаны</w:t>
      </w:r>
      <w:r w:rsidR="00B77F54" w:rsidRPr="0080701D">
        <w:rPr>
          <w:rFonts w:ascii="Times New Roman" w:hAnsi="Times New Roman" w:cs="Times New Roman"/>
          <w:bCs/>
          <w:color w:val="000000" w:themeColor="text1"/>
          <w:sz w:val="28"/>
          <w:szCs w:val="28"/>
        </w:rPr>
        <w:t xml:space="preserve"> </w:t>
      </w:r>
      <w:r w:rsidR="007D292F" w:rsidRPr="0080701D">
        <w:rPr>
          <w:rFonts w:ascii="Times New Roman" w:hAnsi="Times New Roman" w:cs="Times New Roman"/>
          <w:bCs/>
          <w:color w:val="000000" w:themeColor="text1"/>
          <w:sz w:val="28"/>
          <w:szCs w:val="28"/>
        </w:rPr>
        <w:t>с</w:t>
      </w:r>
      <w:r w:rsidR="00B77F54" w:rsidRPr="0080701D">
        <w:rPr>
          <w:rFonts w:ascii="Times New Roman" w:hAnsi="Times New Roman" w:cs="Times New Roman"/>
          <w:bCs/>
          <w:color w:val="000000" w:themeColor="text1"/>
          <w:sz w:val="28"/>
          <w:szCs w:val="28"/>
        </w:rPr>
        <w:t xml:space="preserve"> </w:t>
      </w:r>
      <w:r w:rsidR="007D292F" w:rsidRPr="0080701D">
        <w:rPr>
          <w:rFonts w:ascii="Times New Roman" w:hAnsi="Times New Roman" w:cs="Times New Roman"/>
          <w:bCs/>
          <w:color w:val="000000" w:themeColor="text1"/>
          <w:sz w:val="28"/>
          <w:szCs w:val="28"/>
        </w:rPr>
        <w:t>изменением</w:t>
      </w:r>
      <w:r w:rsidR="00B77F54" w:rsidRPr="0080701D">
        <w:rPr>
          <w:rFonts w:ascii="Times New Roman" w:hAnsi="Times New Roman" w:cs="Times New Roman"/>
          <w:bCs/>
          <w:color w:val="000000" w:themeColor="text1"/>
          <w:sz w:val="28"/>
          <w:szCs w:val="28"/>
        </w:rPr>
        <w:t xml:space="preserve"> </w:t>
      </w:r>
      <w:r w:rsidR="007D292F" w:rsidRPr="0080701D">
        <w:rPr>
          <w:rFonts w:ascii="Times New Roman" w:hAnsi="Times New Roman" w:cs="Times New Roman"/>
          <w:bCs/>
          <w:color w:val="000000" w:themeColor="text1"/>
          <w:sz w:val="28"/>
          <w:szCs w:val="28"/>
        </w:rPr>
        <w:t>состояния</w:t>
      </w:r>
      <w:r w:rsidR="00B77F54" w:rsidRPr="0080701D">
        <w:rPr>
          <w:rFonts w:ascii="Times New Roman" w:hAnsi="Times New Roman" w:cs="Times New Roman"/>
          <w:bCs/>
          <w:color w:val="000000" w:themeColor="text1"/>
          <w:sz w:val="28"/>
          <w:szCs w:val="28"/>
        </w:rPr>
        <w:t xml:space="preserve"> </w:t>
      </w:r>
      <w:r w:rsidR="007D292F" w:rsidRPr="0080701D">
        <w:rPr>
          <w:rFonts w:ascii="Times New Roman" w:hAnsi="Times New Roman" w:cs="Times New Roman"/>
          <w:bCs/>
          <w:color w:val="000000" w:themeColor="text1"/>
          <w:sz w:val="28"/>
          <w:szCs w:val="28"/>
        </w:rPr>
        <w:t>одного</w:t>
      </w:r>
      <w:r w:rsidR="00B77F54" w:rsidRPr="0080701D">
        <w:rPr>
          <w:rFonts w:ascii="Times New Roman" w:hAnsi="Times New Roman" w:cs="Times New Roman"/>
          <w:bCs/>
          <w:color w:val="000000" w:themeColor="text1"/>
          <w:sz w:val="28"/>
          <w:szCs w:val="28"/>
        </w:rPr>
        <w:t xml:space="preserve"> </w:t>
      </w:r>
      <w:r w:rsidR="007D292F" w:rsidRPr="0080701D">
        <w:rPr>
          <w:rFonts w:ascii="Times New Roman" w:hAnsi="Times New Roman" w:cs="Times New Roman"/>
          <w:bCs/>
          <w:color w:val="000000" w:themeColor="text1"/>
          <w:sz w:val="28"/>
          <w:szCs w:val="28"/>
        </w:rPr>
        <w:t>или</w:t>
      </w:r>
      <w:r w:rsidR="00B77F54" w:rsidRPr="0080701D">
        <w:rPr>
          <w:rFonts w:ascii="Times New Roman" w:hAnsi="Times New Roman" w:cs="Times New Roman"/>
          <w:bCs/>
          <w:color w:val="000000" w:themeColor="text1"/>
          <w:sz w:val="28"/>
          <w:szCs w:val="28"/>
        </w:rPr>
        <w:t xml:space="preserve"> </w:t>
      </w:r>
      <w:r w:rsidR="007D292F" w:rsidRPr="0080701D">
        <w:rPr>
          <w:rFonts w:ascii="Times New Roman" w:hAnsi="Times New Roman" w:cs="Times New Roman"/>
          <w:bCs/>
          <w:color w:val="000000" w:themeColor="text1"/>
          <w:sz w:val="28"/>
          <w:szCs w:val="28"/>
        </w:rPr>
        <w:t>нескольких</w:t>
      </w:r>
      <w:r w:rsidR="00B77F54" w:rsidRPr="0080701D">
        <w:rPr>
          <w:rFonts w:ascii="Times New Roman" w:hAnsi="Times New Roman" w:cs="Times New Roman"/>
          <w:bCs/>
          <w:color w:val="000000" w:themeColor="text1"/>
          <w:sz w:val="28"/>
          <w:szCs w:val="28"/>
        </w:rPr>
        <w:t xml:space="preserve"> </w:t>
      </w:r>
      <w:r w:rsidR="007D292F" w:rsidRPr="0080701D">
        <w:rPr>
          <w:rFonts w:ascii="Times New Roman" w:hAnsi="Times New Roman" w:cs="Times New Roman"/>
          <w:bCs/>
          <w:color w:val="000000" w:themeColor="text1"/>
          <w:sz w:val="28"/>
          <w:szCs w:val="28"/>
        </w:rPr>
        <w:t>элементов:</w:t>
      </w:r>
      <w:r w:rsidR="00B77F54" w:rsidRPr="0080701D">
        <w:rPr>
          <w:rFonts w:ascii="Times New Roman" w:hAnsi="Times New Roman" w:cs="Times New Roman"/>
          <w:bCs/>
          <w:color w:val="000000" w:themeColor="text1"/>
          <w:sz w:val="28"/>
          <w:szCs w:val="28"/>
        </w:rPr>
        <w:t xml:space="preserve"> </w:t>
      </w:r>
      <w:r w:rsidR="007D292F" w:rsidRPr="0080701D">
        <w:rPr>
          <w:rFonts w:ascii="Times New Roman" w:hAnsi="Times New Roman" w:cs="Times New Roman"/>
          <w:bCs/>
          <w:color w:val="000000" w:themeColor="text1"/>
          <w:sz w:val="28"/>
          <w:szCs w:val="28"/>
        </w:rPr>
        <w:t>продукт,</w:t>
      </w:r>
      <w:r w:rsidR="00B77F54" w:rsidRPr="0080701D">
        <w:rPr>
          <w:rFonts w:ascii="Times New Roman" w:hAnsi="Times New Roman" w:cs="Times New Roman"/>
          <w:bCs/>
          <w:color w:val="000000" w:themeColor="text1"/>
          <w:sz w:val="28"/>
          <w:szCs w:val="28"/>
        </w:rPr>
        <w:t xml:space="preserve"> </w:t>
      </w:r>
      <w:r w:rsidR="007D292F" w:rsidRPr="0080701D">
        <w:rPr>
          <w:rFonts w:ascii="Times New Roman" w:hAnsi="Times New Roman" w:cs="Times New Roman"/>
          <w:bCs/>
          <w:color w:val="000000" w:themeColor="text1"/>
          <w:sz w:val="28"/>
          <w:szCs w:val="28"/>
        </w:rPr>
        <w:t>рынок,</w:t>
      </w:r>
      <w:r w:rsidR="00B77F54" w:rsidRPr="0080701D">
        <w:rPr>
          <w:rFonts w:ascii="Times New Roman" w:hAnsi="Times New Roman" w:cs="Times New Roman"/>
          <w:bCs/>
          <w:color w:val="000000" w:themeColor="text1"/>
          <w:sz w:val="28"/>
          <w:szCs w:val="28"/>
        </w:rPr>
        <w:t xml:space="preserve"> </w:t>
      </w:r>
      <w:r w:rsidR="007D292F" w:rsidRPr="0080701D">
        <w:rPr>
          <w:rFonts w:ascii="Times New Roman" w:hAnsi="Times New Roman" w:cs="Times New Roman"/>
          <w:bCs/>
          <w:color w:val="000000" w:themeColor="text1"/>
          <w:sz w:val="28"/>
          <w:szCs w:val="28"/>
        </w:rPr>
        <w:t>отрасль,</w:t>
      </w:r>
      <w:r w:rsidR="00B77F54" w:rsidRPr="0080701D">
        <w:rPr>
          <w:rFonts w:ascii="Times New Roman" w:hAnsi="Times New Roman" w:cs="Times New Roman"/>
          <w:bCs/>
          <w:color w:val="000000" w:themeColor="text1"/>
          <w:sz w:val="28"/>
          <w:szCs w:val="28"/>
        </w:rPr>
        <w:t xml:space="preserve"> </w:t>
      </w:r>
      <w:r w:rsidR="007D292F" w:rsidRPr="0080701D">
        <w:rPr>
          <w:rFonts w:ascii="Times New Roman" w:hAnsi="Times New Roman" w:cs="Times New Roman"/>
          <w:bCs/>
          <w:color w:val="000000" w:themeColor="text1"/>
          <w:sz w:val="28"/>
          <w:szCs w:val="28"/>
        </w:rPr>
        <w:t>положение</w:t>
      </w:r>
      <w:r w:rsidR="00B77F54" w:rsidRPr="0080701D">
        <w:rPr>
          <w:rFonts w:ascii="Times New Roman" w:hAnsi="Times New Roman" w:cs="Times New Roman"/>
          <w:bCs/>
          <w:color w:val="000000" w:themeColor="text1"/>
          <w:sz w:val="28"/>
          <w:szCs w:val="28"/>
        </w:rPr>
        <w:t xml:space="preserve"> </w:t>
      </w:r>
      <w:r w:rsidR="007D292F" w:rsidRPr="0080701D">
        <w:rPr>
          <w:rFonts w:ascii="Times New Roman" w:hAnsi="Times New Roman" w:cs="Times New Roman"/>
          <w:bCs/>
          <w:color w:val="000000" w:themeColor="text1"/>
          <w:sz w:val="28"/>
          <w:szCs w:val="28"/>
        </w:rPr>
        <w:t>фирмы</w:t>
      </w:r>
      <w:r w:rsidR="00B77F54" w:rsidRPr="0080701D">
        <w:rPr>
          <w:rFonts w:ascii="Times New Roman" w:hAnsi="Times New Roman" w:cs="Times New Roman"/>
          <w:bCs/>
          <w:color w:val="000000" w:themeColor="text1"/>
          <w:sz w:val="28"/>
          <w:szCs w:val="28"/>
        </w:rPr>
        <w:t xml:space="preserve"> </w:t>
      </w:r>
      <w:r w:rsidR="007D292F" w:rsidRPr="0080701D">
        <w:rPr>
          <w:rFonts w:ascii="Times New Roman" w:hAnsi="Times New Roman" w:cs="Times New Roman"/>
          <w:bCs/>
          <w:color w:val="000000" w:themeColor="text1"/>
          <w:sz w:val="28"/>
          <w:szCs w:val="28"/>
        </w:rPr>
        <w:t>внутри</w:t>
      </w:r>
      <w:r w:rsidR="00B77F54" w:rsidRPr="0080701D">
        <w:rPr>
          <w:rFonts w:ascii="Times New Roman" w:hAnsi="Times New Roman" w:cs="Times New Roman"/>
          <w:bCs/>
          <w:color w:val="000000" w:themeColor="text1"/>
          <w:sz w:val="28"/>
          <w:szCs w:val="28"/>
        </w:rPr>
        <w:t xml:space="preserve"> </w:t>
      </w:r>
      <w:r w:rsidR="007D292F" w:rsidRPr="0080701D">
        <w:rPr>
          <w:rFonts w:ascii="Times New Roman" w:hAnsi="Times New Roman" w:cs="Times New Roman"/>
          <w:bCs/>
          <w:color w:val="000000" w:themeColor="text1"/>
          <w:sz w:val="28"/>
          <w:szCs w:val="28"/>
        </w:rPr>
        <w:t>отрасли,</w:t>
      </w:r>
      <w:r w:rsidR="00B77F54" w:rsidRPr="0080701D">
        <w:rPr>
          <w:rFonts w:ascii="Times New Roman" w:hAnsi="Times New Roman" w:cs="Times New Roman"/>
          <w:bCs/>
          <w:color w:val="000000" w:themeColor="text1"/>
          <w:sz w:val="28"/>
          <w:szCs w:val="28"/>
        </w:rPr>
        <w:t xml:space="preserve"> </w:t>
      </w:r>
      <w:r w:rsidR="007D292F" w:rsidRPr="0080701D">
        <w:rPr>
          <w:rFonts w:ascii="Times New Roman" w:hAnsi="Times New Roman" w:cs="Times New Roman"/>
          <w:bCs/>
          <w:color w:val="000000" w:themeColor="text1"/>
          <w:sz w:val="28"/>
          <w:szCs w:val="28"/>
        </w:rPr>
        <w:t>технология</w:t>
      </w:r>
      <w:r w:rsidR="00BE1979" w:rsidRPr="0080701D">
        <w:rPr>
          <w:rFonts w:ascii="Times New Roman" w:hAnsi="Times New Roman" w:cs="Times New Roman"/>
          <w:bCs/>
          <w:color w:val="000000" w:themeColor="text1"/>
          <w:sz w:val="28"/>
          <w:szCs w:val="28"/>
        </w:rPr>
        <w:t xml:space="preserve"> в соответствии с рисунком 1</w:t>
      </w:r>
      <w:r w:rsidR="007D292F" w:rsidRPr="0080701D">
        <w:rPr>
          <w:rFonts w:ascii="Times New Roman" w:hAnsi="Times New Roman" w:cs="Times New Roman"/>
          <w:bCs/>
          <w:color w:val="000000" w:themeColor="text1"/>
          <w:sz w:val="28"/>
          <w:szCs w:val="28"/>
        </w:rPr>
        <w:t>.</w:t>
      </w:r>
      <w:r w:rsidR="000365C2" w:rsidRPr="0080701D">
        <w:rPr>
          <w:rFonts w:ascii="Times New Roman" w:hAnsi="Times New Roman" w:cs="Times New Roman"/>
          <w:bCs/>
          <w:color w:val="000000" w:themeColor="text1"/>
          <w:sz w:val="28"/>
          <w:szCs w:val="28"/>
        </w:rPr>
        <w:t>1.</w:t>
      </w:r>
    </w:p>
    <w:p w14:paraId="0F376464" w14:textId="471E672F" w:rsidR="007B2D5B" w:rsidRPr="0080701D" w:rsidRDefault="009236DD" w:rsidP="00A00228">
      <w:pPr>
        <w:widowControl w:val="0"/>
        <w:spacing w:after="0" w:line="360" w:lineRule="auto"/>
        <w:jc w:val="center"/>
        <w:rPr>
          <w:rFonts w:ascii="Times New Roman" w:hAnsi="Times New Roman" w:cs="Times New Roman"/>
          <w:bCs/>
          <w:color w:val="000000" w:themeColor="text1"/>
          <w:sz w:val="28"/>
          <w:szCs w:val="28"/>
        </w:rPr>
      </w:pPr>
      <w:r w:rsidRPr="0080701D">
        <w:rPr>
          <w:rFonts w:ascii="Times New Roman" w:hAnsi="Times New Roman" w:cs="Times New Roman"/>
          <w:bCs/>
          <w:noProof/>
          <w:color w:val="000000" w:themeColor="text1"/>
          <w:sz w:val="28"/>
          <w:szCs w:val="28"/>
          <w:lang w:eastAsia="ru-RU"/>
        </w:rPr>
        <mc:AlternateContent>
          <mc:Choice Requires="wps">
            <w:drawing>
              <wp:anchor distT="0" distB="0" distL="114300" distR="114300" simplePos="0" relativeHeight="251684864" behindDoc="0" locked="0" layoutInCell="1" allowOverlap="1" wp14:anchorId="0576818A" wp14:editId="4C42F28E">
                <wp:simplePos x="0" y="0"/>
                <wp:positionH relativeFrom="column">
                  <wp:posOffset>5018405</wp:posOffset>
                </wp:positionH>
                <wp:positionV relativeFrom="paragraph">
                  <wp:posOffset>793115</wp:posOffset>
                </wp:positionV>
                <wp:extent cx="1143635" cy="629285"/>
                <wp:effectExtent l="0" t="0" r="0" b="0"/>
                <wp:wrapNone/>
                <wp:docPr id="11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635" cy="629285"/>
                        </a:xfrm>
                        <a:prstGeom prst="rect">
                          <a:avLst/>
                        </a:prstGeom>
                        <a:solidFill>
                          <a:srgbClr val="FFFFFF"/>
                        </a:solidFill>
                        <a:ln w="9525">
                          <a:solidFill>
                            <a:srgbClr val="000000"/>
                          </a:solidFill>
                          <a:miter lim="800000"/>
                          <a:headEnd/>
                          <a:tailEnd/>
                        </a:ln>
                      </wps:spPr>
                      <wps:txbx>
                        <w:txbxContent>
                          <w:p w14:paraId="3CF9483F" w14:textId="77777777" w:rsidR="007A5403" w:rsidRPr="006C3B6C" w:rsidRDefault="007A5403" w:rsidP="006C3B6C">
                            <w:pPr>
                              <w:jc w:val="center"/>
                              <w:rPr>
                                <w:rFonts w:ascii="Times New Roman" w:hAnsi="Times New Roman" w:cs="Times New Roman"/>
                                <w:sz w:val="24"/>
                                <w:szCs w:val="24"/>
                              </w:rPr>
                            </w:pPr>
                            <w:r>
                              <w:rPr>
                                <w:rFonts w:ascii="Times New Roman" w:hAnsi="Times New Roman" w:cs="Times New Roman"/>
                                <w:sz w:val="24"/>
                                <w:szCs w:val="24"/>
                              </w:rPr>
                              <w:t>Стратегии сокращения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76818A" id="_x0000_t202" coordsize="21600,21600" o:spt="202" path="m,l,21600r21600,l21600,xe">
                <v:stroke joinstyle="miter"/>
                <v:path gradientshapeok="t" o:connecttype="rect"/>
              </v:shapetype>
              <v:shape id="Text Box 26" o:spid="_x0000_s1026" type="#_x0000_t202" style="position:absolute;left:0;text-align:left;margin-left:395.15pt;margin-top:62.45pt;width:90.05pt;height:49.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">
                <v:textbox>
                  <w:txbxContent>
                    <w:p w14:paraId="3CF9483F" w14:textId="77777777" w:rsidR="007A5403" w:rsidRPr="006C3B6C" w:rsidRDefault="007A5403" w:rsidP="006C3B6C">
                      <w:pPr>
                        <w:jc w:val="center"/>
                        <w:rPr>
                          <w:rFonts w:ascii="Times New Roman" w:hAnsi="Times New Roman" w:cs="Times New Roman"/>
                          <w:sz w:val="24"/>
                          <w:szCs w:val="24"/>
                        </w:rPr>
                      </w:pPr>
                      <w:r>
                        <w:rPr>
                          <w:rFonts w:ascii="Times New Roman" w:hAnsi="Times New Roman" w:cs="Times New Roman"/>
                          <w:sz w:val="24"/>
                          <w:szCs w:val="24"/>
                        </w:rPr>
                        <w:t>Стратегии сокращения</w:t>
                      </w:r>
                    </w:p>
                  </w:txbxContent>
                </v:textbox>
              </v:shape>
            </w:pict>
          </mc:Fallback>
        </mc:AlternateContent>
      </w:r>
      <w:r w:rsidRPr="0080701D">
        <w:rPr>
          <w:rFonts w:ascii="Times New Roman" w:hAnsi="Times New Roman" w:cs="Times New Roman"/>
          <w:bCs/>
          <w:noProof/>
          <w:color w:val="000000" w:themeColor="text1"/>
          <w:sz w:val="28"/>
          <w:szCs w:val="28"/>
          <w:lang w:eastAsia="ru-RU"/>
        </w:rPr>
        <mc:AlternateContent>
          <mc:Choice Requires="wpc">
            <w:drawing>
              <wp:inline distT="0" distB="0" distL="0" distR="0" wp14:anchorId="2E544F3E" wp14:editId="73A45B36">
                <wp:extent cx="6181725" cy="3948430"/>
                <wp:effectExtent l="0" t="0" r="28575" b="13970"/>
                <wp:docPr id="112" name="Полотно 1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1" name="Text Box 17"/>
                        <wps:cNvSpPr txBox="1">
                          <a:spLocks noChangeArrowheads="1"/>
                        </wps:cNvSpPr>
                        <wps:spPr bwMode="auto">
                          <a:xfrm>
                            <a:off x="2050431" y="36000"/>
                            <a:ext cx="2358068" cy="457306"/>
                          </a:xfrm>
                          <a:prstGeom prst="rect">
                            <a:avLst/>
                          </a:prstGeom>
                          <a:solidFill>
                            <a:srgbClr val="FFFFFF"/>
                          </a:solidFill>
                          <a:ln w="9525">
                            <a:solidFill>
                              <a:srgbClr val="000000"/>
                            </a:solidFill>
                            <a:miter lim="800000"/>
                            <a:headEnd/>
                            <a:tailEnd/>
                          </a:ln>
                        </wps:spPr>
                        <wps:txbx>
                          <w:txbxContent>
                            <w:p w14:paraId="6175AE61" w14:textId="77777777" w:rsidR="007A5403" w:rsidRPr="006C3B6C" w:rsidRDefault="007A5403" w:rsidP="006C3B6C">
                              <w:pPr>
                                <w:jc w:val="center"/>
                                <w:rPr>
                                  <w:rFonts w:ascii="Times New Roman" w:hAnsi="Times New Roman" w:cs="Times New Roman"/>
                                  <w:sz w:val="24"/>
                                  <w:szCs w:val="24"/>
                                </w:rPr>
                              </w:pPr>
                              <w:r w:rsidRPr="006C3B6C">
                                <w:rPr>
                                  <w:rFonts w:ascii="Times New Roman" w:hAnsi="Times New Roman" w:cs="Times New Roman"/>
                                  <w:sz w:val="24"/>
                                  <w:szCs w:val="24"/>
                                </w:rPr>
                                <w:t>Эталонные</w:t>
                              </w:r>
                              <w:r>
                                <w:rPr>
                                  <w:rFonts w:ascii="Times New Roman" w:hAnsi="Times New Roman" w:cs="Times New Roman"/>
                                  <w:sz w:val="24"/>
                                  <w:szCs w:val="24"/>
                                </w:rPr>
                                <w:t xml:space="preserve"> </w:t>
                              </w:r>
                              <w:r w:rsidRPr="006C3B6C">
                                <w:rPr>
                                  <w:rFonts w:ascii="Times New Roman" w:hAnsi="Times New Roman" w:cs="Times New Roman"/>
                                  <w:sz w:val="24"/>
                                  <w:szCs w:val="24"/>
                                </w:rPr>
                                <w:t>стратегии</w:t>
                              </w:r>
                              <w:r>
                                <w:rPr>
                                  <w:rFonts w:ascii="Times New Roman" w:hAnsi="Times New Roman" w:cs="Times New Roman"/>
                                  <w:sz w:val="24"/>
                                  <w:szCs w:val="24"/>
                                </w:rPr>
                                <w:t xml:space="preserve"> </w:t>
                              </w:r>
                              <w:r w:rsidRPr="006C3B6C">
                                <w:rPr>
                                  <w:rFonts w:ascii="Times New Roman" w:hAnsi="Times New Roman" w:cs="Times New Roman"/>
                                  <w:sz w:val="24"/>
                                  <w:szCs w:val="24"/>
                                </w:rPr>
                                <w:t>развития</w:t>
                              </w:r>
                            </w:p>
                          </w:txbxContent>
                        </wps:txbx>
                        <wps:bodyPr rot="0" vert="horz" wrap="square" lIns="91440" tIns="45720" rIns="91440" bIns="45720" anchor="t" anchorCtr="0" upright="1">
                          <a:noAutofit/>
                        </wps:bodyPr>
                      </wps:wsp>
                      <wps:wsp>
                        <wps:cNvPr id="74" name="Text Box 18"/>
                        <wps:cNvSpPr txBox="1">
                          <a:spLocks noChangeArrowheads="1"/>
                        </wps:cNvSpPr>
                        <wps:spPr bwMode="auto">
                          <a:xfrm>
                            <a:off x="226235" y="721910"/>
                            <a:ext cx="1584524" cy="629108"/>
                          </a:xfrm>
                          <a:prstGeom prst="rect">
                            <a:avLst/>
                          </a:prstGeom>
                          <a:solidFill>
                            <a:srgbClr val="FFFFFF"/>
                          </a:solidFill>
                          <a:ln w="9525">
                            <a:solidFill>
                              <a:srgbClr val="000000"/>
                            </a:solidFill>
                            <a:miter lim="800000"/>
                            <a:headEnd/>
                            <a:tailEnd/>
                          </a:ln>
                        </wps:spPr>
                        <wps:txbx>
                          <w:txbxContent>
                            <w:p w14:paraId="42A96B39" w14:textId="77777777" w:rsidR="007A5403" w:rsidRPr="006C3B6C" w:rsidRDefault="007A5403" w:rsidP="006C3B6C">
                              <w:pPr>
                                <w:jc w:val="center"/>
                                <w:rPr>
                                  <w:rFonts w:ascii="Times New Roman" w:hAnsi="Times New Roman" w:cs="Times New Roman"/>
                                  <w:sz w:val="24"/>
                                  <w:szCs w:val="24"/>
                                </w:rPr>
                              </w:pPr>
                              <w:r>
                                <w:rPr>
                                  <w:rFonts w:ascii="Times New Roman" w:hAnsi="Times New Roman" w:cs="Times New Roman"/>
                                  <w:sz w:val="24"/>
                                  <w:szCs w:val="24"/>
                                </w:rPr>
                                <w:t>Стратегии концентрированного роста</w:t>
                              </w:r>
                            </w:p>
                          </w:txbxContent>
                        </wps:txbx>
                        <wps:bodyPr rot="0" vert="horz" wrap="square" lIns="91440" tIns="45720" rIns="91440" bIns="45720" anchor="t" anchorCtr="0" upright="1">
                          <a:noAutofit/>
                        </wps:bodyPr>
                      </wps:wsp>
                      <wps:wsp>
                        <wps:cNvPr id="75" name="Text Box 19"/>
                        <wps:cNvSpPr txBox="1">
                          <a:spLocks noChangeArrowheads="1"/>
                        </wps:cNvSpPr>
                        <wps:spPr bwMode="auto">
                          <a:xfrm>
                            <a:off x="226235" y="1521820"/>
                            <a:ext cx="1584524" cy="629008"/>
                          </a:xfrm>
                          <a:prstGeom prst="rect">
                            <a:avLst/>
                          </a:prstGeom>
                          <a:solidFill>
                            <a:srgbClr val="FFFFFF"/>
                          </a:solidFill>
                          <a:ln w="9525">
                            <a:solidFill>
                              <a:srgbClr val="000000"/>
                            </a:solidFill>
                            <a:miter lim="800000"/>
                            <a:headEnd/>
                            <a:tailEnd/>
                          </a:ln>
                        </wps:spPr>
                        <wps:txbx>
                          <w:txbxContent>
                            <w:p w14:paraId="6005150C" w14:textId="77777777" w:rsidR="007A5403" w:rsidRPr="006C3B6C" w:rsidRDefault="007A5403" w:rsidP="006C3B6C">
                              <w:pPr>
                                <w:jc w:val="center"/>
                                <w:rPr>
                                  <w:rFonts w:ascii="Times New Roman" w:hAnsi="Times New Roman" w:cs="Times New Roman"/>
                                  <w:sz w:val="24"/>
                                  <w:szCs w:val="24"/>
                                </w:rPr>
                              </w:pPr>
                              <w:r>
                                <w:rPr>
                                  <w:rFonts w:ascii="Times New Roman" w:hAnsi="Times New Roman" w:cs="Times New Roman"/>
                                  <w:sz w:val="24"/>
                                  <w:szCs w:val="24"/>
                                </w:rPr>
                                <w:t>Усиление позиции продукта на имеющемся рынке</w:t>
                              </w:r>
                            </w:p>
                          </w:txbxContent>
                        </wps:txbx>
                        <wps:bodyPr rot="0" vert="horz" wrap="square" lIns="91440" tIns="45720" rIns="91440" bIns="45720" anchor="t" anchorCtr="0" upright="1">
                          <a:noAutofit/>
                        </wps:bodyPr>
                      </wps:wsp>
                      <wps:wsp>
                        <wps:cNvPr id="77" name="Text Box 20"/>
                        <wps:cNvSpPr txBox="1">
                          <a:spLocks noChangeArrowheads="1"/>
                        </wps:cNvSpPr>
                        <wps:spPr bwMode="auto">
                          <a:xfrm>
                            <a:off x="226235" y="2293731"/>
                            <a:ext cx="1584524" cy="476006"/>
                          </a:xfrm>
                          <a:prstGeom prst="rect">
                            <a:avLst/>
                          </a:prstGeom>
                          <a:solidFill>
                            <a:srgbClr val="FFFFFF"/>
                          </a:solidFill>
                          <a:ln w="9525">
                            <a:solidFill>
                              <a:srgbClr val="000000"/>
                            </a:solidFill>
                            <a:miter lim="800000"/>
                            <a:headEnd/>
                            <a:tailEnd/>
                          </a:ln>
                        </wps:spPr>
                        <wps:txbx>
                          <w:txbxContent>
                            <w:p w14:paraId="6B4FC3C9" w14:textId="77777777" w:rsidR="007A5403" w:rsidRPr="006C3B6C" w:rsidRDefault="007A5403" w:rsidP="006C3B6C">
                              <w:pPr>
                                <w:jc w:val="center"/>
                                <w:rPr>
                                  <w:rFonts w:ascii="Times New Roman" w:hAnsi="Times New Roman" w:cs="Times New Roman"/>
                                  <w:sz w:val="24"/>
                                  <w:szCs w:val="24"/>
                                </w:rPr>
                              </w:pPr>
                              <w:r>
                                <w:rPr>
                                  <w:rFonts w:ascii="Times New Roman" w:hAnsi="Times New Roman" w:cs="Times New Roman"/>
                                  <w:sz w:val="24"/>
                                  <w:szCs w:val="24"/>
                                </w:rPr>
                                <w:t>Расширение рынка сбыта</w:t>
                              </w:r>
                            </w:p>
                          </w:txbxContent>
                        </wps:txbx>
                        <wps:bodyPr rot="0" vert="horz" wrap="square" lIns="91440" tIns="45720" rIns="91440" bIns="45720" anchor="t" anchorCtr="0" upright="1">
                          <a:noAutofit/>
                        </wps:bodyPr>
                      </wps:wsp>
                      <wps:wsp>
                        <wps:cNvPr id="78" name="Text Box 21"/>
                        <wps:cNvSpPr txBox="1">
                          <a:spLocks noChangeArrowheads="1"/>
                        </wps:cNvSpPr>
                        <wps:spPr bwMode="auto">
                          <a:xfrm>
                            <a:off x="226235" y="2874239"/>
                            <a:ext cx="1584524" cy="629108"/>
                          </a:xfrm>
                          <a:prstGeom prst="rect">
                            <a:avLst/>
                          </a:prstGeom>
                          <a:solidFill>
                            <a:srgbClr val="FFFFFF"/>
                          </a:solidFill>
                          <a:ln w="9525">
                            <a:solidFill>
                              <a:srgbClr val="000000"/>
                            </a:solidFill>
                            <a:miter lim="800000"/>
                            <a:headEnd/>
                            <a:tailEnd/>
                          </a:ln>
                        </wps:spPr>
                        <wps:txbx>
                          <w:txbxContent>
                            <w:p w14:paraId="7CFA339D" w14:textId="77777777" w:rsidR="007A5403" w:rsidRPr="006C3B6C" w:rsidRDefault="007A5403" w:rsidP="006C3B6C">
                              <w:pPr>
                                <w:jc w:val="center"/>
                                <w:rPr>
                                  <w:rFonts w:ascii="Times New Roman" w:hAnsi="Times New Roman" w:cs="Times New Roman"/>
                                  <w:sz w:val="24"/>
                                  <w:szCs w:val="24"/>
                                </w:rPr>
                              </w:pPr>
                              <w:r>
                                <w:rPr>
                                  <w:rFonts w:ascii="Times New Roman" w:hAnsi="Times New Roman" w:cs="Times New Roman"/>
                                  <w:sz w:val="24"/>
                                  <w:szCs w:val="24"/>
                                </w:rPr>
                                <w:t>Реализация нового продукта на имеющемся рынке</w:t>
                              </w:r>
                            </w:p>
                          </w:txbxContent>
                        </wps:txbx>
                        <wps:bodyPr rot="0" vert="horz" wrap="square" lIns="91440" tIns="45720" rIns="91440" bIns="45720" anchor="t" anchorCtr="0" upright="1">
                          <a:noAutofit/>
                        </wps:bodyPr>
                      </wps:wsp>
                      <wps:wsp>
                        <wps:cNvPr id="79" name="Text Box 22"/>
                        <wps:cNvSpPr txBox="1">
                          <a:spLocks noChangeArrowheads="1"/>
                        </wps:cNvSpPr>
                        <wps:spPr bwMode="auto">
                          <a:xfrm>
                            <a:off x="1980761" y="721910"/>
                            <a:ext cx="1401721" cy="629108"/>
                          </a:xfrm>
                          <a:prstGeom prst="rect">
                            <a:avLst/>
                          </a:prstGeom>
                          <a:solidFill>
                            <a:srgbClr val="FFFFFF"/>
                          </a:solidFill>
                          <a:ln w="9525">
                            <a:solidFill>
                              <a:srgbClr val="000000"/>
                            </a:solidFill>
                            <a:miter lim="800000"/>
                            <a:headEnd/>
                            <a:tailEnd/>
                          </a:ln>
                        </wps:spPr>
                        <wps:txbx>
                          <w:txbxContent>
                            <w:p w14:paraId="467E62ED" w14:textId="77777777" w:rsidR="007A5403" w:rsidRPr="006C3B6C" w:rsidRDefault="007A5403" w:rsidP="006C3B6C">
                              <w:pPr>
                                <w:jc w:val="center"/>
                                <w:rPr>
                                  <w:rFonts w:ascii="Times New Roman" w:hAnsi="Times New Roman" w:cs="Times New Roman"/>
                                  <w:sz w:val="24"/>
                                  <w:szCs w:val="24"/>
                                </w:rPr>
                              </w:pPr>
                              <w:r>
                                <w:rPr>
                                  <w:rFonts w:ascii="Times New Roman" w:hAnsi="Times New Roman" w:cs="Times New Roman"/>
                                  <w:sz w:val="24"/>
                                  <w:szCs w:val="24"/>
                                </w:rPr>
                                <w:t>Стратегии интегрированного роста</w:t>
                              </w:r>
                            </w:p>
                          </w:txbxContent>
                        </wps:txbx>
                        <wps:bodyPr rot="0" vert="horz" wrap="square" lIns="91440" tIns="45720" rIns="91440" bIns="45720" anchor="t" anchorCtr="0" upright="1">
                          <a:noAutofit/>
                        </wps:bodyPr>
                      </wps:wsp>
                      <wps:wsp>
                        <wps:cNvPr id="80" name="Text Box 23"/>
                        <wps:cNvSpPr txBox="1">
                          <a:spLocks noChangeArrowheads="1"/>
                        </wps:cNvSpPr>
                        <wps:spPr bwMode="auto">
                          <a:xfrm>
                            <a:off x="1980761" y="1521020"/>
                            <a:ext cx="1401721" cy="629808"/>
                          </a:xfrm>
                          <a:prstGeom prst="rect">
                            <a:avLst/>
                          </a:prstGeom>
                          <a:solidFill>
                            <a:srgbClr val="FFFFFF"/>
                          </a:solidFill>
                          <a:ln w="9525">
                            <a:solidFill>
                              <a:srgbClr val="000000"/>
                            </a:solidFill>
                            <a:miter lim="800000"/>
                            <a:headEnd/>
                            <a:tailEnd/>
                          </a:ln>
                        </wps:spPr>
                        <wps:txbx>
                          <w:txbxContent>
                            <w:p w14:paraId="70D1D096" w14:textId="77777777" w:rsidR="007A5403" w:rsidRPr="006C3B6C" w:rsidRDefault="007A5403" w:rsidP="006C3B6C">
                              <w:pPr>
                                <w:jc w:val="center"/>
                                <w:rPr>
                                  <w:rFonts w:ascii="Times New Roman" w:hAnsi="Times New Roman" w:cs="Times New Roman"/>
                                  <w:sz w:val="24"/>
                                  <w:szCs w:val="24"/>
                                </w:rPr>
                              </w:pPr>
                              <w:r>
                                <w:rPr>
                                  <w:rFonts w:ascii="Times New Roman" w:hAnsi="Times New Roman" w:cs="Times New Roman"/>
                                  <w:sz w:val="24"/>
                                  <w:szCs w:val="24"/>
                                </w:rPr>
                                <w:t>Усиление контроля над поставщиками</w:t>
                              </w:r>
                            </w:p>
                          </w:txbxContent>
                        </wps:txbx>
                        <wps:bodyPr rot="0" vert="horz" wrap="square" lIns="91440" tIns="45720" rIns="91440" bIns="45720" anchor="t" anchorCtr="0" upright="1">
                          <a:noAutofit/>
                        </wps:bodyPr>
                      </wps:wsp>
                      <wps:wsp>
                        <wps:cNvPr id="81" name="Text Box 24"/>
                        <wps:cNvSpPr txBox="1">
                          <a:spLocks noChangeArrowheads="1"/>
                        </wps:cNvSpPr>
                        <wps:spPr bwMode="auto">
                          <a:xfrm>
                            <a:off x="1980761" y="2293731"/>
                            <a:ext cx="1401721" cy="629808"/>
                          </a:xfrm>
                          <a:prstGeom prst="rect">
                            <a:avLst/>
                          </a:prstGeom>
                          <a:solidFill>
                            <a:srgbClr val="FFFFFF"/>
                          </a:solidFill>
                          <a:ln w="9525">
                            <a:solidFill>
                              <a:srgbClr val="000000"/>
                            </a:solidFill>
                            <a:miter lim="800000"/>
                            <a:headEnd/>
                            <a:tailEnd/>
                          </a:ln>
                        </wps:spPr>
                        <wps:txbx>
                          <w:txbxContent>
                            <w:p w14:paraId="665C2172" w14:textId="77777777" w:rsidR="007A5403" w:rsidRPr="006C3B6C" w:rsidRDefault="007A5403" w:rsidP="006C3B6C">
                              <w:pPr>
                                <w:jc w:val="center"/>
                                <w:rPr>
                                  <w:rFonts w:ascii="Times New Roman" w:hAnsi="Times New Roman" w:cs="Times New Roman"/>
                                  <w:sz w:val="24"/>
                                  <w:szCs w:val="24"/>
                                </w:rPr>
                              </w:pPr>
                              <w:r>
                                <w:rPr>
                                  <w:rFonts w:ascii="Times New Roman" w:hAnsi="Times New Roman" w:cs="Times New Roman"/>
                                  <w:sz w:val="24"/>
                                  <w:szCs w:val="24"/>
                                </w:rPr>
                                <w:t>Усиление контроля над посредниками</w:t>
                              </w:r>
                            </w:p>
                          </w:txbxContent>
                        </wps:txbx>
                        <wps:bodyPr rot="0" vert="horz" wrap="square" lIns="91440" tIns="45720" rIns="91440" bIns="45720" anchor="t" anchorCtr="0" upright="1">
                          <a:noAutofit/>
                        </wps:bodyPr>
                      </wps:wsp>
                      <wps:wsp>
                        <wps:cNvPr id="82" name="Text Box 25"/>
                        <wps:cNvSpPr txBox="1">
                          <a:spLocks noChangeArrowheads="1"/>
                        </wps:cNvSpPr>
                        <wps:spPr bwMode="auto">
                          <a:xfrm>
                            <a:off x="3518484" y="721910"/>
                            <a:ext cx="1361820" cy="629108"/>
                          </a:xfrm>
                          <a:prstGeom prst="rect">
                            <a:avLst/>
                          </a:prstGeom>
                          <a:solidFill>
                            <a:srgbClr val="FFFFFF"/>
                          </a:solidFill>
                          <a:ln w="9525">
                            <a:solidFill>
                              <a:srgbClr val="000000"/>
                            </a:solidFill>
                            <a:miter lim="800000"/>
                            <a:headEnd/>
                            <a:tailEnd/>
                          </a:ln>
                        </wps:spPr>
                        <wps:txbx>
                          <w:txbxContent>
                            <w:p w14:paraId="684E6958" w14:textId="77777777" w:rsidR="007A5403" w:rsidRPr="006C3B6C" w:rsidRDefault="007A5403" w:rsidP="006C3B6C">
                              <w:pPr>
                                <w:jc w:val="center"/>
                                <w:rPr>
                                  <w:rFonts w:ascii="Times New Roman" w:hAnsi="Times New Roman" w:cs="Times New Roman"/>
                                  <w:sz w:val="24"/>
                                  <w:szCs w:val="24"/>
                                </w:rPr>
                              </w:pPr>
                              <w:r w:rsidRPr="001035B8">
                                <w:rPr>
                                  <w:rFonts w:ascii="Times New Roman" w:hAnsi="Times New Roman" w:cs="Times New Roman"/>
                                  <w:sz w:val="24"/>
                                  <w:szCs w:val="24"/>
                                </w:rPr>
                                <w:t>стратегии диверсифицированного роста</w:t>
                              </w:r>
                            </w:p>
                          </w:txbxContent>
                        </wps:txbx>
                        <wps:bodyPr rot="0" vert="horz" wrap="square" lIns="91440" tIns="45720" rIns="91440" bIns="45720" anchor="t" anchorCtr="0" upright="1">
                          <a:noAutofit/>
                        </wps:bodyPr>
                      </wps:wsp>
                      <wps:wsp>
                        <wps:cNvPr id="83" name="Text Box 27"/>
                        <wps:cNvSpPr txBox="1">
                          <a:spLocks noChangeArrowheads="1"/>
                        </wps:cNvSpPr>
                        <wps:spPr bwMode="auto">
                          <a:xfrm>
                            <a:off x="3518484" y="1521820"/>
                            <a:ext cx="1361820" cy="914712"/>
                          </a:xfrm>
                          <a:prstGeom prst="rect">
                            <a:avLst/>
                          </a:prstGeom>
                          <a:solidFill>
                            <a:srgbClr val="FFFFFF"/>
                          </a:solidFill>
                          <a:ln w="9525">
                            <a:solidFill>
                              <a:srgbClr val="000000"/>
                            </a:solidFill>
                            <a:miter lim="800000"/>
                            <a:headEnd/>
                            <a:tailEnd/>
                          </a:ln>
                        </wps:spPr>
                        <wps:txbx>
                          <w:txbxContent>
                            <w:p w14:paraId="733A33C7" w14:textId="77777777" w:rsidR="007A5403" w:rsidRPr="006C3B6C" w:rsidRDefault="007A5403" w:rsidP="006C3B6C">
                              <w:pPr>
                                <w:jc w:val="center"/>
                                <w:rPr>
                                  <w:rFonts w:ascii="Times New Roman" w:hAnsi="Times New Roman" w:cs="Times New Roman"/>
                                  <w:sz w:val="24"/>
                                  <w:szCs w:val="24"/>
                                </w:rPr>
                              </w:pPr>
                              <w:r>
                                <w:rPr>
                                  <w:rFonts w:ascii="Times New Roman" w:hAnsi="Times New Roman" w:cs="Times New Roman"/>
                                  <w:sz w:val="24"/>
                                  <w:szCs w:val="24"/>
                                </w:rPr>
                                <w:t>Производство новой продукции на имеющемся рынке</w:t>
                              </w:r>
                            </w:p>
                          </w:txbxContent>
                        </wps:txbx>
                        <wps:bodyPr rot="0" vert="horz" wrap="square" lIns="91440" tIns="45720" rIns="91440" bIns="45720" anchor="t" anchorCtr="0" upright="1">
                          <a:noAutofit/>
                        </wps:bodyPr>
                      </wps:wsp>
                      <wps:wsp>
                        <wps:cNvPr id="84" name="Text Box 28"/>
                        <wps:cNvSpPr txBox="1">
                          <a:spLocks noChangeArrowheads="1"/>
                        </wps:cNvSpPr>
                        <wps:spPr bwMode="auto">
                          <a:xfrm>
                            <a:off x="3518484" y="2588635"/>
                            <a:ext cx="1361820" cy="914712"/>
                          </a:xfrm>
                          <a:prstGeom prst="rect">
                            <a:avLst/>
                          </a:prstGeom>
                          <a:solidFill>
                            <a:srgbClr val="FFFFFF"/>
                          </a:solidFill>
                          <a:ln w="9525">
                            <a:solidFill>
                              <a:srgbClr val="000000"/>
                            </a:solidFill>
                            <a:miter lim="800000"/>
                            <a:headEnd/>
                            <a:tailEnd/>
                          </a:ln>
                        </wps:spPr>
                        <wps:txbx>
                          <w:txbxContent>
                            <w:p w14:paraId="530DA50E" w14:textId="77777777" w:rsidR="007A5403" w:rsidRPr="006C3B6C" w:rsidRDefault="007A5403" w:rsidP="006C3B6C">
                              <w:pPr>
                                <w:jc w:val="center"/>
                                <w:rPr>
                                  <w:rFonts w:ascii="Times New Roman" w:hAnsi="Times New Roman" w:cs="Times New Roman"/>
                                  <w:sz w:val="24"/>
                                  <w:szCs w:val="24"/>
                                </w:rPr>
                              </w:pPr>
                              <w:r>
                                <w:rPr>
                                  <w:rFonts w:ascii="Times New Roman" w:hAnsi="Times New Roman" w:cs="Times New Roman"/>
                                  <w:sz w:val="24"/>
                                  <w:szCs w:val="24"/>
                                </w:rPr>
                                <w:t>Производство новой продукции на новом рынке</w:t>
                              </w:r>
                            </w:p>
                          </w:txbxContent>
                        </wps:txbx>
                        <wps:bodyPr rot="0" vert="horz" wrap="square" lIns="91440" tIns="45720" rIns="91440" bIns="45720" anchor="t" anchorCtr="0" upright="1">
                          <a:noAutofit/>
                        </wps:bodyPr>
                      </wps:wsp>
                      <wps:wsp>
                        <wps:cNvPr id="85" name="Text Box 29"/>
                        <wps:cNvSpPr txBox="1">
                          <a:spLocks noChangeArrowheads="1"/>
                        </wps:cNvSpPr>
                        <wps:spPr bwMode="auto">
                          <a:xfrm>
                            <a:off x="4935605" y="1521820"/>
                            <a:ext cx="1143317" cy="481106"/>
                          </a:xfrm>
                          <a:prstGeom prst="rect">
                            <a:avLst/>
                          </a:prstGeom>
                          <a:solidFill>
                            <a:srgbClr val="FFFFFF"/>
                          </a:solidFill>
                          <a:ln w="9525">
                            <a:solidFill>
                              <a:srgbClr val="000000"/>
                            </a:solidFill>
                            <a:miter lim="800000"/>
                            <a:headEnd/>
                            <a:tailEnd/>
                          </a:ln>
                        </wps:spPr>
                        <wps:txbx>
                          <w:txbxContent>
                            <w:p w14:paraId="0B1A6C63" w14:textId="77777777" w:rsidR="007A5403" w:rsidRPr="006C3B6C" w:rsidRDefault="007A5403" w:rsidP="006C3B6C">
                              <w:pPr>
                                <w:jc w:val="center"/>
                                <w:rPr>
                                  <w:rFonts w:ascii="Times New Roman" w:hAnsi="Times New Roman" w:cs="Times New Roman"/>
                                  <w:sz w:val="24"/>
                                  <w:szCs w:val="24"/>
                                </w:rPr>
                              </w:pPr>
                              <w:r>
                                <w:rPr>
                                  <w:rFonts w:ascii="Times New Roman" w:hAnsi="Times New Roman" w:cs="Times New Roman"/>
                                  <w:sz w:val="24"/>
                                  <w:szCs w:val="24"/>
                                </w:rPr>
                                <w:t>«Сбора урожая»</w:t>
                              </w:r>
                            </w:p>
                          </w:txbxContent>
                        </wps:txbx>
                        <wps:bodyPr rot="0" vert="horz" wrap="square" lIns="91440" tIns="45720" rIns="91440" bIns="45720" anchor="t" anchorCtr="0" upright="1">
                          <a:noAutofit/>
                        </wps:bodyPr>
                      </wps:wsp>
                      <wps:wsp>
                        <wps:cNvPr id="86" name="Text Box 30"/>
                        <wps:cNvSpPr txBox="1">
                          <a:spLocks noChangeArrowheads="1"/>
                        </wps:cNvSpPr>
                        <wps:spPr bwMode="auto">
                          <a:xfrm>
                            <a:off x="4935605" y="2140629"/>
                            <a:ext cx="1143317" cy="733610"/>
                          </a:xfrm>
                          <a:prstGeom prst="rect">
                            <a:avLst/>
                          </a:prstGeom>
                          <a:solidFill>
                            <a:srgbClr val="FFFFFF"/>
                          </a:solidFill>
                          <a:ln w="9525">
                            <a:solidFill>
                              <a:srgbClr val="000000"/>
                            </a:solidFill>
                            <a:miter lim="800000"/>
                            <a:headEnd/>
                            <a:tailEnd/>
                          </a:ln>
                        </wps:spPr>
                        <wps:txbx>
                          <w:txbxContent>
                            <w:p w14:paraId="5603C7D6" w14:textId="77777777" w:rsidR="007A5403" w:rsidRPr="006C3B6C" w:rsidRDefault="007A5403" w:rsidP="007B2D5B">
                              <w:pPr>
                                <w:ind w:right="-64"/>
                                <w:jc w:val="center"/>
                                <w:rPr>
                                  <w:rFonts w:ascii="Times New Roman" w:hAnsi="Times New Roman" w:cs="Times New Roman"/>
                                  <w:sz w:val="24"/>
                                  <w:szCs w:val="24"/>
                                </w:rPr>
                              </w:pPr>
                              <w:r>
                                <w:rPr>
                                  <w:rFonts w:ascii="Times New Roman" w:hAnsi="Times New Roman" w:cs="Times New Roman"/>
                                  <w:sz w:val="24"/>
                                  <w:szCs w:val="24"/>
                                </w:rPr>
                                <w:t>Сокращение отдельных подразделений</w:t>
                              </w:r>
                            </w:p>
                          </w:txbxContent>
                        </wps:txbx>
                        <wps:bodyPr rot="0" vert="horz" wrap="square" lIns="91440" tIns="45720" rIns="91440" bIns="45720" anchor="t" anchorCtr="0" upright="1">
                          <a:noAutofit/>
                        </wps:bodyPr>
                      </wps:wsp>
                      <wps:wsp>
                        <wps:cNvPr id="87" name="Text Box 31"/>
                        <wps:cNvSpPr txBox="1">
                          <a:spLocks noChangeArrowheads="1"/>
                        </wps:cNvSpPr>
                        <wps:spPr bwMode="auto">
                          <a:xfrm>
                            <a:off x="4935605" y="2989040"/>
                            <a:ext cx="1143317" cy="514307"/>
                          </a:xfrm>
                          <a:prstGeom prst="rect">
                            <a:avLst/>
                          </a:prstGeom>
                          <a:solidFill>
                            <a:srgbClr val="FFFFFF"/>
                          </a:solidFill>
                          <a:ln w="9525">
                            <a:solidFill>
                              <a:srgbClr val="000000"/>
                            </a:solidFill>
                            <a:miter lim="800000"/>
                            <a:headEnd/>
                            <a:tailEnd/>
                          </a:ln>
                        </wps:spPr>
                        <wps:txbx>
                          <w:txbxContent>
                            <w:p w14:paraId="7346CC22" w14:textId="77777777" w:rsidR="007A5403" w:rsidRPr="006C3B6C" w:rsidRDefault="007A5403" w:rsidP="006C3B6C">
                              <w:pPr>
                                <w:jc w:val="center"/>
                                <w:rPr>
                                  <w:rFonts w:ascii="Times New Roman" w:hAnsi="Times New Roman" w:cs="Times New Roman"/>
                                  <w:sz w:val="24"/>
                                  <w:szCs w:val="24"/>
                                </w:rPr>
                              </w:pPr>
                              <w:r>
                                <w:rPr>
                                  <w:rFonts w:ascii="Times New Roman" w:hAnsi="Times New Roman" w:cs="Times New Roman"/>
                                  <w:sz w:val="24"/>
                                  <w:szCs w:val="24"/>
                                </w:rPr>
                                <w:t>Сокращение расходов</w:t>
                              </w:r>
                            </w:p>
                          </w:txbxContent>
                        </wps:txbx>
                        <wps:bodyPr rot="0" vert="horz" wrap="square" lIns="91440" tIns="45720" rIns="91440" bIns="45720" anchor="t" anchorCtr="0" upright="1">
                          <a:noAutofit/>
                        </wps:bodyPr>
                      </wps:wsp>
                      <wps:wsp>
                        <wps:cNvPr id="88" name="Text Box 32"/>
                        <wps:cNvSpPr txBox="1">
                          <a:spLocks noChangeArrowheads="1"/>
                        </wps:cNvSpPr>
                        <wps:spPr bwMode="auto">
                          <a:xfrm>
                            <a:off x="4935605" y="3587448"/>
                            <a:ext cx="1143317" cy="361305"/>
                          </a:xfrm>
                          <a:prstGeom prst="rect">
                            <a:avLst/>
                          </a:prstGeom>
                          <a:solidFill>
                            <a:srgbClr val="FFFFFF"/>
                          </a:solidFill>
                          <a:ln w="9525">
                            <a:solidFill>
                              <a:srgbClr val="000000"/>
                            </a:solidFill>
                            <a:miter lim="800000"/>
                            <a:headEnd/>
                            <a:tailEnd/>
                          </a:ln>
                        </wps:spPr>
                        <wps:txbx>
                          <w:txbxContent>
                            <w:p w14:paraId="179D099F" w14:textId="77777777" w:rsidR="007A5403" w:rsidRPr="006C3B6C" w:rsidRDefault="007A5403" w:rsidP="006C3B6C">
                              <w:pPr>
                                <w:jc w:val="center"/>
                                <w:rPr>
                                  <w:rFonts w:ascii="Times New Roman" w:hAnsi="Times New Roman" w:cs="Times New Roman"/>
                                  <w:sz w:val="24"/>
                                  <w:szCs w:val="24"/>
                                </w:rPr>
                              </w:pPr>
                              <w:r>
                                <w:rPr>
                                  <w:rFonts w:ascii="Times New Roman" w:hAnsi="Times New Roman" w:cs="Times New Roman"/>
                                  <w:sz w:val="24"/>
                                  <w:szCs w:val="24"/>
                                </w:rPr>
                                <w:t>Ликвидация</w:t>
                              </w:r>
                            </w:p>
                          </w:txbxContent>
                        </wps:txbx>
                        <wps:bodyPr rot="0" vert="horz" wrap="square" lIns="91440" tIns="45720" rIns="91440" bIns="45720" anchor="t" anchorCtr="0" upright="1">
                          <a:noAutofit/>
                        </wps:bodyPr>
                      </wps:wsp>
                      <wps:wsp>
                        <wps:cNvPr id="89" name="AutoShape 34"/>
                        <wps:cNvCnPr>
                          <a:cxnSpLocks noChangeShapeType="1"/>
                        </wps:cNvCnPr>
                        <wps:spPr bwMode="auto">
                          <a:xfrm flipH="1">
                            <a:off x="94433" y="1037314"/>
                            <a:ext cx="131802" cy="5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 name="AutoShape 36"/>
                        <wps:cNvCnPr>
                          <a:cxnSpLocks noChangeShapeType="1"/>
                        </wps:cNvCnPr>
                        <wps:spPr bwMode="auto">
                          <a:xfrm flipH="1">
                            <a:off x="94433" y="1824425"/>
                            <a:ext cx="131802" cy="5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 name="AutoShape 37"/>
                        <wps:cNvCnPr>
                          <a:cxnSpLocks noChangeShapeType="1"/>
                        </wps:cNvCnPr>
                        <wps:spPr bwMode="auto">
                          <a:xfrm flipH="1">
                            <a:off x="94433" y="2514734"/>
                            <a:ext cx="131802" cy="5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 name="AutoShape 38"/>
                        <wps:cNvCnPr>
                          <a:cxnSpLocks noChangeShapeType="1"/>
                        </wps:cNvCnPr>
                        <wps:spPr bwMode="auto">
                          <a:xfrm flipH="1">
                            <a:off x="94433" y="3185343"/>
                            <a:ext cx="131802" cy="5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 name="AutoShape 39"/>
                        <wps:cNvCnPr>
                          <a:cxnSpLocks noChangeShapeType="1"/>
                        </wps:cNvCnPr>
                        <wps:spPr bwMode="auto">
                          <a:xfrm flipV="1">
                            <a:off x="94433" y="1042414"/>
                            <a:ext cx="0" cy="214802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 name="AutoShape 40"/>
                        <wps:cNvCnPr>
                          <a:cxnSpLocks noChangeShapeType="1"/>
                        </wps:cNvCnPr>
                        <wps:spPr bwMode="auto">
                          <a:xfrm flipH="1" flipV="1">
                            <a:off x="1848959" y="1032214"/>
                            <a:ext cx="131802" cy="5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 name="AutoShape 26"/>
                        <wps:cNvCnPr>
                          <a:cxnSpLocks noChangeShapeType="1"/>
                        </wps:cNvCnPr>
                        <wps:spPr bwMode="auto">
                          <a:xfrm flipH="1">
                            <a:off x="1848959" y="1829525"/>
                            <a:ext cx="131802" cy="5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 name="AutoShape 42"/>
                        <wps:cNvCnPr>
                          <a:cxnSpLocks noChangeShapeType="1"/>
                        </wps:cNvCnPr>
                        <wps:spPr bwMode="auto">
                          <a:xfrm flipH="1">
                            <a:off x="1848959" y="2588635"/>
                            <a:ext cx="131802" cy="5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 name="AutoShape 43"/>
                        <wps:cNvCnPr>
                          <a:cxnSpLocks noChangeShapeType="1"/>
                        </wps:cNvCnPr>
                        <wps:spPr bwMode="auto">
                          <a:xfrm flipV="1">
                            <a:off x="1848959" y="1027114"/>
                            <a:ext cx="0" cy="156662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 name="AutoShape 29"/>
                        <wps:cNvCnPr>
                          <a:cxnSpLocks noChangeShapeType="1"/>
                        </wps:cNvCnPr>
                        <wps:spPr bwMode="auto">
                          <a:xfrm flipH="1">
                            <a:off x="3452183" y="1037314"/>
                            <a:ext cx="66301" cy="5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 name="AutoShape 30"/>
                        <wps:cNvCnPr>
                          <a:cxnSpLocks noChangeShapeType="1"/>
                        </wps:cNvCnPr>
                        <wps:spPr bwMode="auto">
                          <a:xfrm flipH="1">
                            <a:off x="3452183" y="1997827"/>
                            <a:ext cx="66301" cy="5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 name="AutoShape 31"/>
                        <wps:cNvCnPr>
                          <a:cxnSpLocks noChangeShapeType="1"/>
                        </wps:cNvCnPr>
                        <wps:spPr bwMode="auto">
                          <a:xfrm flipH="1">
                            <a:off x="3452183" y="3062941"/>
                            <a:ext cx="66301" cy="5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AutoShape 48"/>
                        <wps:cNvCnPr>
                          <a:cxnSpLocks noChangeShapeType="1"/>
                        </wps:cNvCnPr>
                        <wps:spPr bwMode="auto">
                          <a:xfrm flipV="1">
                            <a:off x="3452183" y="1042414"/>
                            <a:ext cx="900" cy="202562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AutoShape 49"/>
                        <wps:cNvCnPr>
                          <a:cxnSpLocks noChangeShapeType="1"/>
                        </wps:cNvCnPr>
                        <wps:spPr bwMode="auto">
                          <a:xfrm>
                            <a:off x="6078923" y="1032214"/>
                            <a:ext cx="1020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 name="AutoShape 50"/>
                        <wps:cNvCnPr>
                          <a:cxnSpLocks noChangeShapeType="1"/>
                        </wps:cNvCnPr>
                        <wps:spPr bwMode="auto">
                          <a:xfrm>
                            <a:off x="6078923" y="1732623"/>
                            <a:ext cx="102002" cy="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 name="AutoShape 51"/>
                        <wps:cNvCnPr>
                          <a:cxnSpLocks noChangeShapeType="1"/>
                        </wps:cNvCnPr>
                        <wps:spPr bwMode="auto">
                          <a:xfrm>
                            <a:off x="6078923" y="3241444"/>
                            <a:ext cx="102802" cy="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 name="AutoShape 52"/>
                        <wps:cNvCnPr>
                          <a:cxnSpLocks noChangeShapeType="1"/>
                        </wps:cNvCnPr>
                        <wps:spPr bwMode="auto">
                          <a:xfrm>
                            <a:off x="6078923" y="3758351"/>
                            <a:ext cx="102802" cy="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 name="AutoShape 53"/>
                        <wps:cNvCnPr>
                          <a:cxnSpLocks noChangeShapeType="1"/>
                        </wps:cNvCnPr>
                        <wps:spPr bwMode="auto">
                          <a:xfrm>
                            <a:off x="6078923" y="2475633"/>
                            <a:ext cx="102802" cy="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 name="AutoShape 54"/>
                        <wps:cNvCnPr>
                          <a:cxnSpLocks noChangeShapeType="1"/>
                        </wps:cNvCnPr>
                        <wps:spPr bwMode="auto">
                          <a:xfrm flipV="1">
                            <a:off x="6180924" y="1027114"/>
                            <a:ext cx="800" cy="2734537"/>
                          </a:xfrm>
                          <a:prstGeom prst="straightConnector1">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08" name="Прямая соединительная линия 111"/>
                        <wps:cNvCnPr>
                          <a:cxnSpLocks noChangeShapeType="1"/>
                        </wps:cNvCnPr>
                        <wps:spPr bwMode="auto">
                          <a:xfrm flipH="1">
                            <a:off x="1018447" y="493307"/>
                            <a:ext cx="2304135" cy="228603"/>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09" name="Прямая соединительная линия 113"/>
                        <wps:cNvCnPr>
                          <a:cxnSpLocks noChangeShapeType="1"/>
                        </wps:cNvCnPr>
                        <wps:spPr bwMode="auto">
                          <a:xfrm flipH="1">
                            <a:off x="2681572" y="493307"/>
                            <a:ext cx="641010" cy="228603"/>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10" name="Прямая соединительная линия 114"/>
                        <wps:cNvCnPr>
                          <a:cxnSpLocks noChangeShapeType="1"/>
                        </wps:cNvCnPr>
                        <wps:spPr bwMode="auto">
                          <a:xfrm>
                            <a:off x="3322581" y="493307"/>
                            <a:ext cx="880913" cy="227503"/>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11" name="Прямая соединительная линия 115"/>
                        <wps:cNvCnPr>
                          <a:cxnSpLocks noChangeShapeType="1"/>
                        </wps:cNvCnPr>
                        <wps:spPr bwMode="auto">
                          <a:xfrm>
                            <a:off x="3322581" y="493307"/>
                            <a:ext cx="2208833" cy="227503"/>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2E544F3E" id="Полотно 16" o:spid="_x0000_s1027" editas="canvas" style="width:486.75pt;height:310.9pt;mso-position-horizontal-relative:char;mso-position-vertical-relative:line" coordsize="61817,39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1817;height:39484;visibility:visible;mso-wrap-style:square">
                  <v:fill o:detectmouseclick="t"/>
                  <v:path o:connecttype="none"/>
                </v:shape>
                <v:shape id="Text Box 17" o:spid="_x0000_s1029" type="#_x0000_t202" style="position:absolute;left:20504;top:360;width:23580;height:4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">
                  <v:textbox>
                    <w:txbxContent>
                      <w:p w14:paraId="6175AE61" w14:textId="77777777" w:rsidR="007A5403" w:rsidRPr="006C3B6C" w:rsidRDefault="007A5403" w:rsidP="006C3B6C">
                        <w:pPr>
                          <w:jc w:val="center"/>
                          <w:rPr>
                            <w:rFonts w:ascii="Times New Roman" w:hAnsi="Times New Roman" w:cs="Times New Roman"/>
                            <w:sz w:val="24"/>
                            <w:szCs w:val="24"/>
                          </w:rPr>
                        </w:pPr>
                        <w:r w:rsidRPr="006C3B6C">
                          <w:rPr>
                            <w:rFonts w:ascii="Times New Roman" w:hAnsi="Times New Roman" w:cs="Times New Roman"/>
                            <w:sz w:val="24"/>
                            <w:szCs w:val="24"/>
                          </w:rPr>
                          <w:t>Эталонные</w:t>
                        </w:r>
                        <w:r>
                          <w:rPr>
                            <w:rFonts w:ascii="Times New Roman" w:hAnsi="Times New Roman" w:cs="Times New Roman"/>
                            <w:sz w:val="24"/>
                            <w:szCs w:val="24"/>
                          </w:rPr>
                          <w:t xml:space="preserve"> </w:t>
                        </w:r>
                        <w:r w:rsidRPr="006C3B6C">
                          <w:rPr>
                            <w:rFonts w:ascii="Times New Roman" w:hAnsi="Times New Roman" w:cs="Times New Roman"/>
                            <w:sz w:val="24"/>
                            <w:szCs w:val="24"/>
                          </w:rPr>
                          <w:t>стратегии</w:t>
                        </w:r>
                        <w:r>
                          <w:rPr>
                            <w:rFonts w:ascii="Times New Roman" w:hAnsi="Times New Roman" w:cs="Times New Roman"/>
                            <w:sz w:val="24"/>
                            <w:szCs w:val="24"/>
                          </w:rPr>
                          <w:t xml:space="preserve"> </w:t>
                        </w:r>
                        <w:r w:rsidRPr="006C3B6C">
                          <w:rPr>
                            <w:rFonts w:ascii="Times New Roman" w:hAnsi="Times New Roman" w:cs="Times New Roman"/>
                            <w:sz w:val="24"/>
                            <w:szCs w:val="24"/>
                          </w:rPr>
                          <w:t>развития</w:t>
                        </w:r>
                      </w:p>
                    </w:txbxContent>
                  </v:textbox>
                </v:shape>
                <v:shape id="Text Box 18" o:spid="_x0000_s1030" type="#_x0000_t202" style="position:absolute;left:2262;top:7219;width:15845;height:6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">
                  <v:textbox>
                    <w:txbxContent>
                      <w:p w14:paraId="42A96B39" w14:textId="77777777" w:rsidR="007A5403" w:rsidRPr="006C3B6C" w:rsidRDefault="007A5403" w:rsidP="006C3B6C">
                        <w:pPr>
                          <w:jc w:val="center"/>
                          <w:rPr>
                            <w:rFonts w:ascii="Times New Roman" w:hAnsi="Times New Roman" w:cs="Times New Roman"/>
                            <w:sz w:val="24"/>
                            <w:szCs w:val="24"/>
                          </w:rPr>
                        </w:pPr>
                        <w:r>
                          <w:rPr>
                            <w:rFonts w:ascii="Times New Roman" w:hAnsi="Times New Roman" w:cs="Times New Roman"/>
                            <w:sz w:val="24"/>
                            <w:szCs w:val="24"/>
                          </w:rPr>
                          <w:t>Стратегии концентрированного роста</w:t>
                        </w:r>
                      </w:p>
                    </w:txbxContent>
                  </v:textbox>
                </v:shape>
                <v:shape id="Text Box 19" o:spid="_x0000_s1031" type="#_x0000_t202" style="position:absolute;left:2262;top:15218;width:15845;height:6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">
                  <v:textbox>
                    <w:txbxContent>
                      <w:p w14:paraId="6005150C" w14:textId="77777777" w:rsidR="007A5403" w:rsidRPr="006C3B6C" w:rsidRDefault="007A5403" w:rsidP="006C3B6C">
                        <w:pPr>
                          <w:jc w:val="center"/>
                          <w:rPr>
                            <w:rFonts w:ascii="Times New Roman" w:hAnsi="Times New Roman" w:cs="Times New Roman"/>
                            <w:sz w:val="24"/>
                            <w:szCs w:val="24"/>
                          </w:rPr>
                        </w:pPr>
                        <w:r>
                          <w:rPr>
                            <w:rFonts w:ascii="Times New Roman" w:hAnsi="Times New Roman" w:cs="Times New Roman"/>
                            <w:sz w:val="24"/>
                            <w:szCs w:val="24"/>
                          </w:rPr>
                          <w:t>Усиление позиции продукта на имеющемся рынке</w:t>
                        </w:r>
                      </w:p>
                    </w:txbxContent>
                  </v:textbox>
                </v:shape>
                <v:shape id="Text Box 20" o:spid="_x0000_s1032" type="#_x0000_t202" style="position:absolute;left:2262;top:22937;width:15845;height: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">
                  <v:textbox>
                    <w:txbxContent>
                      <w:p w14:paraId="6B4FC3C9" w14:textId="77777777" w:rsidR="007A5403" w:rsidRPr="006C3B6C" w:rsidRDefault="007A5403" w:rsidP="006C3B6C">
                        <w:pPr>
                          <w:jc w:val="center"/>
                          <w:rPr>
                            <w:rFonts w:ascii="Times New Roman" w:hAnsi="Times New Roman" w:cs="Times New Roman"/>
                            <w:sz w:val="24"/>
                            <w:szCs w:val="24"/>
                          </w:rPr>
                        </w:pPr>
                        <w:r>
                          <w:rPr>
                            <w:rFonts w:ascii="Times New Roman" w:hAnsi="Times New Roman" w:cs="Times New Roman"/>
                            <w:sz w:val="24"/>
                            <w:szCs w:val="24"/>
                          </w:rPr>
                          <w:t>Расширение рынка сбыта</w:t>
                        </w:r>
                      </w:p>
                    </w:txbxContent>
                  </v:textbox>
                </v:shape>
                <v:shape id="Text Box 21" o:spid="_x0000_s1033" type="#_x0000_t202" style="position:absolute;left:2262;top:28742;width:15845;height:6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">
                  <v:textbox>
                    <w:txbxContent>
                      <w:p w14:paraId="7CFA339D" w14:textId="77777777" w:rsidR="007A5403" w:rsidRPr="006C3B6C" w:rsidRDefault="007A5403" w:rsidP="006C3B6C">
                        <w:pPr>
                          <w:jc w:val="center"/>
                          <w:rPr>
                            <w:rFonts w:ascii="Times New Roman" w:hAnsi="Times New Roman" w:cs="Times New Roman"/>
                            <w:sz w:val="24"/>
                            <w:szCs w:val="24"/>
                          </w:rPr>
                        </w:pPr>
                        <w:r>
                          <w:rPr>
                            <w:rFonts w:ascii="Times New Roman" w:hAnsi="Times New Roman" w:cs="Times New Roman"/>
                            <w:sz w:val="24"/>
                            <w:szCs w:val="24"/>
                          </w:rPr>
                          <w:t>Реализация нового продукта на имеющемся рынке</w:t>
                        </w:r>
                      </w:p>
                    </w:txbxContent>
                  </v:textbox>
                </v:shape>
                <v:shape id="Text Box 22" o:spid="_x0000_s1034" type="#_x0000_t202" style="position:absolute;left:19807;top:7219;width:14017;height:6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">
                  <v:textbox>
                    <w:txbxContent>
                      <w:p w14:paraId="467E62ED" w14:textId="77777777" w:rsidR="007A5403" w:rsidRPr="006C3B6C" w:rsidRDefault="007A5403" w:rsidP="006C3B6C">
                        <w:pPr>
                          <w:jc w:val="center"/>
                          <w:rPr>
                            <w:rFonts w:ascii="Times New Roman" w:hAnsi="Times New Roman" w:cs="Times New Roman"/>
                            <w:sz w:val="24"/>
                            <w:szCs w:val="24"/>
                          </w:rPr>
                        </w:pPr>
                        <w:r>
                          <w:rPr>
                            <w:rFonts w:ascii="Times New Roman" w:hAnsi="Times New Roman" w:cs="Times New Roman"/>
                            <w:sz w:val="24"/>
                            <w:szCs w:val="24"/>
                          </w:rPr>
                          <w:t>Стратегии интегрированного роста</w:t>
                        </w:r>
                      </w:p>
                    </w:txbxContent>
                  </v:textbox>
                </v:shape>
                <v:shape id="Text Box 23" o:spid="_x0000_s1035" type="#_x0000_t202" style="position:absolute;left:19807;top:15210;width:14017;height:6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">
                  <v:textbox>
                    <w:txbxContent>
                      <w:p w14:paraId="70D1D096" w14:textId="77777777" w:rsidR="007A5403" w:rsidRPr="006C3B6C" w:rsidRDefault="007A5403" w:rsidP="006C3B6C">
                        <w:pPr>
                          <w:jc w:val="center"/>
                          <w:rPr>
                            <w:rFonts w:ascii="Times New Roman" w:hAnsi="Times New Roman" w:cs="Times New Roman"/>
                            <w:sz w:val="24"/>
                            <w:szCs w:val="24"/>
                          </w:rPr>
                        </w:pPr>
                        <w:r>
                          <w:rPr>
                            <w:rFonts w:ascii="Times New Roman" w:hAnsi="Times New Roman" w:cs="Times New Roman"/>
                            <w:sz w:val="24"/>
                            <w:szCs w:val="24"/>
                          </w:rPr>
                          <w:t>Усиление контроля над поставщиками</w:t>
                        </w:r>
                      </w:p>
                    </w:txbxContent>
                  </v:textbox>
                </v:shape>
                <v:shape id="Text Box 24" o:spid="_x0000_s1036" type="#_x0000_t202" style="position:absolute;left:19807;top:22937;width:14017;height:6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">
                  <v:textbox>
                    <w:txbxContent>
                      <w:p w14:paraId="665C2172" w14:textId="77777777" w:rsidR="007A5403" w:rsidRPr="006C3B6C" w:rsidRDefault="007A5403" w:rsidP="006C3B6C">
                        <w:pPr>
                          <w:jc w:val="center"/>
                          <w:rPr>
                            <w:rFonts w:ascii="Times New Roman" w:hAnsi="Times New Roman" w:cs="Times New Roman"/>
                            <w:sz w:val="24"/>
                            <w:szCs w:val="24"/>
                          </w:rPr>
                        </w:pPr>
                        <w:r>
                          <w:rPr>
                            <w:rFonts w:ascii="Times New Roman" w:hAnsi="Times New Roman" w:cs="Times New Roman"/>
                            <w:sz w:val="24"/>
                            <w:szCs w:val="24"/>
                          </w:rPr>
                          <w:t>Усиление контроля над посредниками</w:t>
                        </w:r>
                      </w:p>
                    </w:txbxContent>
                  </v:textbox>
                </v:shape>
                <v:shape id="Text Box 25" o:spid="_x0000_s1037" type="#_x0000_t202" style="position:absolute;left:35184;top:7219;width:13619;height:6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">
                  <v:textbox>
                    <w:txbxContent>
                      <w:p w14:paraId="684E6958" w14:textId="77777777" w:rsidR="007A5403" w:rsidRPr="006C3B6C" w:rsidRDefault="007A5403" w:rsidP="006C3B6C">
                        <w:pPr>
                          <w:jc w:val="center"/>
                          <w:rPr>
                            <w:rFonts w:ascii="Times New Roman" w:hAnsi="Times New Roman" w:cs="Times New Roman"/>
                            <w:sz w:val="24"/>
                            <w:szCs w:val="24"/>
                          </w:rPr>
                        </w:pPr>
                        <w:r w:rsidRPr="001035B8">
                          <w:rPr>
                            <w:rFonts w:ascii="Times New Roman" w:hAnsi="Times New Roman" w:cs="Times New Roman"/>
                            <w:sz w:val="24"/>
                            <w:szCs w:val="24"/>
                          </w:rPr>
                          <w:t>стратегии диверсифицированного роста</w:t>
                        </w:r>
                      </w:p>
                    </w:txbxContent>
                  </v:textbox>
                </v:shape>
                <v:shape id="Text Box 27" o:spid="_x0000_s1038" type="#_x0000_t202" style="position:absolute;left:35184;top:15218;width:13619;height:9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">
                  <v:textbox>
                    <w:txbxContent>
                      <w:p w14:paraId="733A33C7" w14:textId="77777777" w:rsidR="007A5403" w:rsidRPr="006C3B6C" w:rsidRDefault="007A5403" w:rsidP="006C3B6C">
                        <w:pPr>
                          <w:jc w:val="center"/>
                          <w:rPr>
                            <w:rFonts w:ascii="Times New Roman" w:hAnsi="Times New Roman" w:cs="Times New Roman"/>
                            <w:sz w:val="24"/>
                            <w:szCs w:val="24"/>
                          </w:rPr>
                        </w:pPr>
                        <w:r>
                          <w:rPr>
                            <w:rFonts w:ascii="Times New Roman" w:hAnsi="Times New Roman" w:cs="Times New Roman"/>
                            <w:sz w:val="24"/>
                            <w:szCs w:val="24"/>
                          </w:rPr>
                          <w:t>Производство новой продукции на имеющемся рынке</w:t>
                        </w:r>
                      </w:p>
                    </w:txbxContent>
                  </v:textbox>
                </v:shape>
                <v:shape id="Text Box 28" o:spid="_x0000_s1039" type="#_x0000_t202" style="position:absolute;left:35184;top:25886;width:13619;height:9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">
                  <v:textbox>
                    <w:txbxContent>
                      <w:p w14:paraId="530DA50E" w14:textId="77777777" w:rsidR="007A5403" w:rsidRPr="006C3B6C" w:rsidRDefault="007A5403" w:rsidP="006C3B6C">
                        <w:pPr>
                          <w:jc w:val="center"/>
                          <w:rPr>
                            <w:rFonts w:ascii="Times New Roman" w:hAnsi="Times New Roman" w:cs="Times New Roman"/>
                            <w:sz w:val="24"/>
                            <w:szCs w:val="24"/>
                          </w:rPr>
                        </w:pPr>
                        <w:r>
                          <w:rPr>
                            <w:rFonts w:ascii="Times New Roman" w:hAnsi="Times New Roman" w:cs="Times New Roman"/>
                            <w:sz w:val="24"/>
                            <w:szCs w:val="24"/>
                          </w:rPr>
                          <w:t>Производство новой продукции на новом рынке</w:t>
                        </w:r>
                      </w:p>
                    </w:txbxContent>
                  </v:textbox>
                </v:shape>
                <v:shape id="Text Box 29" o:spid="_x0000_s1040" type="#_x0000_t202" style="position:absolute;left:49356;top:15218;width:11433;height:4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">
                  <v:textbox>
                    <w:txbxContent>
                      <w:p w14:paraId="0B1A6C63" w14:textId="77777777" w:rsidR="007A5403" w:rsidRPr="006C3B6C" w:rsidRDefault="007A5403" w:rsidP="006C3B6C">
                        <w:pPr>
                          <w:jc w:val="center"/>
                          <w:rPr>
                            <w:rFonts w:ascii="Times New Roman" w:hAnsi="Times New Roman" w:cs="Times New Roman"/>
                            <w:sz w:val="24"/>
                            <w:szCs w:val="24"/>
                          </w:rPr>
                        </w:pPr>
                        <w:r>
                          <w:rPr>
                            <w:rFonts w:ascii="Times New Roman" w:hAnsi="Times New Roman" w:cs="Times New Roman"/>
                            <w:sz w:val="24"/>
                            <w:szCs w:val="24"/>
                          </w:rPr>
                          <w:t>«Сбора урожая»</w:t>
                        </w:r>
                      </w:p>
                    </w:txbxContent>
                  </v:textbox>
                </v:shape>
                <v:shape id="Text Box 30" o:spid="_x0000_s1041" type="#_x0000_t202" style="position:absolute;left:49356;top:21406;width:11433;height:7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">
                  <v:textbox>
                    <w:txbxContent>
                      <w:p w14:paraId="5603C7D6" w14:textId="77777777" w:rsidR="007A5403" w:rsidRPr="006C3B6C" w:rsidRDefault="007A5403" w:rsidP="007B2D5B">
                        <w:pPr>
                          <w:ind w:right="-64"/>
                          <w:jc w:val="center"/>
                          <w:rPr>
                            <w:rFonts w:ascii="Times New Roman" w:hAnsi="Times New Roman" w:cs="Times New Roman"/>
                            <w:sz w:val="24"/>
                            <w:szCs w:val="24"/>
                          </w:rPr>
                        </w:pPr>
                        <w:r>
                          <w:rPr>
                            <w:rFonts w:ascii="Times New Roman" w:hAnsi="Times New Roman" w:cs="Times New Roman"/>
                            <w:sz w:val="24"/>
                            <w:szCs w:val="24"/>
                          </w:rPr>
                          <w:t>Сокращение отдельных подразделений</w:t>
                        </w:r>
                      </w:p>
                    </w:txbxContent>
                  </v:textbox>
                </v:shape>
                <v:shape id="Text Box 31" o:spid="_x0000_s1042" type="#_x0000_t202" style="position:absolute;left:49356;top:29890;width:11433;height:5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">
                  <v:textbox>
                    <w:txbxContent>
                      <w:p w14:paraId="7346CC22" w14:textId="77777777" w:rsidR="007A5403" w:rsidRPr="006C3B6C" w:rsidRDefault="007A5403" w:rsidP="006C3B6C">
                        <w:pPr>
                          <w:jc w:val="center"/>
                          <w:rPr>
                            <w:rFonts w:ascii="Times New Roman" w:hAnsi="Times New Roman" w:cs="Times New Roman"/>
                            <w:sz w:val="24"/>
                            <w:szCs w:val="24"/>
                          </w:rPr>
                        </w:pPr>
                        <w:r>
                          <w:rPr>
                            <w:rFonts w:ascii="Times New Roman" w:hAnsi="Times New Roman" w:cs="Times New Roman"/>
                            <w:sz w:val="24"/>
                            <w:szCs w:val="24"/>
                          </w:rPr>
                          <w:t>Сокращение расходов</w:t>
                        </w:r>
                      </w:p>
                    </w:txbxContent>
                  </v:textbox>
                </v:shape>
                <v:shape id="Text Box 32" o:spid="_x0000_s1043" type="#_x0000_t202" style="position:absolute;left:49356;top:35874;width:11433;height:3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">
                  <v:textbox>
                    <w:txbxContent>
                      <w:p w14:paraId="179D099F" w14:textId="77777777" w:rsidR="007A5403" w:rsidRPr="006C3B6C" w:rsidRDefault="007A5403" w:rsidP="006C3B6C">
                        <w:pPr>
                          <w:jc w:val="center"/>
                          <w:rPr>
                            <w:rFonts w:ascii="Times New Roman" w:hAnsi="Times New Roman" w:cs="Times New Roman"/>
                            <w:sz w:val="24"/>
                            <w:szCs w:val="24"/>
                          </w:rPr>
                        </w:pPr>
                        <w:r>
                          <w:rPr>
                            <w:rFonts w:ascii="Times New Roman" w:hAnsi="Times New Roman" w:cs="Times New Roman"/>
                            <w:sz w:val="24"/>
                            <w:szCs w:val="24"/>
                          </w:rPr>
                          <w:t>Ликвидация</w:t>
                        </w:r>
                      </w:p>
                    </w:txbxContent>
                  </v:textbox>
                </v:shape>
                <v:shapetype id="_x0000_t32" coordsize="21600,21600" o:spt="32" o:oned="t" path="m,l21600,21600e" filled="f">
                  <v:path arrowok="t" fillok="f" o:connecttype="none"/>
                  <o:lock v:ext="edit" shapetype="t"/>
                </v:shapetype>
                <v:shape id="AutoShape 34" o:spid="_x0000_s1044" type="#_x0000_t32" style="position:absolute;left:944;top:10373;width:1318;height:5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"/>
                <v:shape id="AutoShape 36" o:spid="_x0000_s1045" type="#_x0000_t32" style="position:absolute;left:944;top:18244;width:1318;height:5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"/>
                <v:shape id="AutoShape 37" o:spid="_x0000_s1046" type="#_x0000_t32" style="position:absolute;left:944;top:25147;width:1318;height:5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"/>
                <v:shape id="AutoShape 38" o:spid="_x0000_s1047" type="#_x0000_t32" style="position:absolute;left:944;top:31853;width:1318;height:5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"/>
                <v:shape id="AutoShape 39" o:spid="_x0000_s1048" type="#_x0000_t32" style="position:absolute;left:944;top:10424;width:0;height:214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"/>
                <v:shape id="AutoShape 40" o:spid="_x0000_s1049" type="#_x0000_t32" style="position:absolute;left:18489;top:10322;width:1318;height:5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"/>
                <v:shape id="AutoShape 26" o:spid="_x0000_s1050" type="#_x0000_t32" style="position:absolute;left:18489;top:18295;width:1318;height:5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"/>
                <v:shape id="AutoShape 42" o:spid="_x0000_s1051" type="#_x0000_t32" style="position:absolute;left:18489;top:25886;width:1318;height:5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"/>
                <v:shape id="AutoShape 43" o:spid="_x0000_s1052" type="#_x0000_t32" style="position:absolute;left:18489;top:10271;width:0;height:1566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"/>
                <v:shape id="AutoShape 29" o:spid="_x0000_s1053" type="#_x0000_t32" style="position:absolute;left:34521;top:10373;width:663;height:5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"/>
                <v:shape id="AutoShape 30" o:spid="_x0000_s1054" type="#_x0000_t32" style="position:absolute;left:34521;top:19978;width:663;height:5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"/>
                <v:shape id="AutoShape 31" o:spid="_x0000_s1055" type="#_x0000_t32" style="position:absolute;left:34521;top:30629;width:663;height:5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"/>
                <v:shape id="AutoShape 48" o:spid="_x0000_s1056" type="#_x0000_t32" style="position:absolute;left:34521;top:10424;width:9;height:2025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"/>
                <v:shape id="AutoShape 49" o:spid="_x0000_s1057" type="#_x0000_t32" style="position:absolute;left:60789;top:10322;width:10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"/>
                <v:shape id="AutoShape 50" o:spid="_x0000_s1058" type="#_x0000_t32" style="position:absolute;left:60789;top:17326;width:1020;height: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"/>
                <v:shape id="AutoShape 51" o:spid="_x0000_s1059" type="#_x0000_t32" style="position:absolute;left:60789;top:32414;width:1028;height: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"/>
                <v:shape id="AutoShape 52" o:spid="_x0000_s1060" type="#_x0000_t32" style="position:absolute;left:60789;top:37583;width:1028;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"/>
                <v:shape id="AutoShape 53" o:spid="_x0000_s1061" type="#_x0000_t32" style="position:absolute;left:60789;top:24756;width:1028;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"/>
                <v:shape id="AutoShape 54" o:spid="_x0000_s1062" type="#_x0000_t32" style="position:absolute;left:61809;top:10271;width:8;height:2734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" strokecolor="black [3200]" strokeweight=".5pt">
                  <v:stroke joinstyle="miter"/>
                </v:shape>
                <v:line id="Прямая соединительная линия 111" o:spid="_x0000_s1063" style="position:absolute;flip:x;visibility:visible;mso-wrap-style:square" from="10184,4933" to="33225,7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" strokecolor="black [3200]" strokeweight=".5pt">
                  <v:stroke joinstyle="miter"/>
                </v:line>
                <v:line id="Прямая соединительная линия 113" o:spid="_x0000_s1064" style="position:absolute;flip:x;visibility:visible;mso-wrap-style:square" from="26815,4933" to="33225,7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" strokecolor="black [3200]" strokeweight=".5pt">
                  <v:stroke joinstyle="miter"/>
                </v:line>
                <v:line id="Прямая соединительная линия 114" o:spid="_x0000_s1065" style="position:absolute;visibility:visible;mso-wrap-style:square" from="33225,4933" to="42034,7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" strokecolor="black [3200]" strokeweight=".5pt">
                  <v:stroke joinstyle="miter"/>
                </v:line>
                <v:line id="Прямая соединительная линия 115" o:spid="_x0000_s1066" style="position:absolute;visibility:visible;mso-wrap-style:square" from="33225,4933" to="55314,7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" strokecolor="black [3200]" strokeweight=".5pt">
                  <v:stroke joinstyle="miter"/>
                </v:line>
                <w10:anchorlock/>
              </v:group>
            </w:pict>
          </mc:Fallback>
        </mc:AlternateContent>
      </w:r>
      <w:r w:rsidR="007B2D5B" w:rsidRPr="0080701D">
        <w:rPr>
          <w:rFonts w:ascii="Times New Roman" w:hAnsi="Times New Roman" w:cs="Times New Roman"/>
          <w:bCs/>
          <w:color w:val="000000" w:themeColor="text1"/>
          <w:sz w:val="28"/>
          <w:szCs w:val="28"/>
        </w:rPr>
        <w:t>Рис</w:t>
      </w:r>
      <w:r w:rsidR="00A268A7" w:rsidRPr="0080701D">
        <w:rPr>
          <w:rFonts w:ascii="Times New Roman" w:hAnsi="Times New Roman" w:cs="Times New Roman"/>
          <w:bCs/>
          <w:color w:val="000000" w:themeColor="text1"/>
          <w:sz w:val="28"/>
          <w:szCs w:val="28"/>
        </w:rPr>
        <w:t>.</w:t>
      </w:r>
      <w:r w:rsidR="00274EEA" w:rsidRPr="0080701D">
        <w:rPr>
          <w:rFonts w:ascii="Times New Roman" w:hAnsi="Times New Roman" w:cs="Times New Roman"/>
          <w:bCs/>
          <w:color w:val="000000" w:themeColor="text1"/>
          <w:sz w:val="28"/>
          <w:szCs w:val="28"/>
        </w:rPr>
        <w:t xml:space="preserve"> </w:t>
      </w:r>
      <w:r w:rsidR="007B2D5B" w:rsidRPr="0080701D">
        <w:rPr>
          <w:rFonts w:ascii="Times New Roman" w:hAnsi="Times New Roman" w:cs="Times New Roman"/>
          <w:bCs/>
          <w:color w:val="000000" w:themeColor="text1"/>
          <w:sz w:val="28"/>
          <w:szCs w:val="28"/>
        </w:rPr>
        <w:t>1</w:t>
      </w:r>
      <w:r w:rsidR="00A268A7" w:rsidRPr="0080701D">
        <w:rPr>
          <w:rFonts w:ascii="Times New Roman" w:hAnsi="Times New Roman" w:cs="Times New Roman"/>
          <w:bCs/>
          <w:color w:val="000000" w:themeColor="text1"/>
          <w:sz w:val="28"/>
          <w:szCs w:val="28"/>
        </w:rPr>
        <w:t>.</w:t>
      </w:r>
      <w:r w:rsidR="00102E3B" w:rsidRPr="0080701D">
        <w:rPr>
          <w:rFonts w:ascii="Times New Roman" w:hAnsi="Times New Roman" w:cs="Times New Roman"/>
          <w:bCs/>
          <w:color w:val="000000" w:themeColor="text1"/>
          <w:sz w:val="28"/>
          <w:szCs w:val="28"/>
        </w:rPr>
        <w:t>1.</w:t>
      </w:r>
      <w:r w:rsidR="00A268A7" w:rsidRPr="0080701D">
        <w:rPr>
          <w:rFonts w:ascii="Times New Roman" w:hAnsi="Times New Roman" w:cs="Times New Roman"/>
          <w:bCs/>
          <w:color w:val="000000" w:themeColor="text1"/>
          <w:sz w:val="28"/>
          <w:szCs w:val="28"/>
        </w:rPr>
        <w:t xml:space="preserve"> </w:t>
      </w:r>
      <w:r w:rsidR="007B2D5B" w:rsidRPr="0080701D">
        <w:rPr>
          <w:rFonts w:ascii="Times New Roman" w:hAnsi="Times New Roman" w:cs="Times New Roman"/>
          <w:bCs/>
          <w:color w:val="000000" w:themeColor="text1"/>
          <w:sz w:val="28"/>
          <w:szCs w:val="28"/>
        </w:rPr>
        <w:t>Эталонные</w:t>
      </w:r>
      <w:r w:rsidR="00B77F54" w:rsidRPr="0080701D">
        <w:rPr>
          <w:rFonts w:ascii="Times New Roman" w:hAnsi="Times New Roman" w:cs="Times New Roman"/>
          <w:bCs/>
          <w:color w:val="000000" w:themeColor="text1"/>
          <w:sz w:val="28"/>
          <w:szCs w:val="28"/>
        </w:rPr>
        <w:t xml:space="preserve"> </w:t>
      </w:r>
      <w:r w:rsidR="007B2D5B" w:rsidRPr="0080701D">
        <w:rPr>
          <w:rFonts w:ascii="Times New Roman" w:hAnsi="Times New Roman" w:cs="Times New Roman"/>
          <w:bCs/>
          <w:color w:val="000000" w:themeColor="text1"/>
          <w:sz w:val="28"/>
          <w:szCs w:val="28"/>
        </w:rPr>
        <w:t>стратегии</w:t>
      </w:r>
      <w:r w:rsidR="00B77F54" w:rsidRPr="0080701D">
        <w:rPr>
          <w:rFonts w:ascii="Times New Roman" w:hAnsi="Times New Roman" w:cs="Times New Roman"/>
          <w:bCs/>
          <w:color w:val="000000" w:themeColor="text1"/>
          <w:sz w:val="28"/>
          <w:szCs w:val="28"/>
        </w:rPr>
        <w:t xml:space="preserve"> </w:t>
      </w:r>
      <w:r w:rsidR="000157FF" w:rsidRPr="0080701D">
        <w:rPr>
          <w:rFonts w:ascii="Times New Roman" w:hAnsi="Times New Roman" w:cs="Times New Roman"/>
          <w:bCs/>
          <w:color w:val="000000" w:themeColor="text1"/>
          <w:sz w:val="28"/>
          <w:szCs w:val="28"/>
        </w:rPr>
        <w:t>развития</w:t>
      </w:r>
      <w:bookmarkStart w:id="5" w:name="_Hlk124885065"/>
      <w:r w:rsidR="00D9511C" w:rsidRPr="0080701D">
        <w:rPr>
          <w:rFonts w:ascii="Times New Roman" w:hAnsi="Times New Roman" w:cs="Times New Roman"/>
          <w:bCs/>
          <w:color w:val="000000" w:themeColor="text1"/>
          <w:sz w:val="28"/>
          <w:szCs w:val="28"/>
          <w:lang w:val="en-US"/>
        </w:rPr>
        <w:t xml:space="preserve"> </w:t>
      </w:r>
      <w:r w:rsidR="00D9511C" w:rsidRPr="0080701D">
        <w:rPr>
          <w:rFonts w:ascii="Times New Roman" w:hAnsi="Times New Roman" w:cs="Times New Roman"/>
          <w:bCs/>
          <w:color w:val="000000" w:themeColor="text1"/>
          <w:sz w:val="28"/>
          <w:szCs w:val="28"/>
        </w:rPr>
        <w:t>[1</w:t>
      </w:r>
      <w:r w:rsidR="00D9511C" w:rsidRPr="0080701D">
        <w:rPr>
          <w:rFonts w:ascii="Times New Roman" w:hAnsi="Times New Roman" w:cs="Times New Roman"/>
          <w:bCs/>
          <w:color w:val="000000" w:themeColor="text1"/>
          <w:sz w:val="28"/>
          <w:szCs w:val="28"/>
          <w:lang w:val="en-US"/>
        </w:rPr>
        <w:t>5</w:t>
      </w:r>
      <w:r w:rsidR="00D9511C" w:rsidRPr="0080701D">
        <w:rPr>
          <w:rFonts w:ascii="Times New Roman" w:hAnsi="Times New Roman" w:cs="Times New Roman"/>
          <w:bCs/>
          <w:color w:val="000000" w:themeColor="text1"/>
          <w:sz w:val="28"/>
          <w:szCs w:val="28"/>
        </w:rPr>
        <w:t xml:space="preserve">, </w:t>
      </w:r>
      <w:r w:rsidR="00D9511C" w:rsidRPr="0080701D">
        <w:rPr>
          <w:rFonts w:ascii="Times New Roman" w:hAnsi="Times New Roman" w:cs="Times New Roman"/>
          <w:bCs/>
          <w:color w:val="000000" w:themeColor="text1"/>
          <w:sz w:val="28"/>
          <w:szCs w:val="28"/>
          <w:lang w:val="en-US"/>
        </w:rPr>
        <w:t>c</w:t>
      </w:r>
      <w:r w:rsidR="00D9511C" w:rsidRPr="0080701D">
        <w:rPr>
          <w:rFonts w:ascii="Times New Roman" w:hAnsi="Times New Roman" w:cs="Times New Roman"/>
          <w:bCs/>
          <w:color w:val="000000" w:themeColor="text1"/>
          <w:sz w:val="28"/>
          <w:szCs w:val="28"/>
        </w:rPr>
        <w:t xml:space="preserve">. </w:t>
      </w:r>
      <w:r w:rsidR="00D9511C" w:rsidRPr="0080701D">
        <w:rPr>
          <w:rFonts w:ascii="Times New Roman" w:hAnsi="Times New Roman" w:cs="Times New Roman"/>
          <w:bCs/>
          <w:color w:val="000000" w:themeColor="text1"/>
          <w:sz w:val="28"/>
          <w:szCs w:val="28"/>
          <w:lang w:val="en-US"/>
        </w:rPr>
        <w:t>8</w:t>
      </w:r>
      <w:r w:rsidR="00D9511C" w:rsidRPr="0080701D">
        <w:rPr>
          <w:rFonts w:ascii="Times New Roman" w:hAnsi="Times New Roman" w:cs="Times New Roman"/>
          <w:bCs/>
          <w:color w:val="000000" w:themeColor="text1"/>
          <w:sz w:val="28"/>
          <w:szCs w:val="28"/>
        </w:rPr>
        <w:t>]</w:t>
      </w:r>
    </w:p>
    <w:bookmarkEnd w:id="5"/>
    <w:p w14:paraId="13E5FAED" w14:textId="583F60C8" w:rsidR="00F402CE" w:rsidRPr="0080701D" w:rsidRDefault="00F402CE" w:rsidP="007409BD">
      <w:pPr>
        <w:widowControl w:val="0"/>
        <w:spacing w:after="0" w:line="360" w:lineRule="auto"/>
        <w:ind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 xml:space="preserve">Первую группу эталонных стратегий составляют так называемые стратегии концентрированного роста. </w:t>
      </w:r>
      <w:r w:rsidR="005F528D" w:rsidRPr="0080701D">
        <w:rPr>
          <w:rFonts w:ascii="Times New Roman" w:hAnsi="Times New Roman" w:cs="Times New Roman"/>
          <w:bCs/>
          <w:color w:val="000000" w:themeColor="text1"/>
          <w:sz w:val="28"/>
          <w:szCs w:val="28"/>
        </w:rPr>
        <w:t>Сюда входят те стратегии, которые связаны с изменением продукта и/или рынка и не затрагивают остальные три элемента. Конкретными типами стратегий первой группы являются следующие:</w:t>
      </w:r>
    </w:p>
    <w:p w14:paraId="437EC7A6" w14:textId="77777777" w:rsidR="005F528D" w:rsidRPr="0080701D" w:rsidRDefault="005F528D" w:rsidP="007409BD">
      <w:pPr>
        <w:widowControl w:val="0"/>
        <w:numPr>
          <w:ilvl w:val="0"/>
          <w:numId w:val="2"/>
        </w:numPr>
        <w:tabs>
          <w:tab w:val="num" w:pos="993"/>
        </w:tabs>
        <w:spacing w:after="0" w:line="360" w:lineRule="auto"/>
        <w:ind w:left="0"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стратегия укрепления позиций на рынке, при которой компания делает все, чтобы завоевать наилучшую позицию по данному товару на этом рынке. Для реализации этой стратегии требуются большие маркетинговые усилия.</w:t>
      </w:r>
    </w:p>
    <w:p w14:paraId="14920B74" w14:textId="2BB5DF1E" w:rsidR="00F402CE" w:rsidRPr="0080701D" w:rsidRDefault="005F528D" w:rsidP="007409BD">
      <w:pPr>
        <w:widowControl w:val="0"/>
        <w:numPr>
          <w:ilvl w:val="0"/>
          <w:numId w:val="2"/>
        </w:numPr>
        <w:tabs>
          <w:tab w:val="num" w:pos="993"/>
        </w:tabs>
        <w:spacing w:after="0" w:line="360" w:lineRule="auto"/>
        <w:ind w:left="0"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стратегия развития рынка, заключающаяся в поиске новых рынков сбыта для уже выпускаемого продукта</w:t>
      </w:r>
      <w:r w:rsidR="00F402CE" w:rsidRPr="0080701D">
        <w:rPr>
          <w:rFonts w:ascii="Times New Roman" w:hAnsi="Times New Roman" w:cs="Times New Roman"/>
          <w:bCs/>
          <w:color w:val="000000" w:themeColor="text1"/>
          <w:sz w:val="28"/>
          <w:szCs w:val="28"/>
        </w:rPr>
        <w:t>;</w:t>
      </w:r>
    </w:p>
    <w:p w14:paraId="41CE28B3" w14:textId="67B2FF40" w:rsidR="00F402CE" w:rsidRPr="0080701D" w:rsidRDefault="00F402CE" w:rsidP="007409BD">
      <w:pPr>
        <w:widowControl w:val="0"/>
        <w:numPr>
          <w:ilvl w:val="0"/>
          <w:numId w:val="2"/>
        </w:numPr>
        <w:tabs>
          <w:tab w:val="num" w:pos="993"/>
        </w:tabs>
        <w:spacing w:after="0" w:line="360" w:lineRule="auto"/>
        <w:ind w:left="0"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стратегия развития продукта, предполагающая решение задачи роста за счет производства нового продукта</w:t>
      </w:r>
      <w:r w:rsidR="00D9511C" w:rsidRPr="0080701D">
        <w:rPr>
          <w:rFonts w:ascii="Times New Roman" w:hAnsi="Times New Roman" w:cs="Times New Roman"/>
          <w:bCs/>
          <w:color w:val="000000" w:themeColor="text1"/>
          <w:sz w:val="28"/>
          <w:szCs w:val="28"/>
        </w:rPr>
        <w:t xml:space="preserve"> [19, </w:t>
      </w:r>
      <w:r w:rsidR="00D9511C" w:rsidRPr="0080701D">
        <w:rPr>
          <w:rFonts w:ascii="Times New Roman" w:hAnsi="Times New Roman" w:cs="Times New Roman"/>
          <w:bCs/>
          <w:color w:val="000000" w:themeColor="text1"/>
          <w:sz w:val="28"/>
          <w:szCs w:val="28"/>
          <w:lang w:val="en-US"/>
        </w:rPr>
        <w:t>c</w:t>
      </w:r>
      <w:r w:rsidR="00D9511C" w:rsidRPr="0080701D">
        <w:rPr>
          <w:rFonts w:ascii="Times New Roman" w:hAnsi="Times New Roman" w:cs="Times New Roman"/>
          <w:bCs/>
          <w:color w:val="000000" w:themeColor="text1"/>
          <w:sz w:val="28"/>
          <w:szCs w:val="28"/>
        </w:rPr>
        <w:t>. 31]</w:t>
      </w:r>
      <w:r w:rsidRPr="0080701D">
        <w:rPr>
          <w:rFonts w:ascii="Times New Roman" w:hAnsi="Times New Roman" w:cs="Times New Roman"/>
          <w:bCs/>
          <w:color w:val="000000" w:themeColor="text1"/>
          <w:sz w:val="28"/>
          <w:szCs w:val="28"/>
        </w:rPr>
        <w:t>.</w:t>
      </w:r>
    </w:p>
    <w:p w14:paraId="05577290" w14:textId="0939CBBB" w:rsidR="007D292F" w:rsidRPr="0080701D" w:rsidRDefault="005F528D" w:rsidP="007409BD">
      <w:pPr>
        <w:widowControl w:val="0"/>
        <w:spacing w:after="0" w:line="360" w:lineRule="auto"/>
        <w:ind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lastRenderedPageBreak/>
        <w:t>Ко второй группе эталонных стратегий относятся те бизнес-стратегии, которые предполагают расширение фирмы за счет добавления новых структур. Эти стратегии называются интегрированными стратегиями роста.</w:t>
      </w:r>
    </w:p>
    <w:p w14:paraId="06D2A1E8" w14:textId="4E43BF15" w:rsidR="007D292F" w:rsidRPr="0080701D" w:rsidRDefault="007D292F" w:rsidP="007409BD">
      <w:pPr>
        <w:widowControl w:val="0"/>
        <w:spacing w:after="0" w:line="360" w:lineRule="auto"/>
        <w:ind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Выделяются</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два</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основных</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типа</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стратегий</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интегрированного</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роста:</w:t>
      </w:r>
    </w:p>
    <w:p w14:paraId="5999FF78" w14:textId="77777777" w:rsidR="007D292F" w:rsidRPr="0080701D" w:rsidRDefault="007D292F" w:rsidP="007409BD">
      <w:pPr>
        <w:widowControl w:val="0"/>
        <w:numPr>
          <w:ilvl w:val="0"/>
          <w:numId w:val="3"/>
        </w:numPr>
        <w:spacing w:after="0" w:line="360" w:lineRule="auto"/>
        <w:ind w:left="0"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стратегия</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обратной</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вертикальной</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интеграции,</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направленная</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на</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рост</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фирмы</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за</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счет</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приобретения</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либо</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же</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усиления</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контроля</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над</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поставщиками,</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а</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также</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за</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счет</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создания</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дочерних</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стр</w:t>
      </w:r>
      <w:r w:rsidR="004545C8" w:rsidRPr="0080701D">
        <w:rPr>
          <w:rFonts w:ascii="Times New Roman" w:hAnsi="Times New Roman" w:cs="Times New Roman"/>
          <w:bCs/>
          <w:color w:val="000000" w:themeColor="text1"/>
          <w:sz w:val="28"/>
          <w:szCs w:val="28"/>
        </w:rPr>
        <w:t>уктур,</w:t>
      </w:r>
      <w:r w:rsidR="00B77F54" w:rsidRPr="0080701D">
        <w:rPr>
          <w:rFonts w:ascii="Times New Roman" w:hAnsi="Times New Roman" w:cs="Times New Roman"/>
          <w:bCs/>
          <w:color w:val="000000" w:themeColor="text1"/>
          <w:sz w:val="28"/>
          <w:szCs w:val="28"/>
        </w:rPr>
        <w:t xml:space="preserve"> </w:t>
      </w:r>
      <w:r w:rsidR="004545C8" w:rsidRPr="0080701D">
        <w:rPr>
          <w:rFonts w:ascii="Times New Roman" w:hAnsi="Times New Roman" w:cs="Times New Roman"/>
          <w:bCs/>
          <w:color w:val="000000" w:themeColor="text1"/>
          <w:sz w:val="28"/>
          <w:szCs w:val="28"/>
        </w:rPr>
        <w:t>осуществляющих</w:t>
      </w:r>
      <w:r w:rsidR="00B77F54" w:rsidRPr="0080701D">
        <w:rPr>
          <w:rFonts w:ascii="Times New Roman" w:hAnsi="Times New Roman" w:cs="Times New Roman"/>
          <w:bCs/>
          <w:color w:val="000000" w:themeColor="text1"/>
          <w:sz w:val="28"/>
          <w:szCs w:val="28"/>
        </w:rPr>
        <w:t xml:space="preserve"> </w:t>
      </w:r>
      <w:r w:rsidR="004545C8" w:rsidRPr="0080701D">
        <w:rPr>
          <w:rFonts w:ascii="Times New Roman" w:hAnsi="Times New Roman" w:cs="Times New Roman"/>
          <w:bCs/>
          <w:color w:val="000000" w:themeColor="text1"/>
          <w:sz w:val="28"/>
          <w:szCs w:val="28"/>
        </w:rPr>
        <w:t>снабжение</w:t>
      </w:r>
      <w:r w:rsidRPr="0080701D">
        <w:rPr>
          <w:rFonts w:ascii="Times New Roman" w:hAnsi="Times New Roman" w:cs="Times New Roman"/>
          <w:bCs/>
          <w:color w:val="000000" w:themeColor="text1"/>
          <w:sz w:val="28"/>
          <w:szCs w:val="28"/>
        </w:rPr>
        <w:t>.</w:t>
      </w:r>
    </w:p>
    <w:p w14:paraId="03EA95A9" w14:textId="34B50BFE" w:rsidR="007D292F" w:rsidRPr="0080701D" w:rsidRDefault="005F528D" w:rsidP="007409BD">
      <w:pPr>
        <w:widowControl w:val="0"/>
        <w:numPr>
          <w:ilvl w:val="0"/>
          <w:numId w:val="3"/>
        </w:numPr>
        <w:spacing w:after="0" w:line="360" w:lineRule="auto"/>
        <w:ind w:left="0"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стратегия поступательной вертикальной интеграции, выражающаяся в росте компании за счет приобретения или усиления контроля над структурами, расположенными между компанией и конечным потребителем, над системами дистрибуции и продаж</w:t>
      </w:r>
      <w:r w:rsidR="00D9511C" w:rsidRPr="0080701D">
        <w:rPr>
          <w:rFonts w:ascii="Times New Roman" w:hAnsi="Times New Roman" w:cs="Times New Roman"/>
          <w:bCs/>
          <w:color w:val="000000" w:themeColor="text1"/>
          <w:sz w:val="28"/>
          <w:szCs w:val="28"/>
        </w:rPr>
        <w:t xml:space="preserve"> [21, </w:t>
      </w:r>
      <w:r w:rsidR="00D9511C" w:rsidRPr="0080701D">
        <w:rPr>
          <w:rFonts w:ascii="Times New Roman" w:hAnsi="Times New Roman" w:cs="Times New Roman"/>
          <w:bCs/>
          <w:color w:val="000000" w:themeColor="text1"/>
          <w:sz w:val="28"/>
          <w:szCs w:val="28"/>
          <w:lang w:val="en-US"/>
        </w:rPr>
        <w:t>c</w:t>
      </w:r>
      <w:r w:rsidR="00D9511C" w:rsidRPr="0080701D">
        <w:rPr>
          <w:rFonts w:ascii="Times New Roman" w:hAnsi="Times New Roman" w:cs="Times New Roman"/>
          <w:bCs/>
          <w:color w:val="000000" w:themeColor="text1"/>
          <w:sz w:val="28"/>
          <w:szCs w:val="28"/>
        </w:rPr>
        <w:t>. 74]</w:t>
      </w:r>
      <w:r w:rsidR="007D292F" w:rsidRPr="0080701D">
        <w:rPr>
          <w:rFonts w:ascii="Times New Roman" w:hAnsi="Times New Roman" w:cs="Times New Roman"/>
          <w:bCs/>
          <w:color w:val="000000" w:themeColor="text1"/>
          <w:sz w:val="28"/>
          <w:szCs w:val="28"/>
        </w:rPr>
        <w:t>.</w:t>
      </w:r>
    </w:p>
    <w:p w14:paraId="17BEA672" w14:textId="77777777" w:rsidR="00274EEA" w:rsidRPr="0080701D" w:rsidRDefault="005F528D" w:rsidP="007409BD">
      <w:pPr>
        <w:widowControl w:val="0"/>
        <w:tabs>
          <w:tab w:val="num" w:pos="720"/>
          <w:tab w:val="left" w:pos="993"/>
        </w:tabs>
        <w:spacing w:after="0" w:line="360" w:lineRule="auto"/>
        <w:ind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 xml:space="preserve">Третью группу эталонных стратегий развития бизнеса составляют диверсифицированные стратегии роста. Эти стратегии реализуются, если фирмы больше не могут развиваться на данном рынке с данным продуктом в данной отрасли. </w:t>
      </w:r>
    </w:p>
    <w:p w14:paraId="597C198F" w14:textId="2F9F925C" w:rsidR="007D292F" w:rsidRPr="0080701D" w:rsidRDefault="005F528D" w:rsidP="007409BD">
      <w:pPr>
        <w:widowControl w:val="0"/>
        <w:tabs>
          <w:tab w:val="num" w:pos="720"/>
          <w:tab w:val="left" w:pos="993"/>
        </w:tabs>
        <w:spacing w:after="0" w:line="360" w:lineRule="auto"/>
        <w:ind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Стратегии этого типа следующие.</w:t>
      </w:r>
      <w:r w:rsidR="007D292F" w:rsidRPr="0080701D">
        <w:rPr>
          <w:rFonts w:ascii="Times New Roman" w:hAnsi="Times New Roman" w:cs="Times New Roman"/>
          <w:bCs/>
          <w:color w:val="000000" w:themeColor="text1"/>
          <w:sz w:val="28"/>
          <w:szCs w:val="28"/>
        </w:rPr>
        <w:t>:</w:t>
      </w:r>
    </w:p>
    <w:p w14:paraId="08ED6063" w14:textId="7CD8905B" w:rsidR="007D292F" w:rsidRPr="0080701D" w:rsidRDefault="00626AA4" w:rsidP="007409BD">
      <w:pPr>
        <w:widowControl w:val="0"/>
        <w:numPr>
          <w:ilvl w:val="0"/>
          <w:numId w:val="4"/>
        </w:numPr>
        <w:tabs>
          <w:tab w:val="left" w:pos="993"/>
        </w:tabs>
        <w:spacing w:after="0" w:line="360" w:lineRule="auto"/>
        <w:ind w:left="0"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стратегия централизованной диверсификации, основанная на поиске и использовании дополнительных возможностей в существующем бизнесе для производства новой продукции</w:t>
      </w:r>
      <w:r w:rsidR="007D292F" w:rsidRPr="0080701D">
        <w:rPr>
          <w:rFonts w:ascii="Times New Roman" w:hAnsi="Times New Roman" w:cs="Times New Roman"/>
          <w:bCs/>
          <w:color w:val="000000" w:themeColor="text1"/>
          <w:sz w:val="28"/>
          <w:szCs w:val="28"/>
        </w:rPr>
        <w:t>.</w:t>
      </w:r>
    </w:p>
    <w:p w14:paraId="15977CDA" w14:textId="77777777" w:rsidR="007D292F" w:rsidRPr="0080701D" w:rsidRDefault="007D292F" w:rsidP="007409BD">
      <w:pPr>
        <w:widowControl w:val="0"/>
        <w:numPr>
          <w:ilvl w:val="0"/>
          <w:numId w:val="4"/>
        </w:numPr>
        <w:tabs>
          <w:tab w:val="left" w:pos="993"/>
        </w:tabs>
        <w:spacing w:after="0" w:line="360" w:lineRule="auto"/>
        <w:ind w:left="0"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стратегия</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горизонтальной</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диверсификации,</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предполагающая</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поиск</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возможностей</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роста</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на</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существующем</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рынке</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за</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счет</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новой</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продукции,</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требующей</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новой</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техно</w:t>
      </w:r>
      <w:r w:rsidR="004545C8" w:rsidRPr="0080701D">
        <w:rPr>
          <w:rFonts w:ascii="Times New Roman" w:hAnsi="Times New Roman" w:cs="Times New Roman"/>
          <w:bCs/>
          <w:color w:val="000000" w:themeColor="text1"/>
          <w:sz w:val="28"/>
          <w:szCs w:val="28"/>
        </w:rPr>
        <w:t>логии,</w:t>
      </w:r>
      <w:r w:rsidR="00B77F54" w:rsidRPr="0080701D">
        <w:rPr>
          <w:rFonts w:ascii="Times New Roman" w:hAnsi="Times New Roman" w:cs="Times New Roman"/>
          <w:bCs/>
          <w:color w:val="000000" w:themeColor="text1"/>
          <w:sz w:val="28"/>
          <w:szCs w:val="28"/>
        </w:rPr>
        <w:t xml:space="preserve"> </w:t>
      </w:r>
      <w:r w:rsidR="004545C8" w:rsidRPr="0080701D">
        <w:rPr>
          <w:rFonts w:ascii="Times New Roman" w:hAnsi="Times New Roman" w:cs="Times New Roman"/>
          <w:bCs/>
          <w:color w:val="000000" w:themeColor="text1"/>
          <w:sz w:val="28"/>
          <w:szCs w:val="28"/>
        </w:rPr>
        <w:t>отличной</w:t>
      </w:r>
      <w:r w:rsidR="00B77F54" w:rsidRPr="0080701D">
        <w:rPr>
          <w:rFonts w:ascii="Times New Roman" w:hAnsi="Times New Roman" w:cs="Times New Roman"/>
          <w:bCs/>
          <w:color w:val="000000" w:themeColor="text1"/>
          <w:sz w:val="28"/>
          <w:szCs w:val="28"/>
        </w:rPr>
        <w:t xml:space="preserve"> </w:t>
      </w:r>
      <w:r w:rsidR="004545C8" w:rsidRPr="0080701D">
        <w:rPr>
          <w:rFonts w:ascii="Times New Roman" w:hAnsi="Times New Roman" w:cs="Times New Roman"/>
          <w:bCs/>
          <w:color w:val="000000" w:themeColor="text1"/>
          <w:sz w:val="28"/>
          <w:szCs w:val="28"/>
        </w:rPr>
        <w:t>от</w:t>
      </w:r>
      <w:r w:rsidR="00B77F54" w:rsidRPr="0080701D">
        <w:rPr>
          <w:rFonts w:ascii="Times New Roman" w:hAnsi="Times New Roman" w:cs="Times New Roman"/>
          <w:bCs/>
          <w:color w:val="000000" w:themeColor="text1"/>
          <w:sz w:val="28"/>
          <w:szCs w:val="28"/>
        </w:rPr>
        <w:t xml:space="preserve"> </w:t>
      </w:r>
      <w:r w:rsidR="004545C8" w:rsidRPr="0080701D">
        <w:rPr>
          <w:rFonts w:ascii="Times New Roman" w:hAnsi="Times New Roman" w:cs="Times New Roman"/>
          <w:bCs/>
          <w:color w:val="000000" w:themeColor="text1"/>
          <w:sz w:val="28"/>
          <w:szCs w:val="28"/>
        </w:rPr>
        <w:t>используемой</w:t>
      </w:r>
      <w:r w:rsidRPr="0080701D">
        <w:rPr>
          <w:rFonts w:ascii="Times New Roman" w:hAnsi="Times New Roman" w:cs="Times New Roman"/>
          <w:bCs/>
          <w:color w:val="000000" w:themeColor="text1"/>
          <w:sz w:val="28"/>
          <w:szCs w:val="28"/>
        </w:rPr>
        <w:t>.</w:t>
      </w:r>
    </w:p>
    <w:p w14:paraId="6F9D643A" w14:textId="1BE04798" w:rsidR="007D292F" w:rsidRPr="0080701D" w:rsidRDefault="007D292F" w:rsidP="007409BD">
      <w:pPr>
        <w:widowControl w:val="0"/>
        <w:numPr>
          <w:ilvl w:val="0"/>
          <w:numId w:val="4"/>
        </w:numPr>
        <w:tabs>
          <w:tab w:val="left" w:pos="993"/>
        </w:tabs>
        <w:spacing w:after="0" w:line="360" w:lineRule="auto"/>
        <w:ind w:left="0"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стратегия</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конгломеративной</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диверсификации,</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состоящая</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в</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том,</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что</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фирма</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расширяется</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за</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счет</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производства</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технологически</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не</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связанных</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с</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уже</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производимыми</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новых</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продуктов,</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кото</w:t>
      </w:r>
      <w:r w:rsidR="004545C8" w:rsidRPr="0080701D">
        <w:rPr>
          <w:rFonts w:ascii="Times New Roman" w:hAnsi="Times New Roman" w:cs="Times New Roman"/>
          <w:bCs/>
          <w:color w:val="000000" w:themeColor="text1"/>
          <w:sz w:val="28"/>
          <w:szCs w:val="28"/>
        </w:rPr>
        <w:t>рые</w:t>
      </w:r>
      <w:r w:rsidR="00B77F54" w:rsidRPr="0080701D">
        <w:rPr>
          <w:rFonts w:ascii="Times New Roman" w:hAnsi="Times New Roman" w:cs="Times New Roman"/>
          <w:bCs/>
          <w:color w:val="000000" w:themeColor="text1"/>
          <w:sz w:val="28"/>
          <w:szCs w:val="28"/>
        </w:rPr>
        <w:t xml:space="preserve"> </w:t>
      </w:r>
      <w:r w:rsidR="004545C8" w:rsidRPr="0080701D">
        <w:rPr>
          <w:rFonts w:ascii="Times New Roman" w:hAnsi="Times New Roman" w:cs="Times New Roman"/>
          <w:bCs/>
          <w:color w:val="000000" w:themeColor="text1"/>
          <w:sz w:val="28"/>
          <w:szCs w:val="28"/>
        </w:rPr>
        <w:t>реализуются</w:t>
      </w:r>
      <w:r w:rsidR="00B77F54" w:rsidRPr="0080701D">
        <w:rPr>
          <w:rFonts w:ascii="Times New Roman" w:hAnsi="Times New Roman" w:cs="Times New Roman"/>
          <w:bCs/>
          <w:color w:val="000000" w:themeColor="text1"/>
          <w:sz w:val="28"/>
          <w:szCs w:val="28"/>
        </w:rPr>
        <w:t xml:space="preserve"> </w:t>
      </w:r>
      <w:r w:rsidR="004545C8" w:rsidRPr="0080701D">
        <w:rPr>
          <w:rFonts w:ascii="Times New Roman" w:hAnsi="Times New Roman" w:cs="Times New Roman"/>
          <w:bCs/>
          <w:color w:val="000000" w:themeColor="text1"/>
          <w:sz w:val="28"/>
          <w:szCs w:val="28"/>
        </w:rPr>
        <w:t>на</w:t>
      </w:r>
      <w:r w:rsidR="00B77F54" w:rsidRPr="0080701D">
        <w:rPr>
          <w:rFonts w:ascii="Times New Roman" w:hAnsi="Times New Roman" w:cs="Times New Roman"/>
          <w:bCs/>
          <w:color w:val="000000" w:themeColor="text1"/>
          <w:sz w:val="28"/>
          <w:szCs w:val="28"/>
        </w:rPr>
        <w:t xml:space="preserve"> </w:t>
      </w:r>
      <w:r w:rsidR="004545C8" w:rsidRPr="0080701D">
        <w:rPr>
          <w:rFonts w:ascii="Times New Roman" w:hAnsi="Times New Roman" w:cs="Times New Roman"/>
          <w:bCs/>
          <w:color w:val="000000" w:themeColor="text1"/>
          <w:sz w:val="28"/>
          <w:szCs w:val="28"/>
        </w:rPr>
        <w:t>новых</w:t>
      </w:r>
      <w:r w:rsidR="00B77F54" w:rsidRPr="0080701D">
        <w:rPr>
          <w:rFonts w:ascii="Times New Roman" w:hAnsi="Times New Roman" w:cs="Times New Roman"/>
          <w:bCs/>
          <w:color w:val="000000" w:themeColor="text1"/>
          <w:sz w:val="28"/>
          <w:szCs w:val="28"/>
        </w:rPr>
        <w:t xml:space="preserve"> </w:t>
      </w:r>
      <w:r w:rsidR="004545C8" w:rsidRPr="0080701D">
        <w:rPr>
          <w:rFonts w:ascii="Times New Roman" w:hAnsi="Times New Roman" w:cs="Times New Roman"/>
          <w:bCs/>
          <w:color w:val="000000" w:themeColor="text1"/>
          <w:sz w:val="28"/>
          <w:szCs w:val="28"/>
        </w:rPr>
        <w:t>рынках</w:t>
      </w:r>
      <w:r w:rsidR="00D9511C" w:rsidRPr="0080701D">
        <w:rPr>
          <w:rFonts w:ascii="Times New Roman" w:hAnsi="Times New Roman" w:cs="Times New Roman"/>
          <w:bCs/>
          <w:color w:val="000000" w:themeColor="text1"/>
          <w:sz w:val="28"/>
          <w:szCs w:val="28"/>
        </w:rPr>
        <w:t xml:space="preserve"> [24]</w:t>
      </w:r>
      <w:r w:rsidR="00FB3F71" w:rsidRPr="0080701D">
        <w:rPr>
          <w:rFonts w:ascii="Times New Roman" w:hAnsi="Times New Roman" w:cs="Times New Roman"/>
          <w:bCs/>
          <w:color w:val="000000" w:themeColor="text1"/>
          <w:sz w:val="28"/>
          <w:szCs w:val="28"/>
        </w:rPr>
        <w:t>.</w:t>
      </w:r>
    </w:p>
    <w:p w14:paraId="041AE548" w14:textId="7D7FBC0E" w:rsidR="004302C8" w:rsidRPr="0080701D" w:rsidRDefault="00626AA4" w:rsidP="007409BD">
      <w:pPr>
        <w:widowControl w:val="0"/>
        <w:spacing w:after="0" w:line="360" w:lineRule="auto"/>
        <w:ind w:firstLine="709"/>
        <w:jc w:val="both"/>
        <w:rPr>
          <w:rFonts w:ascii="Times New Roman" w:hAnsi="Times New Roman" w:cs="Times New Roman"/>
          <w:bCs/>
          <w:color w:val="000000" w:themeColor="text1"/>
          <w:sz w:val="28"/>
        </w:rPr>
      </w:pPr>
      <w:r w:rsidRPr="0080701D">
        <w:rPr>
          <w:rFonts w:ascii="Times New Roman" w:hAnsi="Times New Roman" w:cs="Times New Roman"/>
          <w:bCs/>
          <w:color w:val="000000" w:themeColor="text1"/>
          <w:sz w:val="28"/>
        </w:rPr>
        <w:t>Четвертая группа референтных стратегий развития бизнеса – это стратегии сокращения. Существует четыре типа целевых стратегий сокращения бизнеса</w:t>
      </w:r>
      <w:r w:rsidR="004302C8" w:rsidRPr="0080701D">
        <w:rPr>
          <w:rFonts w:ascii="Times New Roman" w:hAnsi="Times New Roman" w:cs="Times New Roman"/>
          <w:bCs/>
          <w:color w:val="000000" w:themeColor="text1"/>
          <w:sz w:val="28"/>
        </w:rPr>
        <w:t>:</w:t>
      </w:r>
    </w:p>
    <w:p w14:paraId="16DAB754" w14:textId="5B4C189E" w:rsidR="004302C8" w:rsidRPr="0080701D" w:rsidRDefault="00626AA4" w:rsidP="007409BD">
      <w:pPr>
        <w:widowControl w:val="0"/>
        <w:numPr>
          <w:ilvl w:val="0"/>
          <w:numId w:val="5"/>
        </w:numPr>
        <w:spacing w:after="0" w:line="360" w:lineRule="auto"/>
        <w:ind w:left="0" w:firstLine="709"/>
        <w:jc w:val="both"/>
        <w:rPr>
          <w:rFonts w:ascii="Times New Roman" w:hAnsi="Times New Roman" w:cs="Times New Roman"/>
          <w:bCs/>
          <w:color w:val="000000" w:themeColor="text1"/>
          <w:sz w:val="28"/>
        </w:rPr>
      </w:pPr>
      <w:r w:rsidRPr="0080701D">
        <w:rPr>
          <w:rFonts w:ascii="Times New Roman" w:hAnsi="Times New Roman" w:cs="Times New Roman"/>
          <w:bCs/>
          <w:color w:val="000000" w:themeColor="text1"/>
          <w:sz w:val="28"/>
        </w:rPr>
        <w:t>стратегия ликвидации, которая является крайним случаем стратегии сокращения и проводится, когда компания не может вести дальнейшую деятельность</w:t>
      </w:r>
      <w:r w:rsidR="004302C8" w:rsidRPr="0080701D">
        <w:rPr>
          <w:rFonts w:ascii="Times New Roman" w:hAnsi="Times New Roman" w:cs="Times New Roman"/>
          <w:bCs/>
          <w:color w:val="000000" w:themeColor="text1"/>
          <w:sz w:val="28"/>
        </w:rPr>
        <w:t>.</w:t>
      </w:r>
    </w:p>
    <w:p w14:paraId="5FB7BF85" w14:textId="77777777" w:rsidR="004302C8" w:rsidRPr="0080701D" w:rsidRDefault="004302C8" w:rsidP="007409BD">
      <w:pPr>
        <w:widowControl w:val="0"/>
        <w:numPr>
          <w:ilvl w:val="0"/>
          <w:numId w:val="5"/>
        </w:numPr>
        <w:spacing w:after="0" w:line="360" w:lineRule="auto"/>
        <w:ind w:left="0" w:firstLine="709"/>
        <w:jc w:val="both"/>
        <w:rPr>
          <w:rFonts w:ascii="Times New Roman" w:hAnsi="Times New Roman" w:cs="Times New Roman"/>
          <w:bCs/>
          <w:color w:val="000000" w:themeColor="text1"/>
          <w:sz w:val="28"/>
        </w:rPr>
      </w:pPr>
      <w:r w:rsidRPr="0080701D">
        <w:rPr>
          <w:rFonts w:ascii="Times New Roman" w:hAnsi="Times New Roman" w:cs="Times New Roman"/>
          <w:bCs/>
          <w:color w:val="000000" w:themeColor="text1"/>
          <w:sz w:val="28"/>
        </w:rPr>
        <w:lastRenderedPageBreak/>
        <w:t>стратегия</w:t>
      </w:r>
      <w:r w:rsidR="00B77F54" w:rsidRPr="0080701D">
        <w:rPr>
          <w:rFonts w:ascii="Times New Roman" w:hAnsi="Times New Roman" w:cs="Times New Roman"/>
          <w:bCs/>
          <w:color w:val="000000" w:themeColor="text1"/>
          <w:sz w:val="28"/>
        </w:rPr>
        <w:t xml:space="preserve"> </w:t>
      </w:r>
      <w:r w:rsidRPr="0080701D">
        <w:rPr>
          <w:rFonts w:ascii="Times New Roman" w:hAnsi="Times New Roman" w:cs="Times New Roman"/>
          <w:bCs/>
          <w:color w:val="000000" w:themeColor="text1"/>
          <w:sz w:val="28"/>
        </w:rPr>
        <w:t>«сбора</w:t>
      </w:r>
      <w:r w:rsidR="00B77F54" w:rsidRPr="0080701D">
        <w:rPr>
          <w:rFonts w:ascii="Times New Roman" w:hAnsi="Times New Roman" w:cs="Times New Roman"/>
          <w:bCs/>
          <w:color w:val="000000" w:themeColor="text1"/>
          <w:sz w:val="28"/>
        </w:rPr>
        <w:t xml:space="preserve"> </w:t>
      </w:r>
      <w:r w:rsidRPr="0080701D">
        <w:rPr>
          <w:rFonts w:ascii="Times New Roman" w:hAnsi="Times New Roman" w:cs="Times New Roman"/>
          <w:bCs/>
          <w:color w:val="000000" w:themeColor="text1"/>
          <w:sz w:val="28"/>
        </w:rPr>
        <w:t>урожая»,</w:t>
      </w:r>
      <w:r w:rsidR="00B77F54" w:rsidRPr="0080701D">
        <w:rPr>
          <w:rFonts w:ascii="Times New Roman" w:hAnsi="Times New Roman" w:cs="Times New Roman"/>
          <w:bCs/>
          <w:color w:val="000000" w:themeColor="text1"/>
          <w:sz w:val="28"/>
        </w:rPr>
        <w:t xml:space="preserve"> </w:t>
      </w:r>
      <w:r w:rsidRPr="0080701D">
        <w:rPr>
          <w:rFonts w:ascii="Times New Roman" w:hAnsi="Times New Roman" w:cs="Times New Roman"/>
          <w:bCs/>
          <w:color w:val="000000" w:themeColor="text1"/>
          <w:sz w:val="28"/>
        </w:rPr>
        <w:t>предполагающая</w:t>
      </w:r>
      <w:r w:rsidR="00B77F54" w:rsidRPr="0080701D">
        <w:rPr>
          <w:rFonts w:ascii="Times New Roman" w:hAnsi="Times New Roman" w:cs="Times New Roman"/>
          <w:bCs/>
          <w:color w:val="000000" w:themeColor="text1"/>
          <w:sz w:val="28"/>
        </w:rPr>
        <w:t xml:space="preserve"> </w:t>
      </w:r>
      <w:r w:rsidRPr="0080701D">
        <w:rPr>
          <w:rFonts w:ascii="Times New Roman" w:hAnsi="Times New Roman" w:cs="Times New Roman"/>
          <w:bCs/>
          <w:color w:val="000000" w:themeColor="text1"/>
          <w:sz w:val="28"/>
        </w:rPr>
        <w:t>отказ</w:t>
      </w:r>
      <w:r w:rsidR="00B77F54" w:rsidRPr="0080701D">
        <w:rPr>
          <w:rFonts w:ascii="Times New Roman" w:hAnsi="Times New Roman" w:cs="Times New Roman"/>
          <w:bCs/>
          <w:color w:val="000000" w:themeColor="text1"/>
          <w:sz w:val="28"/>
        </w:rPr>
        <w:t xml:space="preserve"> </w:t>
      </w:r>
      <w:r w:rsidRPr="0080701D">
        <w:rPr>
          <w:rFonts w:ascii="Times New Roman" w:hAnsi="Times New Roman" w:cs="Times New Roman"/>
          <w:bCs/>
          <w:color w:val="000000" w:themeColor="text1"/>
          <w:sz w:val="28"/>
        </w:rPr>
        <w:t>от</w:t>
      </w:r>
      <w:r w:rsidR="00B77F54" w:rsidRPr="0080701D">
        <w:rPr>
          <w:rFonts w:ascii="Times New Roman" w:hAnsi="Times New Roman" w:cs="Times New Roman"/>
          <w:bCs/>
          <w:color w:val="000000" w:themeColor="text1"/>
          <w:sz w:val="28"/>
        </w:rPr>
        <w:t xml:space="preserve"> </w:t>
      </w:r>
      <w:r w:rsidRPr="0080701D">
        <w:rPr>
          <w:rFonts w:ascii="Times New Roman" w:hAnsi="Times New Roman" w:cs="Times New Roman"/>
          <w:bCs/>
          <w:color w:val="000000" w:themeColor="text1"/>
          <w:sz w:val="28"/>
        </w:rPr>
        <w:t>долгосрочного</w:t>
      </w:r>
      <w:r w:rsidR="00B77F54" w:rsidRPr="0080701D">
        <w:rPr>
          <w:rFonts w:ascii="Times New Roman" w:hAnsi="Times New Roman" w:cs="Times New Roman"/>
          <w:bCs/>
          <w:color w:val="000000" w:themeColor="text1"/>
          <w:sz w:val="28"/>
        </w:rPr>
        <w:t xml:space="preserve"> </w:t>
      </w:r>
      <w:r w:rsidRPr="0080701D">
        <w:rPr>
          <w:rFonts w:ascii="Times New Roman" w:hAnsi="Times New Roman" w:cs="Times New Roman"/>
          <w:bCs/>
          <w:color w:val="000000" w:themeColor="text1"/>
          <w:sz w:val="28"/>
        </w:rPr>
        <w:t>взгляда</w:t>
      </w:r>
      <w:r w:rsidR="00B77F54" w:rsidRPr="0080701D">
        <w:rPr>
          <w:rFonts w:ascii="Times New Roman" w:hAnsi="Times New Roman" w:cs="Times New Roman"/>
          <w:bCs/>
          <w:color w:val="000000" w:themeColor="text1"/>
          <w:sz w:val="28"/>
        </w:rPr>
        <w:t xml:space="preserve"> </w:t>
      </w:r>
      <w:r w:rsidRPr="0080701D">
        <w:rPr>
          <w:rFonts w:ascii="Times New Roman" w:hAnsi="Times New Roman" w:cs="Times New Roman"/>
          <w:bCs/>
          <w:color w:val="000000" w:themeColor="text1"/>
          <w:sz w:val="28"/>
        </w:rPr>
        <w:t>на</w:t>
      </w:r>
      <w:r w:rsidR="00B77F54" w:rsidRPr="0080701D">
        <w:rPr>
          <w:rFonts w:ascii="Times New Roman" w:hAnsi="Times New Roman" w:cs="Times New Roman"/>
          <w:bCs/>
          <w:color w:val="000000" w:themeColor="text1"/>
          <w:sz w:val="28"/>
        </w:rPr>
        <w:t xml:space="preserve"> </w:t>
      </w:r>
      <w:r w:rsidRPr="0080701D">
        <w:rPr>
          <w:rFonts w:ascii="Times New Roman" w:hAnsi="Times New Roman" w:cs="Times New Roman"/>
          <w:bCs/>
          <w:color w:val="000000" w:themeColor="text1"/>
          <w:sz w:val="28"/>
        </w:rPr>
        <w:t>бизнес</w:t>
      </w:r>
      <w:r w:rsidR="00B77F54" w:rsidRPr="0080701D">
        <w:rPr>
          <w:rFonts w:ascii="Times New Roman" w:hAnsi="Times New Roman" w:cs="Times New Roman"/>
          <w:bCs/>
          <w:color w:val="000000" w:themeColor="text1"/>
          <w:sz w:val="28"/>
        </w:rPr>
        <w:t xml:space="preserve"> </w:t>
      </w:r>
      <w:r w:rsidRPr="0080701D">
        <w:rPr>
          <w:rFonts w:ascii="Times New Roman" w:hAnsi="Times New Roman" w:cs="Times New Roman"/>
          <w:bCs/>
          <w:color w:val="000000" w:themeColor="text1"/>
          <w:sz w:val="28"/>
        </w:rPr>
        <w:t>в</w:t>
      </w:r>
      <w:r w:rsidR="00B77F54" w:rsidRPr="0080701D">
        <w:rPr>
          <w:rFonts w:ascii="Times New Roman" w:hAnsi="Times New Roman" w:cs="Times New Roman"/>
          <w:bCs/>
          <w:color w:val="000000" w:themeColor="text1"/>
          <w:sz w:val="28"/>
        </w:rPr>
        <w:t xml:space="preserve"> </w:t>
      </w:r>
      <w:r w:rsidRPr="0080701D">
        <w:rPr>
          <w:rFonts w:ascii="Times New Roman" w:hAnsi="Times New Roman" w:cs="Times New Roman"/>
          <w:bCs/>
          <w:color w:val="000000" w:themeColor="text1"/>
          <w:sz w:val="28"/>
        </w:rPr>
        <w:t>пользу</w:t>
      </w:r>
      <w:r w:rsidR="00B77F54" w:rsidRPr="0080701D">
        <w:rPr>
          <w:rFonts w:ascii="Times New Roman" w:hAnsi="Times New Roman" w:cs="Times New Roman"/>
          <w:bCs/>
          <w:color w:val="000000" w:themeColor="text1"/>
          <w:sz w:val="28"/>
        </w:rPr>
        <w:t xml:space="preserve"> </w:t>
      </w:r>
      <w:r w:rsidRPr="0080701D">
        <w:rPr>
          <w:rFonts w:ascii="Times New Roman" w:hAnsi="Times New Roman" w:cs="Times New Roman"/>
          <w:bCs/>
          <w:color w:val="000000" w:themeColor="text1"/>
          <w:sz w:val="28"/>
        </w:rPr>
        <w:t>максимального</w:t>
      </w:r>
      <w:r w:rsidR="00B77F54" w:rsidRPr="0080701D">
        <w:rPr>
          <w:rFonts w:ascii="Times New Roman" w:hAnsi="Times New Roman" w:cs="Times New Roman"/>
          <w:bCs/>
          <w:color w:val="000000" w:themeColor="text1"/>
          <w:sz w:val="28"/>
        </w:rPr>
        <w:t xml:space="preserve"> </w:t>
      </w:r>
      <w:r w:rsidRPr="0080701D">
        <w:rPr>
          <w:rFonts w:ascii="Times New Roman" w:hAnsi="Times New Roman" w:cs="Times New Roman"/>
          <w:bCs/>
          <w:color w:val="000000" w:themeColor="text1"/>
          <w:sz w:val="28"/>
        </w:rPr>
        <w:t>получения</w:t>
      </w:r>
      <w:r w:rsidR="00B77F54" w:rsidRPr="0080701D">
        <w:rPr>
          <w:rFonts w:ascii="Times New Roman" w:hAnsi="Times New Roman" w:cs="Times New Roman"/>
          <w:bCs/>
          <w:color w:val="000000" w:themeColor="text1"/>
          <w:sz w:val="28"/>
        </w:rPr>
        <w:t xml:space="preserve"> </w:t>
      </w:r>
      <w:r w:rsidRPr="0080701D">
        <w:rPr>
          <w:rFonts w:ascii="Times New Roman" w:hAnsi="Times New Roman" w:cs="Times New Roman"/>
          <w:bCs/>
          <w:color w:val="000000" w:themeColor="text1"/>
          <w:sz w:val="28"/>
        </w:rPr>
        <w:t>дохо</w:t>
      </w:r>
      <w:r w:rsidR="004545C8" w:rsidRPr="0080701D">
        <w:rPr>
          <w:rFonts w:ascii="Times New Roman" w:hAnsi="Times New Roman" w:cs="Times New Roman"/>
          <w:bCs/>
          <w:color w:val="000000" w:themeColor="text1"/>
          <w:sz w:val="28"/>
        </w:rPr>
        <w:t>дов</w:t>
      </w:r>
      <w:r w:rsidR="00B77F54" w:rsidRPr="0080701D">
        <w:rPr>
          <w:rFonts w:ascii="Times New Roman" w:hAnsi="Times New Roman" w:cs="Times New Roman"/>
          <w:bCs/>
          <w:color w:val="000000" w:themeColor="text1"/>
          <w:sz w:val="28"/>
        </w:rPr>
        <w:t xml:space="preserve"> </w:t>
      </w:r>
      <w:r w:rsidR="004545C8" w:rsidRPr="0080701D">
        <w:rPr>
          <w:rFonts w:ascii="Times New Roman" w:hAnsi="Times New Roman" w:cs="Times New Roman"/>
          <w:bCs/>
          <w:color w:val="000000" w:themeColor="text1"/>
          <w:sz w:val="28"/>
        </w:rPr>
        <w:t>в</w:t>
      </w:r>
      <w:r w:rsidR="00B77F54" w:rsidRPr="0080701D">
        <w:rPr>
          <w:rFonts w:ascii="Times New Roman" w:hAnsi="Times New Roman" w:cs="Times New Roman"/>
          <w:bCs/>
          <w:color w:val="000000" w:themeColor="text1"/>
          <w:sz w:val="28"/>
        </w:rPr>
        <w:t xml:space="preserve"> </w:t>
      </w:r>
      <w:r w:rsidR="004545C8" w:rsidRPr="0080701D">
        <w:rPr>
          <w:rFonts w:ascii="Times New Roman" w:hAnsi="Times New Roman" w:cs="Times New Roman"/>
          <w:bCs/>
          <w:color w:val="000000" w:themeColor="text1"/>
          <w:sz w:val="28"/>
        </w:rPr>
        <w:t>краткосрочной</w:t>
      </w:r>
      <w:r w:rsidR="00B77F54" w:rsidRPr="0080701D">
        <w:rPr>
          <w:rFonts w:ascii="Times New Roman" w:hAnsi="Times New Roman" w:cs="Times New Roman"/>
          <w:bCs/>
          <w:color w:val="000000" w:themeColor="text1"/>
          <w:sz w:val="28"/>
        </w:rPr>
        <w:t xml:space="preserve"> </w:t>
      </w:r>
      <w:r w:rsidR="004545C8" w:rsidRPr="0080701D">
        <w:rPr>
          <w:rFonts w:ascii="Times New Roman" w:hAnsi="Times New Roman" w:cs="Times New Roman"/>
          <w:bCs/>
          <w:color w:val="000000" w:themeColor="text1"/>
          <w:sz w:val="28"/>
        </w:rPr>
        <w:t>перспективе</w:t>
      </w:r>
      <w:r w:rsidRPr="0080701D">
        <w:rPr>
          <w:rFonts w:ascii="Times New Roman" w:hAnsi="Times New Roman" w:cs="Times New Roman"/>
          <w:bCs/>
          <w:color w:val="000000" w:themeColor="text1"/>
          <w:sz w:val="28"/>
        </w:rPr>
        <w:t>.</w:t>
      </w:r>
    </w:p>
    <w:p w14:paraId="6CB788A0" w14:textId="0C924802" w:rsidR="00593E4A" w:rsidRPr="0080701D" w:rsidRDefault="00626AA4" w:rsidP="007409BD">
      <w:pPr>
        <w:widowControl w:val="0"/>
        <w:numPr>
          <w:ilvl w:val="0"/>
          <w:numId w:val="5"/>
        </w:numPr>
        <w:spacing w:after="0" w:line="360" w:lineRule="auto"/>
        <w:ind w:left="0" w:firstLine="709"/>
        <w:jc w:val="both"/>
        <w:rPr>
          <w:rFonts w:ascii="Times New Roman" w:hAnsi="Times New Roman" w:cs="Times New Roman"/>
          <w:bCs/>
          <w:color w:val="000000" w:themeColor="text1"/>
          <w:sz w:val="28"/>
        </w:rPr>
      </w:pPr>
      <w:r w:rsidRPr="0080701D">
        <w:rPr>
          <w:rFonts w:ascii="Times New Roman" w:hAnsi="Times New Roman" w:cs="Times New Roman"/>
          <w:bCs/>
          <w:color w:val="000000" w:themeColor="text1"/>
          <w:sz w:val="28"/>
        </w:rPr>
        <w:t>стратегия сокращения, при которой фирма закрывает или продает одно из своих подразделений или предприятий, чтобы произвести долгосрочное изменение границ бизнеса</w:t>
      </w:r>
      <w:r w:rsidR="004302C8" w:rsidRPr="0080701D">
        <w:rPr>
          <w:rFonts w:ascii="Times New Roman" w:hAnsi="Times New Roman" w:cs="Times New Roman"/>
          <w:bCs/>
          <w:color w:val="000000" w:themeColor="text1"/>
          <w:sz w:val="28"/>
        </w:rPr>
        <w:t>.</w:t>
      </w:r>
    </w:p>
    <w:p w14:paraId="26FB8C49" w14:textId="3A6FAFD0" w:rsidR="004302C8" w:rsidRPr="0080701D" w:rsidRDefault="004302C8" w:rsidP="007409BD">
      <w:pPr>
        <w:widowControl w:val="0"/>
        <w:numPr>
          <w:ilvl w:val="0"/>
          <w:numId w:val="5"/>
        </w:numPr>
        <w:spacing w:after="0" w:line="360" w:lineRule="auto"/>
        <w:ind w:left="0" w:firstLine="709"/>
        <w:jc w:val="both"/>
        <w:rPr>
          <w:rFonts w:ascii="Times New Roman" w:hAnsi="Times New Roman" w:cs="Times New Roman"/>
          <w:bCs/>
          <w:color w:val="000000" w:themeColor="text1"/>
          <w:sz w:val="28"/>
        </w:rPr>
      </w:pPr>
      <w:r w:rsidRPr="0080701D">
        <w:rPr>
          <w:rFonts w:ascii="Times New Roman" w:hAnsi="Times New Roman" w:cs="Times New Roman"/>
          <w:bCs/>
          <w:color w:val="000000" w:themeColor="text1"/>
          <w:sz w:val="28"/>
        </w:rPr>
        <w:t>стратегия</w:t>
      </w:r>
      <w:r w:rsidR="00B77F54" w:rsidRPr="0080701D">
        <w:rPr>
          <w:rFonts w:ascii="Times New Roman" w:hAnsi="Times New Roman" w:cs="Times New Roman"/>
          <w:bCs/>
          <w:color w:val="000000" w:themeColor="text1"/>
          <w:sz w:val="28"/>
        </w:rPr>
        <w:t xml:space="preserve"> </w:t>
      </w:r>
      <w:r w:rsidRPr="0080701D">
        <w:rPr>
          <w:rFonts w:ascii="Times New Roman" w:hAnsi="Times New Roman" w:cs="Times New Roman"/>
          <w:bCs/>
          <w:color w:val="000000" w:themeColor="text1"/>
          <w:sz w:val="28"/>
        </w:rPr>
        <w:t>сокращения</w:t>
      </w:r>
      <w:r w:rsidR="00B77F54" w:rsidRPr="0080701D">
        <w:rPr>
          <w:rFonts w:ascii="Times New Roman" w:hAnsi="Times New Roman" w:cs="Times New Roman"/>
          <w:bCs/>
          <w:color w:val="000000" w:themeColor="text1"/>
          <w:sz w:val="28"/>
        </w:rPr>
        <w:t xml:space="preserve"> </w:t>
      </w:r>
      <w:r w:rsidRPr="0080701D">
        <w:rPr>
          <w:rFonts w:ascii="Times New Roman" w:hAnsi="Times New Roman" w:cs="Times New Roman"/>
          <w:bCs/>
          <w:color w:val="000000" w:themeColor="text1"/>
          <w:sz w:val="28"/>
        </w:rPr>
        <w:t>расходов,</w:t>
      </w:r>
      <w:r w:rsidR="00B77F54" w:rsidRPr="0080701D">
        <w:rPr>
          <w:rFonts w:ascii="Times New Roman" w:hAnsi="Times New Roman" w:cs="Times New Roman"/>
          <w:bCs/>
          <w:color w:val="000000" w:themeColor="text1"/>
          <w:sz w:val="28"/>
        </w:rPr>
        <w:t xml:space="preserve"> </w:t>
      </w:r>
      <w:r w:rsidRPr="0080701D">
        <w:rPr>
          <w:rFonts w:ascii="Times New Roman" w:hAnsi="Times New Roman" w:cs="Times New Roman"/>
          <w:bCs/>
          <w:color w:val="000000" w:themeColor="text1"/>
          <w:sz w:val="28"/>
        </w:rPr>
        <w:t>основной</w:t>
      </w:r>
      <w:r w:rsidR="00B77F54" w:rsidRPr="0080701D">
        <w:rPr>
          <w:rFonts w:ascii="Times New Roman" w:hAnsi="Times New Roman" w:cs="Times New Roman"/>
          <w:bCs/>
          <w:color w:val="000000" w:themeColor="text1"/>
          <w:sz w:val="28"/>
        </w:rPr>
        <w:t xml:space="preserve"> </w:t>
      </w:r>
      <w:r w:rsidRPr="0080701D">
        <w:rPr>
          <w:rFonts w:ascii="Times New Roman" w:hAnsi="Times New Roman" w:cs="Times New Roman"/>
          <w:bCs/>
          <w:color w:val="000000" w:themeColor="text1"/>
          <w:sz w:val="28"/>
        </w:rPr>
        <w:t>идеей</w:t>
      </w:r>
      <w:r w:rsidR="00B77F54" w:rsidRPr="0080701D">
        <w:rPr>
          <w:rFonts w:ascii="Times New Roman" w:hAnsi="Times New Roman" w:cs="Times New Roman"/>
          <w:bCs/>
          <w:color w:val="000000" w:themeColor="text1"/>
          <w:sz w:val="28"/>
        </w:rPr>
        <w:t xml:space="preserve"> </w:t>
      </w:r>
      <w:r w:rsidRPr="0080701D">
        <w:rPr>
          <w:rFonts w:ascii="Times New Roman" w:hAnsi="Times New Roman" w:cs="Times New Roman"/>
          <w:bCs/>
          <w:color w:val="000000" w:themeColor="text1"/>
          <w:sz w:val="28"/>
        </w:rPr>
        <w:t>которой</w:t>
      </w:r>
      <w:r w:rsidR="00B77F54" w:rsidRPr="0080701D">
        <w:rPr>
          <w:rFonts w:ascii="Times New Roman" w:hAnsi="Times New Roman" w:cs="Times New Roman"/>
          <w:bCs/>
          <w:color w:val="000000" w:themeColor="text1"/>
          <w:sz w:val="28"/>
        </w:rPr>
        <w:t xml:space="preserve"> </w:t>
      </w:r>
      <w:r w:rsidRPr="0080701D">
        <w:rPr>
          <w:rFonts w:ascii="Times New Roman" w:hAnsi="Times New Roman" w:cs="Times New Roman"/>
          <w:bCs/>
          <w:color w:val="000000" w:themeColor="text1"/>
          <w:sz w:val="28"/>
        </w:rPr>
        <w:t>является</w:t>
      </w:r>
      <w:r w:rsidR="00B77F54" w:rsidRPr="0080701D">
        <w:rPr>
          <w:rFonts w:ascii="Times New Roman" w:hAnsi="Times New Roman" w:cs="Times New Roman"/>
          <w:bCs/>
          <w:color w:val="000000" w:themeColor="text1"/>
          <w:sz w:val="28"/>
        </w:rPr>
        <w:t xml:space="preserve"> </w:t>
      </w:r>
      <w:r w:rsidRPr="0080701D">
        <w:rPr>
          <w:rFonts w:ascii="Times New Roman" w:hAnsi="Times New Roman" w:cs="Times New Roman"/>
          <w:bCs/>
          <w:color w:val="000000" w:themeColor="text1"/>
          <w:sz w:val="28"/>
        </w:rPr>
        <w:t>поиск</w:t>
      </w:r>
      <w:r w:rsidR="00B77F54" w:rsidRPr="0080701D">
        <w:rPr>
          <w:rFonts w:ascii="Times New Roman" w:hAnsi="Times New Roman" w:cs="Times New Roman"/>
          <w:bCs/>
          <w:color w:val="000000" w:themeColor="text1"/>
          <w:sz w:val="28"/>
        </w:rPr>
        <w:t xml:space="preserve"> </w:t>
      </w:r>
      <w:r w:rsidRPr="0080701D">
        <w:rPr>
          <w:rFonts w:ascii="Times New Roman" w:hAnsi="Times New Roman" w:cs="Times New Roman"/>
          <w:bCs/>
          <w:color w:val="000000" w:themeColor="text1"/>
          <w:sz w:val="28"/>
        </w:rPr>
        <w:t>возможностей</w:t>
      </w:r>
      <w:r w:rsidR="00B77F54" w:rsidRPr="0080701D">
        <w:rPr>
          <w:rFonts w:ascii="Times New Roman" w:hAnsi="Times New Roman" w:cs="Times New Roman"/>
          <w:bCs/>
          <w:color w:val="000000" w:themeColor="text1"/>
          <w:sz w:val="28"/>
        </w:rPr>
        <w:t xml:space="preserve"> </w:t>
      </w:r>
      <w:r w:rsidRPr="0080701D">
        <w:rPr>
          <w:rFonts w:ascii="Times New Roman" w:hAnsi="Times New Roman" w:cs="Times New Roman"/>
          <w:bCs/>
          <w:color w:val="000000" w:themeColor="text1"/>
          <w:sz w:val="28"/>
        </w:rPr>
        <w:t>уменьшения</w:t>
      </w:r>
      <w:r w:rsidR="00B77F54" w:rsidRPr="0080701D">
        <w:rPr>
          <w:rFonts w:ascii="Times New Roman" w:hAnsi="Times New Roman" w:cs="Times New Roman"/>
          <w:bCs/>
          <w:color w:val="000000" w:themeColor="text1"/>
          <w:sz w:val="28"/>
        </w:rPr>
        <w:t xml:space="preserve"> </w:t>
      </w:r>
      <w:r w:rsidRPr="0080701D">
        <w:rPr>
          <w:rFonts w:ascii="Times New Roman" w:hAnsi="Times New Roman" w:cs="Times New Roman"/>
          <w:bCs/>
          <w:color w:val="000000" w:themeColor="text1"/>
          <w:sz w:val="28"/>
        </w:rPr>
        <w:t>издержек</w:t>
      </w:r>
      <w:r w:rsidR="00D9511C" w:rsidRPr="0080701D">
        <w:rPr>
          <w:rFonts w:ascii="Times New Roman" w:hAnsi="Times New Roman" w:cs="Times New Roman"/>
          <w:bCs/>
          <w:color w:val="000000" w:themeColor="text1"/>
          <w:sz w:val="28"/>
        </w:rPr>
        <w:t xml:space="preserve"> </w:t>
      </w:r>
      <w:r w:rsidR="00D9511C" w:rsidRPr="0080701D">
        <w:rPr>
          <w:rFonts w:ascii="Times New Roman" w:hAnsi="Times New Roman" w:cs="Times New Roman"/>
          <w:bCs/>
          <w:color w:val="000000" w:themeColor="text1"/>
          <w:sz w:val="28"/>
          <w:szCs w:val="28"/>
        </w:rPr>
        <w:t xml:space="preserve">[20, </w:t>
      </w:r>
      <w:r w:rsidR="00D9511C" w:rsidRPr="0080701D">
        <w:rPr>
          <w:rFonts w:ascii="Times New Roman" w:hAnsi="Times New Roman" w:cs="Times New Roman"/>
          <w:bCs/>
          <w:color w:val="000000" w:themeColor="text1"/>
          <w:sz w:val="28"/>
          <w:szCs w:val="28"/>
          <w:lang w:val="en-US"/>
        </w:rPr>
        <w:t>c</w:t>
      </w:r>
      <w:r w:rsidR="00D9511C" w:rsidRPr="0080701D">
        <w:rPr>
          <w:rFonts w:ascii="Times New Roman" w:hAnsi="Times New Roman" w:cs="Times New Roman"/>
          <w:bCs/>
          <w:color w:val="000000" w:themeColor="text1"/>
          <w:sz w:val="28"/>
          <w:szCs w:val="28"/>
        </w:rPr>
        <w:t>. 40]</w:t>
      </w:r>
      <w:r w:rsidR="00FB3F71" w:rsidRPr="0080701D">
        <w:rPr>
          <w:rFonts w:ascii="Times New Roman" w:hAnsi="Times New Roman" w:cs="Times New Roman"/>
          <w:bCs/>
          <w:color w:val="000000" w:themeColor="text1"/>
          <w:sz w:val="28"/>
        </w:rPr>
        <w:t>.</w:t>
      </w:r>
    </w:p>
    <w:p w14:paraId="05152012" w14:textId="77777777" w:rsidR="006A6216" w:rsidRPr="0080701D" w:rsidRDefault="00626AA4" w:rsidP="007409BD">
      <w:pPr>
        <w:widowControl w:val="0"/>
        <w:spacing w:after="0" w:line="360" w:lineRule="auto"/>
        <w:ind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 xml:space="preserve">Таким образом, стратегия представляет собой долгосрочный план достижения целей организации. </w:t>
      </w:r>
    </w:p>
    <w:p w14:paraId="0FECFBAA" w14:textId="0BEFAEE4" w:rsidR="009B2800" w:rsidRPr="0080701D" w:rsidRDefault="00626AA4" w:rsidP="007409BD">
      <w:pPr>
        <w:widowControl w:val="0"/>
        <w:spacing w:after="0" w:line="360" w:lineRule="auto"/>
        <w:ind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Существуют различные виды конкурентных стратегий, взгляды на которые менялись с развитием науки управления. Современные стратегии учитывают такие особенности конкурентной среды, как ее высокая гибкость и изменчивость.</w:t>
      </w:r>
    </w:p>
    <w:p w14:paraId="47A3D959" w14:textId="167C11B5" w:rsidR="00626AA4" w:rsidRPr="0080701D" w:rsidRDefault="00626AA4" w:rsidP="00A00228">
      <w:pPr>
        <w:widowControl w:val="0"/>
        <w:spacing w:after="0" w:line="360" w:lineRule="auto"/>
        <w:ind w:firstLine="709"/>
        <w:jc w:val="both"/>
        <w:rPr>
          <w:rFonts w:ascii="Times New Roman" w:hAnsi="Times New Roman" w:cs="Times New Roman"/>
          <w:bCs/>
          <w:color w:val="000000" w:themeColor="text1"/>
          <w:sz w:val="28"/>
          <w:szCs w:val="28"/>
        </w:rPr>
      </w:pPr>
    </w:p>
    <w:p w14:paraId="30C004F4" w14:textId="77777777" w:rsidR="006A6216" w:rsidRPr="0080701D" w:rsidRDefault="006A6216" w:rsidP="00A00228">
      <w:pPr>
        <w:widowControl w:val="0"/>
        <w:spacing w:after="0" w:line="360" w:lineRule="auto"/>
        <w:ind w:firstLine="709"/>
        <w:jc w:val="both"/>
        <w:rPr>
          <w:rFonts w:ascii="Times New Roman" w:hAnsi="Times New Roman" w:cs="Times New Roman"/>
          <w:bCs/>
          <w:color w:val="000000" w:themeColor="text1"/>
          <w:sz w:val="28"/>
          <w:szCs w:val="28"/>
        </w:rPr>
      </w:pPr>
    </w:p>
    <w:p w14:paraId="3118E5D9" w14:textId="08C8952D" w:rsidR="000157FF" w:rsidRPr="0080701D" w:rsidRDefault="000157FF" w:rsidP="00102E3B">
      <w:pPr>
        <w:pStyle w:val="2"/>
        <w:keepNext w:val="0"/>
        <w:keepLines w:val="0"/>
        <w:widowControl w:val="0"/>
        <w:spacing w:before="0" w:line="360" w:lineRule="auto"/>
        <w:ind w:firstLine="709"/>
        <w:jc w:val="both"/>
        <w:rPr>
          <w:rFonts w:ascii="Times New Roman" w:hAnsi="Times New Roman" w:cs="Times New Roman"/>
          <w:b/>
          <w:color w:val="000000" w:themeColor="text1"/>
          <w:sz w:val="28"/>
          <w:szCs w:val="28"/>
        </w:rPr>
      </w:pPr>
      <w:bookmarkStart w:id="6" w:name="_Toc71074362"/>
      <w:bookmarkStart w:id="7" w:name="_Toc72082128"/>
      <w:bookmarkStart w:id="8" w:name="_Toc135148304"/>
      <w:r w:rsidRPr="0080701D">
        <w:rPr>
          <w:rFonts w:ascii="Times New Roman" w:hAnsi="Times New Roman" w:cs="Times New Roman"/>
          <w:b/>
          <w:color w:val="000000" w:themeColor="text1"/>
          <w:sz w:val="28"/>
          <w:szCs w:val="28"/>
        </w:rPr>
        <w:t>1.2</w:t>
      </w:r>
      <w:r w:rsidR="00514749" w:rsidRPr="0080701D">
        <w:rPr>
          <w:rFonts w:ascii="Times New Roman" w:hAnsi="Times New Roman" w:cs="Times New Roman"/>
          <w:b/>
          <w:color w:val="000000" w:themeColor="text1"/>
          <w:sz w:val="28"/>
          <w:szCs w:val="28"/>
        </w:rPr>
        <w:t>.</w:t>
      </w:r>
      <w:r w:rsidR="00B77F54" w:rsidRPr="0080701D">
        <w:rPr>
          <w:rFonts w:ascii="Times New Roman" w:hAnsi="Times New Roman" w:cs="Times New Roman"/>
          <w:b/>
          <w:color w:val="000000" w:themeColor="text1"/>
          <w:sz w:val="28"/>
          <w:szCs w:val="28"/>
        </w:rPr>
        <w:t xml:space="preserve"> </w:t>
      </w:r>
      <w:r w:rsidR="00040461" w:rsidRPr="0080701D">
        <w:rPr>
          <w:rFonts w:ascii="Times New Roman" w:hAnsi="Times New Roman" w:cs="Times New Roman"/>
          <w:b/>
          <w:color w:val="000000" w:themeColor="text1"/>
          <w:sz w:val="28"/>
          <w:szCs w:val="28"/>
        </w:rPr>
        <w:t>Разработка</w:t>
      </w:r>
      <w:r w:rsidR="00B77F54" w:rsidRPr="0080701D">
        <w:rPr>
          <w:rFonts w:ascii="Times New Roman" w:hAnsi="Times New Roman" w:cs="Times New Roman"/>
          <w:b/>
          <w:color w:val="000000" w:themeColor="text1"/>
          <w:sz w:val="28"/>
          <w:szCs w:val="28"/>
        </w:rPr>
        <w:t xml:space="preserve"> </w:t>
      </w:r>
      <w:r w:rsidR="00040461" w:rsidRPr="0080701D">
        <w:rPr>
          <w:rFonts w:ascii="Times New Roman" w:hAnsi="Times New Roman" w:cs="Times New Roman"/>
          <w:b/>
          <w:color w:val="000000" w:themeColor="text1"/>
          <w:sz w:val="28"/>
          <w:szCs w:val="28"/>
        </w:rPr>
        <w:t>стратегии</w:t>
      </w:r>
      <w:r w:rsidR="00B77F54" w:rsidRPr="0080701D">
        <w:rPr>
          <w:rFonts w:ascii="Times New Roman" w:hAnsi="Times New Roman" w:cs="Times New Roman"/>
          <w:b/>
          <w:color w:val="000000" w:themeColor="text1"/>
          <w:sz w:val="28"/>
          <w:szCs w:val="28"/>
        </w:rPr>
        <w:t xml:space="preserve"> </w:t>
      </w:r>
      <w:r w:rsidR="00040461" w:rsidRPr="0080701D">
        <w:rPr>
          <w:rFonts w:ascii="Times New Roman" w:hAnsi="Times New Roman" w:cs="Times New Roman"/>
          <w:b/>
          <w:color w:val="000000" w:themeColor="text1"/>
          <w:sz w:val="28"/>
          <w:szCs w:val="28"/>
        </w:rPr>
        <w:t>развития</w:t>
      </w:r>
      <w:r w:rsidR="00B77F54" w:rsidRPr="0080701D">
        <w:rPr>
          <w:rFonts w:ascii="Times New Roman" w:hAnsi="Times New Roman" w:cs="Times New Roman"/>
          <w:b/>
          <w:color w:val="000000" w:themeColor="text1"/>
          <w:sz w:val="28"/>
          <w:szCs w:val="28"/>
        </w:rPr>
        <w:t xml:space="preserve"> </w:t>
      </w:r>
      <w:r w:rsidR="00040461" w:rsidRPr="0080701D">
        <w:rPr>
          <w:rFonts w:ascii="Times New Roman" w:hAnsi="Times New Roman" w:cs="Times New Roman"/>
          <w:b/>
          <w:color w:val="000000" w:themeColor="text1"/>
          <w:sz w:val="28"/>
          <w:szCs w:val="28"/>
        </w:rPr>
        <w:t>организации</w:t>
      </w:r>
      <w:bookmarkEnd w:id="6"/>
      <w:bookmarkEnd w:id="7"/>
      <w:bookmarkEnd w:id="8"/>
    </w:p>
    <w:p w14:paraId="05BDCCD2" w14:textId="77777777" w:rsidR="00274EEA" w:rsidRPr="0080701D" w:rsidRDefault="00274EEA" w:rsidP="00317028">
      <w:pPr>
        <w:widowControl w:val="0"/>
        <w:spacing w:after="0" w:line="360" w:lineRule="auto"/>
        <w:ind w:firstLine="851"/>
        <w:jc w:val="both"/>
        <w:rPr>
          <w:rFonts w:ascii="Times New Roman" w:hAnsi="Times New Roman" w:cs="Times New Roman"/>
          <w:bCs/>
          <w:color w:val="000000" w:themeColor="text1"/>
          <w:sz w:val="28"/>
          <w:szCs w:val="28"/>
        </w:rPr>
      </w:pPr>
    </w:p>
    <w:p w14:paraId="2BF4ADB6" w14:textId="7BD3AE5C" w:rsidR="006A6216" w:rsidRPr="0080701D" w:rsidRDefault="001F3DB3" w:rsidP="007409BD">
      <w:pPr>
        <w:widowControl w:val="0"/>
        <w:spacing w:after="0" w:line="360" w:lineRule="auto"/>
        <w:ind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Разработкой</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стратегии</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развития</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организации</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называют</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план</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работы</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всех</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подразделений</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на</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ближайший</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год</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или</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несколько</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лет.</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Во</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время</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разработки</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закладываются</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ожидаемые</w:t>
      </w:r>
      <w:r w:rsidR="00B77F54" w:rsidRPr="0080701D">
        <w:rPr>
          <w:rFonts w:ascii="Times New Roman" w:hAnsi="Times New Roman" w:cs="Times New Roman"/>
          <w:bCs/>
          <w:color w:val="000000" w:themeColor="text1"/>
          <w:sz w:val="28"/>
          <w:szCs w:val="28"/>
        </w:rPr>
        <w:t xml:space="preserve"> </w:t>
      </w:r>
      <w:r w:rsidR="007D5ED0" w:rsidRPr="0080701D">
        <w:rPr>
          <w:rFonts w:ascii="Times New Roman" w:hAnsi="Times New Roman" w:cs="Times New Roman"/>
          <w:bCs/>
          <w:color w:val="000000" w:themeColor="text1"/>
          <w:sz w:val="28"/>
          <w:szCs w:val="28"/>
        </w:rPr>
        <w:t>расчеты</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и</w:t>
      </w:r>
      <w:r w:rsidR="00B77F54" w:rsidRPr="0080701D">
        <w:rPr>
          <w:rFonts w:ascii="Times New Roman" w:hAnsi="Times New Roman" w:cs="Times New Roman"/>
          <w:bCs/>
          <w:color w:val="000000" w:themeColor="text1"/>
          <w:sz w:val="28"/>
          <w:szCs w:val="28"/>
        </w:rPr>
        <w:t xml:space="preserve"> </w:t>
      </w:r>
      <w:r w:rsidR="007D5ED0" w:rsidRPr="0080701D">
        <w:rPr>
          <w:rFonts w:ascii="Times New Roman" w:hAnsi="Times New Roman" w:cs="Times New Roman"/>
          <w:bCs/>
          <w:color w:val="000000" w:themeColor="text1"/>
          <w:sz w:val="28"/>
          <w:szCs w:val="28"/>
        </w:rPr>
        <w:t>результаты</w:t>
      </w:r>
      <w:r w:rsidRPr="0080701D">
        <w:rPr>
          <w:rFonts w:ascii="Times New Roman" w:hAnsi="Times New Roman" w:cs="Times New Roman"/>
          <w:bCs/>
          <w:color w:val="000000" w:themeColor="text1"/>
          <w:sz w:val="28"/>
          <w:szCs w:val="28"/>
        </w:rPr>
        <w:t>.</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Формирование</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это</w:t>
      </w:r>
      <w:r w:rsidR="001E133B" w:rsidRPr="0080701D">
        <w:rPr>
          <w:rFonts w:ascii="Times New Roman" w:hAnsi="Times New Roman" w:cs="Times New Roman"/>
          <w:bCs/>
          <w:color w:val="000000" w:themeColor="text1"/>
          <w:sz w:val="28"/>
          <w:szCs w:val="28"/>
        </w:rPr>
        <w:t>го</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подробно</w:t>
      </w:r>
      <w:r w:rsidR="001E133B" w:rsidRPr="0080701D">
        <w:rPr>
          <w:rFonts w:ascii="Times New Roman" w:hAnsi="Times New Roman" w:cs="Times New Roman"/>
          <w:bCs/>
          <w:color w:val="000000" w:themeColor="text1"/>
          <w:sz w:val="28"/>
          <w:szCs w:val="28"/>
        </w:rPr>
        <w:t xml:space="preserve">го документа </w:t>
      </w:r>
      <w:r w:rsidRPr="0080701D">
        <w:rPr>
          <w:rFonts w:ascii="Times New Roman" w:hAnsi="Times New Roman" w:cs="Times New Roman"/>
          <w:bCs/>
          <w:color w:val="000000" w:themeColor="text1"/>
          <w:sz w:val="28"/>
          <w:szCs w:val="28"/>
        </w:rPr>
        <w:t>играет</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важную</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роль</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помогает</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адаптироваться</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в</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условиях</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быстро</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меняющейся</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бизнес-среды</w:t>
      </w:r>
      <w:r w:rsidR="00D9511C" w:rsidRPr="0080701D">
        <w:rPr>
          <w:rFonts w:ascii="Times New Roman" w:hAnsi="Times New Roman" w:cs="Times New Roman"/>
          <w:bCs/>
          <w:color w:val="000000" w:themeColor="text1"/>
          <w:sz w:val="28"/>
          <w:szCs w:val="28"/>
        </w:rPr>
        <w:t xml:space="preserve"> [16, </w:t>
      </w:r>
      <w:r w:rsidR="00D9511C" w:rsidRPr="0080701D">
        <w:rPr>
          <w:rFonts w:ascii="Times New Roman" w:hAnsi="Times New Roman" w:cs="Times New Roman"/>
          <w:bCs/>
          <w:color w:val="000000" w:themeColor="text1"/>
          <w:sz w:val="28"/>
          <w:szCs w:val="28"/>
          <w:lang w:val="en-US"/>
        </w:rPr>
        <w:t>c</w:t>
      </w:r>
      <w:r w:rsidR="00D9511C" w:rsidRPr="0080701D">
        <w:rPr>
          <w:rFonts w:ascii="Times New Roman" w:hAnsi="Times New Roman" w:cs="Times New Roman"/>
          <w:bCs/>
          <w:color w:val="000000" w:themeColor="text1"/>
          <w:sz w:val="28"/>
          <w:szCs w:val="28"/>
        </w:rPr>
        <w:t>. 325]</w:t>
      </w:r>
      <w:r w:rsidRPr="0080701D">
        <w:rPr>
          <w:rFonts w:ascii="Times New Roman" w:hAnsi="Times New Roman" w:cs="Times New Roman"/>
          <w:bCs/>
          <w:color w:val="000000" w:themeColor="text1"/>
          <w:sz w:val="28"/>
          <w:szCs w:val="28"/>
        </w:rPr>
        <w:t>.</w:t>
      </w:r>
      <w:r w:rsidR="00274EEA" w:rsidRPr="0080701D">
        <w:rPr>
          <w:rFonts w:ascii="Times New Roman" w:hAnsi="Times New Roman" w:cs="Times New Roman"/>
          <w:bCs/>
          <w:color w:val="000000" w:themeColor="text1"/>
          <w:sz w:val="28"/>
          <w:szCs w:val="28"/>
        </w:rPr>
        <w:t xml:space="preserve"> </w:t>
      </w:r>
    </w:p>
    <w:p w14:paraId="60303698" w14:textId="34AB5550" w:rsidR="006A6216" w:rsidRPr="0080701D" w:rsidRDefault="001F3DB3" w:rsidP="007409BD">
      <w:pPr>
        <w:widowControl w:val="0"/>
        <w:spacing w:after="0" w:line="360" w:lineRule="auto"/>
        <w:ind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Чего</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обязательно</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коснется</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документ:</w:t>
      </w:r>
      <w:r w:rsidR="009B2800"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миссии;</w:t>
      </w:r>
      <w:r w:rsidR="009B2800"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основного</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направления</w:t>
      </w:r>
      <w:r w:rsidR="00B77F54" w:rsidRPr="0080701D">
        <w:rPr>
          <w:rFonts w:ascii="Times New Roman" w:hAnsi="Times New Roman" w:cs="Times New Roman"/>
          <w:bCs/>
          <w:color w:val="000000" w:themeColor="text1"/>
          <w:sz w:val="28"/>
          <w:szCs w:val="28"/>
        </w:rPr>
        <w:t xml:space="preserve"> </w:t>
      </w:r>
      <w:r w:rsidR="000157FF" w:rsidRPr="0080701D">
        <w:rPr>
          <w:rFonts w:ascii="Times New Roman" w:hAnsi="Times New Roman" w:cs="Times New Roman"/>
          <w:bCs/>
          <w:color w:val="000000" w:themeColor="text1"/>
          <w:sz w:val="28"/>
          <w:szCs w:val="28"/>
        </w:rPr>
        <w:t>деятельности</w:t>
      </w:r>
      <w:r w:rsidRPr="0080701D">
        <w:rPr>
          <w:rFonts w:ascii="Times New Roman" w:hAnsi="Times New Roman" w:cs="Times New Roman"/>
          <w:bCs/>
          <w:color w:val="000000" w:themeColor="text1"/>
          <w:sz w:val="28"/>
          <w:szCs w:val="28"/>
        </w:rPr>
        <w:t>;</w:t>
      </w:r>
      <w:r w:rsidR="009B2800"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инструментов,</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с</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помощью</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которых</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будут</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достигаться</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цели;</w:t>
      </w:r>
      <w:r w:rsidR="009B2800"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как</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позиционирует</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себя</w:t>
      </w:r>
      <w:r w:rsidR="00B77F54" w:rsidRPr="0080701D">
        <w:rPr>
          <w:rFonts w:ascii="Times New Roman" w:hAnsi="Times New Roman" w:cs="Times New Roman"/>
          <w:bCs/>
          <w:color w:val="000000" w:themeColor="text1"/>
          <w:sz w:val="28"/>
          <w:szCs w:val="28"/>
        </w:rPr>
        <w:t xml:space="preserve"> </w:t>
      </w:r>
      <w:r w:rsidR="003315C4" w:rsidRPr="0080701D">
        <w:rPr>
          <w:rFonts w:ascii="Times New Roman" w:hAnsi="Times New Roman" w:cs="Times New Roman"/>
          <w:bCs/>
          <w:color w:val="000000" w:themeColor="text1"/>
          <w:sz w:val="28"/>
          <w:szCs w:val="28"/>
        </w:rPr>
        <w:t>компания</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с</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внутренней</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и</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внешней</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стороны;</w:t>
      </w:r>
      <w:r w:rsidR="009B2800" w:rsidRPr="0080701D">
        <w:rPr>
          <w:rFonts w:ascii="Times New Roman" w:hAnsi="Times New Roman" w:cs="Times New Roman"/>
          <w:bCs/>
          <w:color w:val="000000" w:themeColor="text1"/>
          <w:sz w:val="28"/>
          <w:szCs w:val="28"/>
        </w:rPr>
        <w:t xml:space="preserve"> </w:t>
      </w:r>
      <w:r w:rsidR="00626AA4" w:rsidRPr="0080701D">
        <w:rPr>
          <w:rFonts w:ascii="Times New Roman" w:hAnsi="Times New Roman" w:cs="Times New Roman"/>
          <w:bCs/>
          <w:color w:val="000000" w:themeColor="text1"/>
          <w:sz w:val="28"/>
          <w:szCs w:val="28"/>
        </w:rPr>
        <w:t>порядок действий при воздействии на организацию изнутри или извне</w:t>
      </w:r>
      <w:r w:rsidRPr="0080701D">
        <w:rPr>
          <w:rFonts w:ascii="Times New Roman" w:hAnsi="Times New Roman" w:cs="Times New Roman"/>
          <w:bCs/>
          <w:color w:val="000000" w:themeColor="text1"/>
          <w:sz w:val="28"/>
          <w:szCs w:val="28"/>
        </w:rPr>
        <w:t>;</w:t>
      </w:r>
      <w:r w:rsidR="009B2800"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социальной</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стороны</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жизни</w:t>
      </w:r>
      <w:r w:rsidR="00FB3F71" w:rsidRPr="0080701D">
        <w:rPr>
          <w:rFonts w:ascii="Times New Roman" w:hAnsi="Times New Roman" w:cs="Times New Roman"/>
          <w:bCs/>
          <w:color w:val="000000" w:themeColor="text1"/>
          <w:sz w:val="28"/>
          <w:szCs w:val="28"/>
        </w:rPr>
        <w:t>.</w:t>
      </w:r>
      <w:r w:rsidR="00A54A3F" w:rsidRPr="0080701D">
        <w:rPr>
          <w:rFonts w:ascii="Times New Roman" w:hAnsi="Times New Roman" w:cs="Times New Roman"/>
          <w:bCs/>
          <w:color w:val="000000" w:themeColor="text1"/>
          <w:sz w:val="28"/>
          <w:szCs w:val="28"/>
        </w:rPr>
        <w:t xml:space="preserve"> </w:t>
      </w:r>
    </w:p>
    <w:p w14:paraId="6ABA0E87" w14:textId="0D09B445" w:rsidR="004545C8" w:rsidRPr="0080701D" w:rsidRDefault="00DC6112" w:rsidP="007409BD">
      <w:pPr>
        <w:widowControl w:val="0"/>
        <w:spacing w:after="0" w:line="360" w:lineRule="auto"/>
        <w:ind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В</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соответствии</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с</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рисунком</w:t>
      </w:r>
      <w:r w:rsidR="00B77F54" w:rsidRPr="0080701D">
        <w:rPr>
          <w:rFonts w:ascii="Times New Roman" w:hAnsi="Times New Roman" w:cs="Times New Roman"/>
          <w:bCs/>
          <w:color w:val="000000" w:themeColor="text1"/>
          <w:sz w:val="28"/>
          <w:szCs w:val="28"/>
        </w:rPr>
        <w:t xml:space="preserve"> </w:t>
      </w:r>
      <w:r w:rsidR="000365C2" w:rsidRPr="0080701D">
        <w:rPr>
          <w:rFonts w:ascii="Times New Roman" w:hAnsi="Times New Roman" w:cs="Times New Roman"/>
          <w:bCs/>
          <w:color w:val="000000" w:themeColor="text1"/>
          <w:sz w:val="28"/>
          <w:szCs w:val="28"/>
        </w:rPr>
        <w:t>1.</w:t>
      </w:r>
      <w:r w:rsidR="004545C8" w:rsidRPr="0080701D">
        <w:rPr>
          <w:rFonts w:ascii="Times New Roman" w:hAnsi="Times New Roman" w:cs="Times New Roman"/>
          <w:bCs/>
          <w:color w:val="000000" w:themeColor="text1"/>
          <w:sz w:val="28"/>
          <w:szCs w:val="28"/>
        </w:rPr>
        <w:t>2</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была</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построена</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схема</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этапов</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разработки</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стратегии</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организации.</w:t>
      </w:r>
      <w:r w:rsidR="00B77F54" w:rsidRPr="0080701D">
        <w:rPr>
          <w:rFonts w:ascii="Times New Roman" w:hAnsi="Times New Roman" w:cs="Times New Roman"/>
          <w:bCs/>
          <w:color w:val="000000" w:themeColor="text1"/>
          <w:sz w:val="28"/>
          <w:szCs w:val="28"/>
        </w:rPr>
        <w:t xml:space="preserve"> </w:t>
      </w:r>
    </w:p>
    <w:p w14:paraId="27AF3B1E" w14:textId="087BAF8A" w:rsidR="006A6216" w:rsidRPr="0080701D" w:rsidRDefault="006A6216" w:rsidP="007409BD">
      <w:pPr>
        <w:widowControl w:val="0"/>
        <w:spacing w:after="0" w:line="360" w:lineRule="auto"/>
        <w:ind w:firstLine="709"/>
        <w:jc w:val="both"/>
        <w:rPr>
          <w:rFonts w:ascii="Times New Roman" w:hAnsi="Times New Roman" w:cs="Times New Roman"/>
          <w:bCs/>
          <w:color w:val="000000" w:themeColor="text1"/>
          <w:sz w:val="28"/>
          <w:szCs w:val="28"/>
        </w:rPr>
      </w:pPr>
    </w:p>
    <w:p w14:paraId="0C09F91C" w14:textId="75A64E95" w:rsidR="006A6216" w:rsidRPr="0080701D" w:rsidRDefault="006A6216" w:rsidP="007409BD">
      <w:pPr>
        <w:widowControl w:val="0"/>
        <w:spacing w:after="0" w:line="360" w:lineRule="auto"/>
        <w:ind w:firstLine="709"/>
        <w:jc w:val="both"/>
        <w:rPr>
          <w:rFonts w:ascii="Times New Roman" w:hAnsi="Times New Roman" w:cs="Times New Roman"/>
          <w:bCs/>
          <w:color w:val="000000" w:themeColor="text1"/>
          <w:sz w:val="28"/>
          <w:szCs w:val="28"/>
        </w:rPr>
      </w:pPr>
    </w:p>
    <w:p w14:paraId="74CEEA19" w14:textId="085FA175" w:rsidR="004545C8" w:rsidRPr="0080701D" w:rsidRDefault="009236DD" w:rsidP="00A00228">
      <w:pPr>
        <w:widowControl w:val="0"/>
        <w:spacing w:after="120" w:line="360" w:lineRule="auto"/>
        <w:ind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noProof/>
          <w:color w:val="000000" w:themeColor="text1"/>
          <w:sz w:val="28"/>
          <w:szCs w:val="28"/>
          <w:lang w:eastAsia="ru-RU"/>
        </w:rPr>
        <w:lastRenderedPageBreak/>
        <mc:AlternateContent>
          <mc:Choice Requires="wps">
            <w:drawing>
              <wp:anchor distT="0" distB="0" distL="114300" distR="114300" simplePos="0" relativeHeight="251740160" behindDoc="0" locked="0" layoutInCell="1" allowOverlap="1" wp14:anchorId="4BA6B516" wp14:editId="2DC003B8">
                <wp:simplePos x="0" y="0"/>
                <wp:positionH relativeFrom="column">
                  <wp:posOffset>1762125</wp:posOffset>
                </wp:positionH>
                <wp:positionV relativeFrom="paragraph">
                  <wp:posOffset>12065</wp:posOffset>
                </wp:positionV>
                <wp:extent cx="2143760" cy="914400"/>
                <wp:effectExtent l="0" t="0" r="8890" b="0"/>
                <wp:wrapNone/>
                <wp:docPr id="7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3760" cy="9144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649CB3" w14:textId="77777777" w:rsidR="007A5403" w:rsidRPr="002A0457" w:rsidRDefault="007A5403" w:rsidP="00A54A3F">
                            <w:pPr>
                              <w:spacing w:after="0" w:line="240" w:lineRule="auto"/>
                              <w:jc w:val="center"/>
                              <w:rPr>
                                <w:color w:val="000000" w:themeColor="text1"/>
                                <w:sz w:val="24"/>
                              </w:rPr>
                            </w:pPr>
                            <w:r w:rsidRPr="00B77F54">
                              <w:rPr>
                                <w:rFonts w:ascii="Times New Roman" w:hAnsi="Times New Roman" w:cs="Times New Roman"/>
                                <w:color w:val="000000" w:themeColor="text1"/>
                                <w:sz w:val="24"/>
                              </w:rPr>
                              <w:t>Анализ институциональной среды, анализ рынков, технологий, продуктов, инноваций в отрасли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A6B516" id="Прямоугольник 3" o:spid="_x0000_s1067" style="position:absolute;left:0;text-align:left;margin-left:138.75pt;margin-top:.95pt;width:168.8pt;height:1in;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" fillcolor="white [3212]" strokecolor="black [3213]" strokeweight="1pt">
                <v:path arrowok="t"/>
                <v:textbox>
                  <w:txbxContent>
                    <w:p w14:paraId="13649CB3" w14:textId="77777777" w:rsidR="007A5403" w:rsidRPr="002A0457" w:rsidRDefault="007A5403" w:rsidP="00A54A3F">
                      <w:pPr>
                        <w:spacing w:after="0" w:line="240" w:lineRule="auto"/>
                        <w:jc w:val="center"/>
                        <w:rPr>
                          <w:color w:val="000000" w:themeColor="text1"/>
                          <w:sz w:val="24"/>
                        </w:rPr>
                      </w:pPr>
                      <w:r w:rsidRPr="00B77F54">
                        <w:rPr>
                          <w:rFonts w:ascii="Times New Roman" w:hAnsi="Times New Roman" w:cs="Times New Roman"/>
                          <w:color w:val="000000" w:themeColor="text1"/>
                          <w:sz w:val="24"/>
                        </w:rPr>
                        <w:t>Анализ институциональной среды, анализ рынков, технологий, продуктов, инноваций в отрасли</w:t>
                      </w:r>
                    </w:p>
                  </w:txbxContent>
                </v:textbox>
              </v:rect>
            </w:pict>
          </mc:Fallback>
        </mc:AlternateContent>
      </w:r>
    </w:p>
    <w:p w14:paraId="40F7B37F" w14:textId="7C7BB4C1" w:rsidR="004545C8" w:rsidRPr="0080701D" w:rsidRDefault="00155F64" w:rsidP="00A00228">
      <w:pPr>
        <w:widowControl w:val="0"/>
        <w:spacing w:after="120" w:line="360" w:lineRule="auto"/>
        <w:ind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noProof/>
          <w:color w:val="000000" w:themeColor="text1"/>
          <w:sz w:val="28"/>
          <w:szCs w:val="28"/>
          <w:lang w:eastAsia="ru-RU"/>
        </w:rPr>
        <mc:AlternateContent>
          <mc:Choice Requires="wps">
            <w:drawing>
              <wp:anchor distT="0" distB="0" distL="114298" distR="114298" simplePos="0" relativeHeight="251703296" behindDoc="0" locked="0" layoutInCell="1" allowOverlap="1" wp14:anchorId="557DE1BC" wp14:editId="449A7365">
                <wp:simplePos x="0" y="0"/>
                <wp:positionH relativeFrom="column">
                  <wp:posOffset>2834982</wp:posOffset>
                </wp:positionH>
                <wp:positionV relativeFrom="paragraph">
                  <wp:posOffset>374893</wp:posOffset>
                </wp:positionV>
                <wp:extent cx="0" cy="277495"/>
                <wp:effectExtent l="76200" t="0" r="38100" b="46355"/>
                <wp:wrapNone/>
                <wp:docPr id="72"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749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1B2E13D0" id="Прямая со стрелкой 10" o:spid="_x0000_s1026" type="#_x0000_t32" style="position:absolute;margin-left:223.25pt;margin-top:29.5pt;width:0;height:21.85pt;z-index:2517032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" strokecolor="black [3213]" strokeweight=".5pt">
                <v:stroke endarrow="block" joinstyle="miter"/>
                <o:lock v:ext="edit" shapetype="f"/>
              </v:shape>
            </w:pict>
          </mc:Fallback>
        </mc:AlternateContent>
      </w:r>
    </w:p>
    <w:p w14:paraId="79ADF70F" w14:textId="411522C6" w:rsidR="004545C8" w:rsidRPr="0080701D" w:rsidRDefault="00155F64" w:rsidP="00A00228">
      <w:pPr>
        <w:widowControl w:val="0"/>
        <w:spacing w:after="120" w:line="360" w:lineRule="auto"/>
        <w:ind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noProof/>
          <w:color w:val="000000" w:themeColor="text1"/>
          <w:sz w:val="28"/>
          <w:szCs w:val="28"/>
          <w:lang w:eastAsia="ru-RU"/>
        </w:rPr>
        <mc:AlternateContent>
          <mc:Choice Requires="wps">
            <w:drawing>
              <wp:anchor distT="0" distB="0" distL="114300" distR="114300" simplePos="0" relativeHeight="251741184" behindDoc="0" locked="0" layoutInCell="1" allowOverlap="1" wp14:anchorId="5949D3D8" wp14:editId="62E3E96F">
                <wp:simplePos x="0" y="0"/>
                <wp:positionH relativeFrom="page">
                  <wp:align>center</wp:align>
                </wp:positionH>
                <wp:positionV relativeFrom="paragraph">
                  <wp:posOffset>264788</wp:posOffset>
                </wp:positionV>
                <wp:extent cx="2143760" cy="704850"/>
                <wp:effectExtent l="0" t="0" r="27940" b="19050"/>
                <wp:wrapNone/>
                <wp:docPr id="71"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3760" cy="7048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A14F80" w14:textId="77777777" w:rsidR="007A5403" w:rsidRPr="00B77F54" w:rsidRDefault="007A5403" w:rsidP="00A54A3F">
                            <w:pPr>
                              <w:spacing w:after="0" w:line="240" w:lineRule="auto"/>
                              <w:jc w:val="center"/>
                              <w:rPr>
                                <w:rFonts w:ascii="Times New Roman" w:hAnsi="Times New Roman" w:cs="Times New Roman"/>
                              </w:rPr>
                            </w:pPr>
                            <w:r w:rsidRPr="00B77F54">
                              <w:rPr>
                                <w:rFonts w:ascii="Times New Roman" w:hAnsi="Times New Roman" w:cs="Times New Roman"/>
                                <w:color w:val="000000" w:themeColor="text1"/>
                                <w:sz w:val="24"/>
                              </w:rPr>
                              <w:t>«Видение» - моделирование, будущего. Определение будущего компании.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49D3D8" id="Прямоугольник 2" o:spid="_x0000_s1068" style="position:absolute;left:0;text-align:left;margin-left:0;margin-top:20.85pt;width:168.8pt;height:55.5pt;z-index:2517411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" fillcolor="white [3212]" strokecolor="black [3213]" strokeweight="1pt">
                <v:path arrowok="t"/>
                <v:textbox>
                  <w:txbxContent>
                    <w:p w14:paraId="3BA14F80" w14:textId="77777777" w:rsidR="007A5403" w:rsidRPr="00B77F54" w:rsidRDefault="007A5403" w:rsidP="00A54A3F">
                      <w:pPr>
                        <w:spacing w:after="0" w:line="240" w:lineRule="auto"/>
                        <w:jc w:val="center"/>
                        <w:rPr>
                          <w:rFonts w:ascii="Times New Roman" w:hAnsi="Times New Roman" w:cs="Times New Roman"/>
                        </w:rPr>
                      </w:pPr>
                      <w:r w:rsidRPr="00B77F54">
                        <w:rPr>
                          <w:rFonts w:ascii="Times New Roman" w:hAnsi="Times New Roman" w:cs="Times New Roman"/>
                          <w:color w:val="000000" w:themeColor="text1"/>
                          <w:sz w:val="24"/>
                        </w:rPr>
                        <w:t>«Видение» - моделирование, будущего. Определение будущего компании.</w:t>
                      </w:r>
                    </w:p>
                  </w:txbxContent>
                </v:textbox>
                <w10:wrap anchorx="page"/>
              </v:rect>
            </w:pict>
          </mc:Fallback>
        </mc:AlternateContent>
      </w:r>
    </w:p>
    <w:p w14:paraId="21EBF82E" w14:textId="54F11DE8" w:rsidR="004545C8" w:rsidRPr="0080701D" w:rsidRDefault="004545C8" w:rsidP="00A00228">
      <w:pPr>
        <w:widowControl w:val="0"/>
        <w:spacing w:after="120" w:line="360" w:lineRule="auto"/>
        <w:ind w:firstLine="709"/>
        <w:jc w:val="both"/>
        <w:rPr>
          <w:rFonts w:ascii="Times New Roman" w:hAnsi="Times New Roman" w:cs="Times New Roman"/>
          <w:bCs/>
          <w:color w:val="000000" w:themeColor="text1"/>
          <w:sz w:val="28"/>
          <w:szCs w:val="28"/>
        </w:rPr>
      </w:pPr>
    </w:p>
    <w:p w14:paraId="749CCEC1" w14:textId="722F9A9F" w:rsidR="004545C8" w:rsidRPr="0080701D" w:rsidRDefault="00155F64" w:rsidP="00A00228">
      <w:pPr>
        <w:widowControl w:val="0"/>
        <w:spacing w:after="120" w:line="360" w:lineRule="auto"/>
        <w:ind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noProof/>
          <w:color w:val="000000" w:themeColor="text1"/>
          <w:sz w:val="28"/>
          <w:szCs w:val="28"/>
          <w:lang w:eastAsia="ru-RU"/>
        </w:rPr>
        <mc:AlternateContent>
          <mc:Choice Requires="wps">
            <w:drawing>
              <wp:anchor distT="0" distB="0" distL="114300" distR="114300" simplePos="0" relativeHeight="251742208" behindDoc="0" locked="0" layoutInCell="1" allowOverlap="1" wp14:anchorId="3B42D7F9" wp14:editId="274BA972">
                <wp:simplePos x="0" y="0"/>
                <wp:positionH relativeFrom="page">
                  <wp:align>center</wp:align>
                </wp:positionH>
                <wp:positionV relativeFrom="paragraph">
                  <wp:posOffset>331841</wp:posOffset>
                </wp:positionV>
                <wp:extent cx="2143760" cy="657225"/>
                <wp:effectExtent l="0" t="0" r="27940" b="28575"/>
                <wp:wrapNone/>
                <wp:docPr id="69"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3760" cy="6572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A481BF" w14:textId="77777777" w:rsidR="007A5403" w:rsidRPr="00B77F54" w:rsidRDefault="007A5403" w:rsidP="00A54A3F">
                            <w:pPr>
                              <w:spacing w:after="0" w:line="240" w:lineRule="auto"/>
                              <w:jc w:val="center"/>
                              <w:rPr>
                                <w:rFonts w:ascii="Times New Roman" w:hAnsi="Times New Roman" w:cs="Times New Roman"/>
                                <w:color w:val="000000" w:themeColor="text1"/>
                                <w:sz w:val="24"/>
                              </w:rPr>
                            </w:pPr>
                            <w:r w:rsidRPr="00B77F54">
                              <w:rPr>
                                <w:rFonts w:ascii="Times New Roman" w:hAnsi="Times New Roman" w:cs="Times New Roman"/>
                                <w:color w:val="000000" w:themeColor="text1"/>
                                <w:sz w:val="24"/>
                              </w:rPr>
                              <w:t>Формирование цели, миссии. Интуитивно – творческий, креативный этап.</w:t>
                            </w:r>
                          </w:p>
                          <w:p w14:paraId="6F122BF7" w14:textId="77777777" w:rsidR="007A5403" w:rsidRPr="002A0457" w:rsidRDefault="007A5403" w:rsidP="004545C8">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42D7F9" id="Прямоугольник 4" o:spid="_x0000_s1069" style="position:absolute;left:0;text-align:left;margin-left:0;margin-top:26.15pt;width:168.8pt;height:51.75pt;z-index:25174220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" fillcolor="white [3212]" strokecolor="black [3213]" strokeweight="1pt">
                <v:path arrowok="t"/>
                <v:textbox>
                  <w:txbxContent>
                    <w:p w14:paraId="11A481BF" w14:textId="77777777" w:rsidR="007A5403" w:rsidRPr="00B77F54" w:rsidRDefault="007A5403" w:rsidP="00A54A3F">
                      <w:pPr>
                        <w:spacing w:after="0" w:line="240" w:lineRule="auto"/>
                        <w:jc w:val="center"/>
                        <w:rPr>
                          <w:rFonts w:ascii="Times New Roman" w:hAnsi="Times New Roman" w:cs="Times New Roman"/>
                          <w:color w:val="000000" w:themeColor="text1"/>
                          <w:sz w:val="24"/>
                        </w:rPr>
                      </w:pPr>
                      <w:r w:rsidRPr="00B77F54">
                        <w:rPr>
                          <w:rFonts w:ascii="Times New Roman" w:hAnsi="Times New Roman" w:cs="Times New Roman"/>
                          <w:color w:val="000000" w:themeColor="text1"/>
                          <w:sz w:val="24"/>
                        </w:rPr>
                        <w:t>Формирование цели, миссии. Интуитивно – творческий, креативный этап.</w:t>
                      </w:r>
                    </w:p>
                    <w:p w14:paraId="6F122BF7" w14:textId="77777777" w:rsidR="007A5403" w:rsidRPr="002A0457" w:rsidRDefault="007A5403" w:rsidP="004545C8">
                      <w:pPr>
                        <w:jc w:val="center"/>
                        <w:rPr>
                          <w:color w:val="000000" w:themeColor="text1"/>
                        </w:rPr>
                      </w:pPr>
                    </w:p>
                  </w:txbxContent>
                </v:textbox>
                <w10:wrap anchorx="page"/>
              </v:rect>
            </w:pict>
          </mc:Fallback>
        </mc:AlternateContent>
      </w:r>
      <w:r w:rsidR="00A54A3F" w:rsidRPr="0080701D">
        <w:rPr>
          <w:rFonts w:ascii="Times New Roman" w:hAnsi="Times New Roman" w:cs="Times New Roman"/>
          <w:bCs/>
          <w:noProof/>
          <w:color w:val="000000" w:themeColor="text1"/>
          <w:sz w:val="28"/>
          <w:szCs w:val="28"/>
          <w:lang w:eastAsia="ru-RU"/>
        </w:rPr>
        <mc:AlternateContent>
          <mc:Choice Requires="wps">
            <w:drawing>
              <wp:anchor distT="0" distB="0" distL="114298" distR="114298" simplePos="0" relativeHeight="251704320" behindDoc="0" locked="0" layoutInCell="1" allowOverlap="1" wp14:anchorId="0050EA8D" wp14:editId="03F39DE6">
                <wp:simplePos x="0" y="0"/>
                <wp:positionH relativeFrom="column">
                  <wp:posOffset>2858135</wp:posOffset>
                </wp:positionH>
                <wp:positionV relativeFrom="paragraph">
                  <wp:posOffset>70563</wp:posOffset>
                </wp:positionV>
                <wp:extent cx="0" cy="277495"/>
                <wp:effectExtent l="76200" t="0" r="38100" b="46355"/>
                <wp:wrapNone/>
                <wp:docPr id="70"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749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2032A01C" id="Прямая со стрелкой 11" o:spid="_x0000_s1026" type="#_x0000_t32" style="position:absolute;margin-left:225.05pt;margin-top:5.55pt;width:0;height:21.85pt;z-index:2517043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" strokecolor="black [3213]" strokeweight=".5pt">
                <v:stroke endarrow="block" joinstyle="miter"/>
                <o:lock v:ext="edit" shapetype="f"/>
              </v:shape>
            </w:pict>
          </mc:Fallback>
        </mc:AlternateContent>
      </w:r>
    </w:p>
    <w:p w14:paraId="3EB4BE58" w14:textId="0A121155" w:rsidR="004545C8" w:rsidRPr="0080701D" w:rsidRDefault="004545C8" w:rsidP="00A00228">
      <w:pPr>
        <w:widowControl w:val="0"/>
        <w:spacing w:after="120" w:line="360" w:lineRule="auto"/>
        <w:ind w:firstLine="709"/>
        <w:jc w:val="both"/>
        <w:rPr>
          <w:rFonts w:ascii="Times New Roman" w:hAnsi="Times New Roman" w:cs="Times New Roman"/>
          <w:bCs/>
          <w:color w:val="000000" w:themeColor="text1"/>
          <w:sz w:val="28"/>
          <w:szCs w:val="28"/>
        </w:rPr>
      </w:pPr>
    </w:p>
    <w:p w14:paraId="36F7161A" w14:textId="2B052EDD" w:rsidR="004545C8" w:rsidRPr="0080701D" w:rsidRDefault="00155F64" w:rsidP="00A00228">
      <w:pPr>
        <w:widowControl w:val="0"/>
        <w:spacing w:after="120" w:line="360" w:lineRule="auto"/>
        <w:ind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noProof/>
          <w:color w:val="000000" w:themeColor="text1"/>
          <w:sz w:val="28"/>
          <w:szCs w:val="28"/>
          <w:lang w:eastAsia="ru-RU"/>
        </w:rPr>
        <mc:AlternateContent>
          <mc:Choice Requires="wps">
            <w:drawing>
              <wp:anchor distT="0" distB="0" distL="114298" distR="114298" simplePos="0" relativeHeight="251705344" behindDoc="0" locked="0" layoutInCell="1" allowOverlap="1" wp14:anchorId="0E644081" wp14:editId="36ED0C35">
                <wp:simplePos x="0" y="0"/>
                <wp:positionH relativeFrom="column">
                  <wp:posOffset>2834069</wp:posOffset>
                </wp:positionH>
                <wp:positionV relativeFrom="paragraph">
                  <wp:posOffset>109220</wp:posOffset>
                </wp:positionV>
                <wp:extent cx="0" cy="277495"/>
                <wp:effectExtent l="76200" t="0" r="38100" b="46355"/>
                <wp:wrapNone/>
                <wp:docPr id="66"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749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1D6B2481" id="Прямая со стрелкой 12" o:spid="_x0000_s1026" type="#_x0000_t32" style="position:absolute;margin-left:223.15pt;margin-top:8.6pt;width:0;height:21.85pt;z-index:2517053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" strokecolor="black [3213]" strokeweight=".5pt">
                <v:stroke endarrow="block" joinstyle="miter"/>
                <o:lock v:ext="edit" shapetype="f"/>
              </v:shape>
            </w:pict>
          </mc:Fallback>
        </mc:AlternateContent>
      </w:r>
    </w:p>
    <w:p w14:paraId="4017BF02" w14:textId="1CC0C9AA" w:rsidR="004545C8" w:rsidRPr="0080701D" w:rsidRDefault="00A54A3F" w:rsidP="00A00228">
      <w:pPr>
        <w:widowControl w:val="0"/>
        <w:spacing w:after="120" w:line="360" w:lineRule="auto"/>
        <w:ind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noProof/>
          <w:color w:val="000000" w:themeColor="text1"/>
          <w:sz w:val="28"/>
          <w:szCs w:val="28"/>
          <w:lang w:eastAsia="ru-RU"/>
        </w:rPr>
        <mc:AlternateContent>
          <mc:Choice Requires="wps">
            <w:drawing>
              <wp:anchor distT="0" distB="0" distL="114300" distR="114300" simplePos="0" relativeHeight="251739136" behindDoc="0" locked="0" layoutInCell="1" allowOverlap="1" wp14:anchorId="49F97FB6" wp14:editId="095B0D86">
                <wp:simplePos x="0" y="0"/>
                <wp:positionH relativeFrom="column">
                  <wp:posOffset>1842656</wp:posOffset>
                </wp:positionH>
                <wp:positionV relativeFrom="paragraph">
                  <wp:posOffset>5380</wp:posOffset>
                </wp:positionV>
                <wp:extent cx="2143760" cy="1273995"/>
                <wp:effectExtent l="0" t="0" r="27940" b="21590"/>
                <wp:wrapNone/>
                <wp:docPr id="67"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3760" cy="127399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7061B8" w14:textId="77777777" w:rsidR="007A5403" w:rsidRPr="006A6216" w:rsidRDefault="007A5403" w:rsidP="004545C8">
                            <w:pPr>
                              <w:jc w:val="center"/>
                              <w:rPr>
                                <w:rFonts w:ascii="Times New Roman" w:hAnsi="Times New Roman" w:cs="Times New Roman"/>
                                <w:szCs w:val="20"/>
                              </w:rPr>
                            </w:pPr>
                            <w:r w:rsidRPr="006A6216">
                              <w:rPr>
                                <w:rFonts w:ascii="Times New Roman" w:hAnsi="Times New Roman" w:cs="Times New Roman"/>
                                <w:color w:val="000000" w:themeColor="text1"/>
                                <w:szCs w:val="20"/>
                              </w:rPr>
                              <w:t>Формулировка стратегии для имеющегося бизнеса и конкурентной борьбы для существующих продуктов. Обозначения, каким образом поставленные цели будут достигаться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F97FB6" id="Прямоугольник 5" o:spid="_x0000_s1070" style="position:absolute;left:0;text-align:left;margin-left:145.1pt;margin-top:.4pt;width:168.8pt;height:100.3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" fillcolor="white [3212]" strokecolor="black [3213]" strokeweight="1pt">
                <v:path arrowok="t"/>
                <v:textbox>
                  <w:txbxContent>
                    <w:p w14:paraId="457061B8" w14:textId="77777777" w:rsidR="007A5403" w:rsidRPr="006A6216" w:rsidRDefault="007A5403" w:rsidP="004545C8">
                      <w:pPr>
                        <w:jc w:val="center"/>
                        <w:rPr>
                          <w:rFonts w:ascii="Times New Roman" w:hAnsi="Times New Roman" w:cs="Times New Roman"/>
                          <w:szCs w:val="20"/>
                        </w:rPr>
                      </w:pPr>
                      <w:r w:rsidRPr="006A6216">
                        <w:rPr>
                          <w:rFonts w:ascii="Times New Roman" w:hAnsi="Times New Roman" w:cs="Times New Roman"/>
                          <w:color w:val="000000" w:themeColor="text1"/>
                          <w:szCs w:val="20"/>
                        </w:rPr>
                        <w:t>Формулировка стратегии для имеющегося бизнеса и конкурентной борьбы для существующих продуктов. Обозначения, каким образом поставленные цели будут достигаться</w:t>
                      </w:r>
                    </w:p>
                  </w:txbxContent>
                </v:textbox>
              </v:rect>
            </w:pict>
          </mc:Fallback>
        </mc:AlternateContent>
      </w:r>
    </w:p>
    <w:p w14:paraId="6A078837" w14:textId="42BB39BC" w:rsidR="004545C8" w:rsidRPr="0080701D" w:rsidRDefault="00A54A3F" w:rsidP="00A00228">
      <w:pPr>
        <w:widowControl w:val="0"/>
        <w:spacing w:after="120" w:line="360" w:lineRule="auto"/>
        <w:ind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noProof/>
          <w:color w:val="000000" w:themeColor="text1"/>
          <w:sz w:val="28"/>
          <w:szCs w:val="28"/>
          <w:lang w:eastAsia="ru-RU"/>
        </w:rPr>
        <mc:AlternateContent>
          <mc:Choice Requires="wps">
            <w:drawing>
              <wp:anchor distT="0" distB="0" distL="114300" distR="114300" simplePos="0" relativeHeight="251743232" behindDoc="0" locked="0" layoutInCell="1" allowOverlap="1" wp14:anchorId="370B5CF2" wp14:editId="75D96E0A">
                <wp:simplePos x="0" y="0"/>
                <wp:positionH relativeFrom="column">
                  <wp:posOffset>4655820</wp:posOffset>
                </wp:positionH>
                <wp:positionV relativeFrom="paragraph">
                  <wp:posOffset>13364</wp:posOffset>
                </wp:positionV>
                <wp:extent cx="1209675" cy="1514475"/>
                <wp:effectExtent l="0" t="0" r="28575" b="28575"/>
                <wp:wrapNone/>
                <wp:docPr id="68"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9675" cy="15144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07C83B" w14:textId="77777777" w:rsidR="007A5403" w:rsidRPr="00B77F54" w:rsidRDefault="007A5403" w:rsidP="00A54A3F">
                            <w:pPr>
                              <w:spacing w:after="0" w:line="240" w:lineRule="auto"/>
                              <w:jc w:val="center"/>
                              <w:rPr>
                                <w:rFonts w:ascii="Times New Roman" w:hAnsi="Times New Roman" w:cs="Times New Roman"/>
                                <w:color w:val="000000" w:themeColor="text1"/>
                                <w:sz w:val="24"/>
                              </w:rPr>
                            </w:pPr>
                            <w:r w:rsidRPr="00B77F54">
                              <w:rPr>
                                <w:rFonts w:ascii="Times New Roman" w:hAnsi="Times New Roman" w:cs="Times New Roman"/>
                                <w:color w:val="000000" w:themeColor="text1"/>
                                <w:sz w:val="24"/>
                              </w:rPr>
                              <w:t>Оценка результатов (контроль). При необходимости – коррекция плана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0B5CF2" id="Прямоугольник 7" o:spid="_x0000_s1071" style="position:absolute;left:0;text-align:left;margin-left:366.6pt;margin-top:1.05pt;width:95.25pt;height:119.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" fillcolor="white [3212]" strokecolor="black [3213]" strokeweight="1pt">
                <v:path arrowok="t"/>
                <v:textbox>
                  <w:txbxContent>
                    <w:p w14:paraId="1907C83B" w14:textId="77777777" w:rsidR="007A5403" w:rsidRPr="00B77F54" w:rsidRDefault="007A5403" w:rsidP="00A54A3F">
                      <w:pPr>
                        <w:spacing w:after="0" w:line="240" w:lineRule="auto"/>
                        <w:jc w:val="center"/>
                        <w:rPr>
                          <w:rFonts w:ascii="Times New Roman" w:hAnsi="Times New Roman" w:cs="Times New Roman"/>
                          <w:color w:val="000000" w:themeColor="text1"/>
                          <w:sz w:val="24"/>
                        </w:rPr>
                      </w:pPr>
                      <w:r w:rsidRPr="00B77F54">
                        <w:rPr>
                          <w:rFonts w:ascii="Times New Roman" w:hAnsi="Times New Roman" w:cs="Times New Roman"/>
                          <w:color w:val="000000" w:themeColor="text1"/>
                          <w:sz w:val="24"/>
                        </w:rPr>
                        <w:t>Оценка результатов (контроль). При необходимости – коррекция плана</w:t>
                      </w:r>
                    </w:p>
                  </w:txbxContent>
                </v:textbox>
              </v:rect>
            </w:pict>
          </mc:Fallback>
        </mc:AlternateContent>
      </w:r>
    </w:p>
    <w:p w14:paraId="3E0193AD" w14:textId="2482A330" w:rsidR="004545C8" w:rsidRPr="0080701D" w:rsidRDefault="00A54A3F" w:rsidP="00A00228">
      <w:pPr>
        <w:widowControl w:val="0"/>
        <w:spacing w:after="120" w:line="360" w:lineRule="auto"/>
        <w:ind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noProof/>
          <w:color w:val="000000" w:themeColor="text1"/>
          <w:sz w:val="28"/>
          <w:szCs w:val="28"/>
          <w:lang w:eastAsia="ru-RU"/>
        </w:rPr>
        <mc:AlternateContent>
          <mc:Choice Requires="wps">
            <w:drawing>
              <wp:anchor distT="0" distB="0" distL="114300" distR="114300" simplePos="0" relativeHeight="251708416" behindDoc="0" locked="0" layoutInCell="1" allowOverlap="1" wp14:anchorId="03A5541E" wp14:editId="7696F1E9">
                <wp:simplePos x="0" y="0"/>
                <wp:positionH relativeFrom="column">
                  <wp:posOffset>3966909</wp:posOffset>
                </wp:positionH>
                <wp:positionV relativeFrom="paragraph">
                  <wp:posOffset>83185</wp:posOffset>
                </wp:positionV>
                <wp:extent cx="712470" cy="8255"/>
                <wp:effectExtent l="38100" t="76200" r="0" b="67945"/>
                <wp:wrapNone/>
                <wp:docPr id="65"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712470" cy="8255"/>
                        </a:xfrm>
                        <a:prstGeom prst="straightConnector1">
                          <a:avLst/>
                        </a:prstGeom>
                        <a:ln>
                          <a:solidFill>
                            <a:schemeClr val="bg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85DC03E" id="Прямая со стрелкой 29" o:spid="_x0000_s1026" type="#_x0000_t32" style="position:absolute;margin-left:312.35pt;margin-top:6.55pt;width:56.1pt;height:.65pt;flip:x 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" strokecolor="#aeaaaa [2414]" strokeweight=".5pt">
                <v:stroke endarrow="block" joinstyle="miter"/>
                <o:lock v:ext="edit" shapetype="f"/>
              </v:shape>
            </w:pict>
          </mc:Fallback>
        </mc:AlternateContent>
      </w:r>
    </w:p>
    <w:p w14:paraId="5D8B2AB0" w14:textId="78ED5B00" w:rsidR="004545C8" w:rsidRPr="0080701D" w:rsidRDefault="00155F64" w:rsidP="00A00228">
      <w:pPr>
        <w:widowControl w:val="0"/>
        <w:spacing w:after="120" w:line="360" w:lineRule="auto"/>
        <w:ind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noProof/>
          <w:color w:val="000000" w:themeColor="text1"/>
          <w:sz w:val="28"/>
          <w:szCs w:val="28"/>
          <w:lang w:eastAsia="ru-RU"/>
        </w:rPr>
        <mc:AlternateContent>
          <mc:Choice Requires="wps">
            <w:drawing>
              <wp:anchor distT="0" distB="0" distL="114300" distR="114300" simplePos="0" relativeHeight="251701248" behindDoc="0" locked="0" layoutInCell="1" allowOverlap="1" wp14:anchorId="7898C50F" wp14:editId="280D45B2">
                <wp:simplePos x="0" y="0"/>
                <wp:positionH relativeFrom="page">
                  <wp:align>center</wp:align>
                </wp:positionH>
                <wp:positionV relativeFrom="paragraph">
                  <wp:posOffset>306135</wp:posOffset>
                </wp:positionV>
                <wp:extent cx="2057400" cy="323850"/>
                <wp:effectExtent l="0" t="0" r="19050" b="19050"/>
                <wp:wrapNone/>
                <wp:docPr id="50"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0" cy="3238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58EB88" w14:textId="77777777" w:rsidR="007A5403" w:rsidRPr="00B77F54" w:rsidRDefault="007A5403" w:rsidP="004545C8">
                            <w:pPr>
                              <w:jc w:val="center"/>
                              <w:rPr>
                                <w:rFonts w:ascii="Times New Roman" w:hAnsi="Times New Roman" w:cs="Times New Roman"/>
                                <w:color w:val="000000" w:themeColor="text1"/>
                                <w:sz w:val="24"/>
                              </w:rPr>
                            </w:pPr>
                            <w:r w:rsidRPr="00B77F54">
                              <w:rPr>
                                <w:rFonts w:ascii="Times New Roman" w:hAnsi="Times New Roman" w:cs="Times New Roman"/>
                                <w:color w:val="000000" w:themeColor="text1"/>
                                <w:sz w:val="24"/>
                              </w:rPr>
                              <w:t>Реализация стратегии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98C50F" id="Прямоугольник 6" o:spid="_x0000_s1072" style="position:absolute;left:0;text-align:left;margin-left:0;margin-top:24.1pt;width:162pt;height:25.5pt;z-index:25170124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" fillcolor="white [3212]" strokecolor="black [3213]" strokeweight="1pt">
                <v:path arrowok="t"/>
                <v:textbox>
                  <w:txbxContent>
                    <w:p w14:paraId="5258EB88" w14:textId="77777777" w:rsidR="007A5403" w:rsidRPr="00B77F54" w:rsidRDefault="007A5403" w:rsidP="004545C8">
                      <w:pPr>
                        <w:jc w:val="center"/>
                        <w:rPr>
                          <w:rFonts w:ascii="Times New Roman" w:hAnsi="Times New Roman" w:cs="Times New Roman"/>
                          <w:color w:val="000000" w:themeColor="text1"/>
                          <w:sz w:val="24"/>
                        </w:rPr>
                      </w:pPr>
                      <w:r w:rsidRPr="00B77F54">
                        <w:rPr>
                          <w:rFonts w:ascii="Times New Roman" w:hAnsi="Times New Roman" w:cs="Times New Roman"/>
                          <w:color w:val="000000" w:themeColor="text1"/>
                          <w:sz w:val="24"/>
                        </w:rPr>
                        <w:t>Реализация стратегии</w:t>
                      </w:r>
                    </w:p>
                  </w:txbxContent>
                </v:textbox>
                <w10:wrap anchorx="page"/>
              </v:rect>
            </w:pict>
          </mc:Fallback>
        </mc:AlternateContent>
      </w:r>
      <w:r w:rsidR="006A6216" w:rsidRPr="0080701D">
        <w:rPr>
          <w:rFonts w:ascii="Times New Roman" w:hAnsi="Times New Roman" w:cs="Times New Roman"/>
          <w:bCs/>
          <w:noProof/>
          <w:color w:val="000000" w:themeColor="text1"/>
          <w:sz w:val="28"/>
          <w:szCs w:val="28"/>
          <w:lang w:eastAsia="ru-RU"/>
        </w:rPr>
        <mc:AlternateContent>
          <mc:Choice Requires="wps">
            <w:drawing>
              <wp:anchor distT="0" distB="0" distL="114298" distR="114298" simplePos="0" relativeHeight="251706368" behindDoc="0" locked="0" layoutInCell="1" allowOverlap="1" wp14:anchorId="17CCB934" wp14:editId="29D69823">
                <wp:simplePos x="0" y="0"/>
                <wp:positionH relativeFrom="page">
                  <wp:align>center</wp:align>
                </wp:positionH>
                <wp:positionV relativeFrom="paragraph">
                  <wp:posOffset>9212</wp:posOffset>
                </wp:positionV>
                <wp:extent cx="0" cy="277495"/>
                <wp:effectExtent l="76200" t="0" r="57150" b="65405"/>
                <wp:wrapNone/>
                <wp:docPr id="64"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749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36EE41F4" id="Прямая со стрелкой 13" o:spid="_x0000_s1026" type="#_x0000_t32" style="position:absolute;margin-left:0;margin-top:.75pt;width:0;height:21.85pt;z-index:251706368;visibility:visible;mso-wrap-style:square;mso-width-percent:0;mso-height-percent:0;mso-wrap-distance-left:3.17494mm;mso-wrap-distance-top:0;mso-wrap-distance-right:3.17494mm;mso-wrap-distance-bottom:0;mso-position-horizontal:center;mso-position-horizontal-relative:page;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" strokecolor="black [3213]" strokeweight=".5pt">
                <v:stroke endarrow="block" joinstyle="miter"/>
                <o:lock v:ext="edit" shapetype="f"/>
                <w10:wrap anchorx="page"/>
              </v:shape>
            </w:pict>
          </mc:Fallback>
        </mc:AlternateContent>
      </w:r>
    </w:p>
    <w:p w14:paraId="3EF18FC8" w14:textId="7F1237A3" w:rsidR="004545C8" w:rsidRPr="0080701D" w:rsidRDefault="006A6216" w:rsidP="00A00228">
      <w:pPr>
        <w:widowControl w:val="0"/>
        <w:spacing w:after="120" w:line="360" w:lineRule="auto"/>
        <w:ind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noProof/>
          <w:color w:val="000000" w:themeColor="text1"/>
          <w:sz w:val="28"/>
          <w:szCs w:val="28"/>
          <w:lang w:eastAsia="ru-RU"/>
        </w:rPr>
        <mc:AlternateContent>
          <mc:Choice Requires="wps">
            <w:drawing>
              <wp:anchor distT="4294967294" distB="4294967294" distL="114300" distR="114300" simplePos="0" relativeHeight="251707392" behindDoc="0" locked="0" layoutInCell="1" allowOverlap="1" wp14:anchorId="23E9B0F8" wp14:editId="414EF402">
                <wp:simplePos x="0" y="0"/>
                <wp:positionH relativeFrom="column">
                  <wp:posOffset>3885972</wp:posOffset>
                </wp:positionH>
                <wp:positionV relativeFrom="paragraph">
                  <wp:posOffset>140300</wp:posOffset>
                </wp:positionV>
                <wp:extent cx="706755" cy="0"/>
                <wp:effectExtent l="38100" t="76200" r="0" b="76200"/>
                <wp:wrapNone/>
                <wp:docPr id="62"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6755"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1E11751" id="Прямая со стрелкой 16" o:spid="_x0000_s1026" type="#_x0000_t32" style="position:absolute;margin-left:306pt;margin-top:11.05pt;width:55.65pt;height:0;z-index:2517073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" strokecolor="black [3213]" strokeweight=".5pt">
                <v:stroke startarrow="block" endarrow="block" joinstyle="miter"/>
                <o:lock v:ext="edit" shapetype="f"/>
              </v:shape>
            </w:pict>
          </mc:Fallback>
        </mc:AlternateContent>
      </w:r>
    </w:p>
    <w:p w14:paraId="71C354DD" w14:textId="034EE84F" w:rsidR="00B42065" w:rsidRPr="0080701D" w:rsidRDefault="004545C8" w:rsidP="00B42065">
      <w:pPr>
        <w:widowControl w:val="0"/>
        <w:spacing w:after="0" w:line="360" w:lineRule="auto"/>
        <w:jc w:val="center"/>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Рис</w:t>
      </w:r>
      <w:r w:rsidR="00A268A7" w:rsidRPr="0080701D">
        <w:rPr>
          <w:rFonts w:ascii="Times New Roman" w:hAnsi="Times New Roman" w:cs="Times New Roman"/>
          <w:bCs/>
          <w:color w:val="000000" w:themeColor="text1"/>
          <w:sz w:val="28"/>
          <w:szCs w:val="28"/>
        </w:rPr>
        <w:t>.</w:t>
      </w:r>
      <w:r w:rsidR="00274EEA" w:rsidRPr="0080701D">
        <w:rPr>
          <w:rFonts w:ascii="Times New Roman" w:hAnsi="Times New Roman" w:cs="Times New Roman"/>
          <w:bCs/>
          <w:color w:val="000000" w:themeColor="text1"/>
          <w:sz w:val="28"/>
          <w:szCs w:val="28"/>
        </w:rPr>
        <w:t xml:space="preserve"> </w:t>
      </w:r>
      <w:r w:rsidR="00102E3B" w:rsidRPr="0080701D">
        <w:rPr>
          <w:rFonts w:ascii="Times New Roman" w:hAnsi="Times New Roman" w:cs="Times New Roman"/>
          <w:bCs/>
          <w:color w:val="000000" w:themeColor="text1"/>
          <w:sz w:val="28"/>
          <w:szCs w:val="28"/>
        </w:rPr>
        <w:t>1.</w:t>
      </w:r>
      <w:r w:rsidRPr="0080701D">
        <w:rPr>
          <w:rFonts w:ascii="Times New Roman" w:hAnsi="Times New Roman" w:cs="Times New Roman"/>
          <w:bCs/>
          <w:color w:val="000000" w:themeColor="text1"/>
          <w:sz w:val="28"/>
          <w:szCs w:val="28"/>
        </w:rPr>
        <w:t>2</w:t>
      </w:r>
      <w:r w:rsidR="00A268A7"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Этапы</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разработки</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стратегии</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организации</w:t>
      </w:r>
      <w:r w:rsidR="00D9511C" w:rsidRPr="0080701D">
        <w:rPr>
          <w:rFonts w:ascii="Times New Roman" w:hAnsi="Times New Roman" w:cs="Times New Roman"/>
          <w:bCs/>
          <w:color w:val="000000" w:themeColor="text1"/>
          <w:sz w:val="28"/>
          <w:szCs w:val="28"/>
        </w:rPr>
        <w:t xml:space="preserve"> [14, </w:t>
      </w:r>
      <w:r w:rsidR="00D9511C" w:rsidRPr="0080701D">
        <w:rPr>
          <w:rFonts w:ascii="Times New Roman" w:hAnsi="Times New Roman" w:cs="Times New Roman"/>
          <w:bCs/>
          <w:color w:val="000000" w:themeColor="text1"/>
          <w:sz w:val="28"/>
          <w:szCs w:val="28"/>
          <w:lang w:val="en-US"/>
        </w:rPr>
        <w:t>c</w:t>
      </w:r>
      <w:r w:rsidR="00D9511C" w:rsidRPr="0080701D">
        <w:rPr>
          <w:rFonts w:ascii="Times New Roman" w:hAnsi="Times New Roman" w:cs="Times New Roman"/>
          <w:bCs/>
          <w:color w:val="000000" w:themeColor="text1"/>
          <w:sz w:val="28"/>
          <w:szCs w:val="28"/>
        </w:rPr>
        <w:t>. 87]</w:t>
      </w:r>
    </w:p>
    <w:p w14:paraId="0CDD2D09" w14:textId="3E5F0768" w:rsidR="000157FF" w:rsidRPr="0080701D" w:rsidRDefault="00DC6112" w:rsidP="00155F64">
      <w:pPr>
        <w:pStyle w:val="ad"/>
        <w:widowControl w:val="0"/>
        <w:shd w:val="clear" w:color="auto" w:fill="FFFFFF"/>
        <w:spacing w:before="0" w:beforeAutospacing="0" w:after="0" w:afterAutospacing="0" w:line="360" w:lineRule="auto"/>
        <w:ind w:firstLine="709"/>
        <w:jc w:val="both"/>
        <w:rPr>
          <w:bCs/>
          <w:color w:val="000000" w:themeColor="text1"/>
          <w:sz w:val="28"/>
          <w:szCs w:val="28"/>
        </w:rPr>
      </w:pPr>
      <w:r w:rsidRPr="0080701D">
        <w:rPr>
          <w:bCs/>
          <w:color w:val="000000" w:themeColor="text1"/>
          <w:sz w:val="28"/>
          <w:szCs w:val="28"/>
        </w:rPr>
        <w:t>Второй</w:t>
      </w:r>
      <w:r w:rsidR="00B77F54" w:rsidRPr="0080701D">
        <w:rPr>
          <w:bCs/>
          <w:color w:val="000000" w:themeColor="text1"/>
          <w:sz w:val="28"/>
          <w:szCs w:val="28"/>
        </w:rPr>
        <w:t xml:space="preserve"> </w:t>
      </w:r>
      <w:r w:rsidRPr="0080701D">
        <w:rPr>
          <w:bCs/>
          <w:color w:val="000000" w:themeColor="text1"/>
          <w:sz w:val="28"/>
          <w:szCs w:val="28"/>
        </w:rPr>
        <w:t>этап</w:t>
      </w:r>
      <w:r w:rsidR="00B77F54" w:rsidRPr="0080701D">
        <w:rPr>
          <w:bCs/>
          <w:color w:val="000000" w:themeColor="text1"/>
          <w:sz w:val="28"/>
          <w:szCs w:val="28"/>
        </w:rPr>
        <w:t xml:space="preserve"> </w:t>
      </w:r>
      <w:r w:rsidRPr="0080701D">
        <w:rPr>
          <w:bCs/>
          <w:color w:val="000000" w:themeColor="text1"/>
          <w:sz w:val="28"/>
          <w:szCs w:val="28"/>
        </w:rPr>
        <w:t>–</w:t>
      </w:r>
      <w:r w:rsidR="00B77F54" w:rsidRPr="0080701D">
        <w:rPr>
          <w:bCs/>
          <w:color w:val="000000" w:themeColor="text1"/>
          <w:sz w:val="28"/>
          <w:szCs w:val="28"/>
        </w:rPr>
        <w:t xml:space="preserve"> </w:t>
      </w:r>
      <w:r w:rsidRPr="0080701D">
        <w:rPr>
          <w:bCs/>
          <w:color w:val="000000" w:themeColor="text1"/>
          <w:sz w:val="28"/>
          <w:szCs w:val="28"/>
        </w:rPr>
        <w:t>это</w:t>
      </w:r>
      <w:r w:rsidR="00B77F54" w:rsidRPr="0080701D">
        <w:rPr>
          <w:bCs/>
          <w:color w:val="000000" w:themeColor="text1"/>
          <w:sz w:val="28"/>
          <w:szCs w:val="28"/>
        </w:rPr>
        <w:t xml:space="preserve"> </w:t>
      </w:r>
      <w:r w:rsidRPr="0080701D">
        <w:rPr>
          <w:bCs/>
          <w:color w:val="000000" w:themeColor="text1"/>
          <w:sz w:val="28"/>
          <w:szCs w:val="28"/>
        </w:rPr>
        <w:t>постановка</w:t>
      </w:r>
      <w:r w:rsidR="00B77F54" w:rsidRPr="0080701D">
        <w:rPr>
          <w:bCs/>
          <w:color w:val="000000" w:themeColor="text1"/>
          <w:sz w:val="28"/>
          <w:szCs w:val="28"/>
        </w:rPr>
        <w:t xml:space="preserve"> </w:t>
      </w:r>
      <w:r w:rsidRPr="0080701D">
        <w:rPr>
          <w:bCs/>
          <w:color w:val="000000" w:themeColor="text1"/>
          <w:sz w:val="28"/>
          <w:szCs w:val="28"/>
        </w:rPr>
        <w:t>целей</w:t>
      </w:r>
      <w:r w:rsidR="00B77F54" w:rsidRPr="0080701D">
        <w:rPr>
          <w:bCs/>
          <w:color w:val="000000" w:themeColor="text1"/>
          <w:sz w:val="28"/>
          <w:szCs w:val="28"/>
        </w:rPr>
        <w:t xml:space="preserve"> </w:t>
      </w:r>
      <w:r w:rsidRPr="0080701D">
        <w:rPr>
          <w:bCs/>
          <w:color w:val="000000" w:themeColor="text1"/>
          <w:sz w:val="28"/>
          <w:szCs w:val="28"/>
        </w:rPr>
        <w:t>и</w:t>
      </w:r>
      <w:r w:rsidR="00B77F54" w:rsidRPr="0080701D">
        <w:rPr>
          <w:bCs/>
          <w:color w:val="000000" w:themeColor="text1"/>
          <w:sz w:val="28"/>
          <w:szCs w:val="28"/>
        </w:rPr>
        <w:t xml:space="preserve"> </w:t>
      </w:r>
      <w:r w:rsidRPr="0080701D">
        <w:rPr>
          <w:bCs/>
          <w:color w:val="000000" w:themeColor="text1"/>
          <w:sz w:val="28"/>
          <w:szCs w:val="28"/>
        </w:rPr>
        <w:t>перевод</w:t>
      </w:r>
      <w:r w:rsidR="00B77F54" w:rsidRPr="0080701D">
        <w:rPr>
          <w:bCs/>
          <w:color w:val="000000" w:themeColor="text1"/>
          <w:sz w:val="28"/>
          <w:szCs w:val="28"/>
        </w:rPr>
        <w:t xml:space="preserve"> </w:t>
      </w:r>
      <w:r w:rsidRPr="0080701D">
        <w:rPr>
          <w:bCs/>
          <w:color w:val="000000" w:themeColor="text1"/>
          <w:sz w:val="28"/>
          <w:szCs w:val="28"/>
        </w:rPr>
        <w:t>стратегического</w:t>
      </w:r>
      <w:r w:rsidR="00B77F54" w:rsidRPr="0080701D">
        <w:rPr>
          <w:bCs/>
          <w:color w:val="000000" w:themeColor="text1"/>
          <w:sz w:val="28"/>
          <w:szCs w:val="28"/>
        </w:rPr>
        <w:t xml:space="preserve"> </w:t>
      </w:r>
      <w:r w:rsidRPr="0080701D">
        <w:rPr>
          <w:bCs/>
          <w:color w:val="000000" w:themeColor="text1"/>
          <w:sz w:val="28"/>
          <w:szCs w:val="28"/>
        </w:rPr>
        <w:t>видения</w:t>
      </w:r>
      <w:r w:rsidR="00B77F54" w:rsidRPr="0080701D">
        <w:rPr>
          <w:bCs/>
          <w:color w:val="000000" w:themeColor="text1"/>
          <w:sz w:val="28"/>
          <w:szCs w:val="28"/>
        </w:rPr>
        <w:t xml:space="preserve"> </w:t>
      </w:r>
      <w:r w:rsidRPr="0080701D">
        <w:rPr>
          <w:bCs/>
          <w:color w:val="000000" w:themeColor="text1"/>
          <w:sz w:val="28"/>
          <w:szCs w:val="28"/>
        </w:rPr>
        <w:t>в</w:t>
      </w:r>
      <w:r w:rsidR="00B77F54" w:rsidRPr="0080701D">
        <w:rPr>
          <w:bCs/>
          <w:color w:val="000000" w:themeColor="text1"/>
          <w:sz w:val="28"/>
          <w:szCs w:val="28"/>
        </w:rPr>
        <w:t xml:space="preserve"> </w:t>
      </w:r>
      <w:r w:rsidRPr="0080701D">
        <w:rPr>
          <w:bCs/>
          <w:color w:val="000000" w:themeColor="text1"/>
          <w:sz w:val="28"/>
          <w:szCs w:val="28"/>
        </w:rPr>
        <w:t>практическую</w:t>
      </w:r>
      <w:r w:rsidR="00B77F54" w:rsidRPr="0080701D">
        <w:rPr>
          <w:bCs/>
          <w:color w:val="000000" w:themeColor="text1"/>
          <w:sz w:val="28"/>
          <w:szCs w:val="28"/>
        </w:rPr>
        <w:t xml:space="preserve"> </w:t>
      </w:r>
      <w:r w:rsidRPr="0080701D">
        <w:rPr>
          <w:bCs/>
          <w:color w:val="000000" w:themeColor="text1"/>
          <w:sz w:val="28"/>
          <w:szCs w:val="28"/>
        </w:rPr>
        <w:t>плоскость.</w:t>
      </w:r>
      <w:r w:rsidR="00B77F54" w:rsidRPr="0080701D">
        <w:rPr>
          <w:bCs/>
          <w:color w:val="000000" w:themeColor="text1"/>
          <w:sz w:val="28"/>
          <w:szCs w:val="28"/>
        </w:rPr>
        <w:t xml:space="preserve"> </w:t>
      </w:r>
      <w:r w:rsidRPr="0080701D">
        <w:rPr>
          <w:bCs/>
          <w:color w:val="000000" w:themeColor="text1"/>
          <w:sz w:val="28"/>
          <w:szCs w:val="28"/>
        </w:rPr>
        <w:t>На</w:t>
      </w:r>
      <w:r w:rsidR="00B77F54" w:rsidRPr="0080701D">
        <w:rPr>
          <w:bCs/>
          <w:color w:val="000000" w:themeColor="text1"/>
          <w:sz w:val="28"/>
          <w:szCs w:val="28"/>
        </w:rPr>
        <w:t xml:space="preserve"> </w:t>
      </w:r>
      <w:r w:rsidRPr="0080701D">
        <w:rPr>
          <w:bCs/>
          <w:color w:val="000000" w:themeColor="text1"/>
          <w:sz w:val="28"/>
          <w:szCs w:val="28"/>
        </w:rPr>
        <w:t>этом</w:t>
      </w:r>
      <w:r w:rsidR="00B77F54" w:rsidRPr="0080701D">
        <w:rPr>
          <w:bCs/>
          <w:color w:val="000000" w:themeColor="text1"/>
          <w:sz w:val="28"/>
          <w:szCs w:val="28"/>
        </w:rPr>
        <w:t xml:space="preserve"> </w:t>
      </w:r>
      <w:r w:rsidRPr="0080701D">
        <w:rPr>
          <w:bCs/>
          <w:color w:val="000000" w:themeColor="text1"/>
          <w:sz w:val="28"/>
          <w:szCs w:val="28"/>
        </w:rPr>
        <w:t>этапе</w:t>
      </w:r>
      <w:r w:rsidR="00B77F54" w:rsidRPr="0080701D">
        <w:rPr>
          <w:bCs/>
          <w:color w:val="000000" w:themeColor="text1"/>
          <w:sz w:val="28"/>
          <w:szCs w:val="28"/>
        </w:rPr>
        <w:t xml:space="preserve"> </w:t>
      </w:r>
      <w:r w:rsidRPr="0080701D">
        <w:rPr>
          <w:bCs/>
          <w:color w:val="000000" w:themeColor="text1"/>
          <w:sz w:val="28"/>
          <w:szCs w:val="28"/>
        </w:rPr>
        <w:t>формируется</w:t>
      </w:r>
      <w:r w:rsidR="00B77F54" w:rsidRPr="0080701D">
        <w:rPr>
          <w:bCs/>
          <w:color w:val="000000" w:themeColor="text1"/>
          <w:sz w:val="28"/>
          <w:szCs w:val="28"/>
        </w:rPr>
        <w:t xml:space="preserve"> </w:t>
      </w:r>
      <w:hyperlink r:id="rId8" w:tooltip="Миссия" w:history="1">
        <w:r w:rsidRPr="0080701D">
          <w:rPr>
            <w:rStyle w:val="af"/>
            <w:bCs/>
            <w:color w:val="000000" w:themeColor="text1"/>
            <w:sz w:val="28"/>
            <w:szCs w:val="28"/>
            <w:u w:val="none"/>
          </w:rPr>
          <w:t>миссия</w:t>
        </w:r>
      </w:hyperlink>
      <w:r w:rsidR="00B77F54" w:rsidRPr="0080701D">
        <w:rPr>
          <w:bCs/>
          <w:color w:val="000000" w:themeColor="text1"/>
          <w:sz w:val="28"/>
          <w:szCs w:val="28"/>
        </w:rPr>
        <w:t xml:space="preserve"> </w:t>
      </w:r>
      <w:r w:rsidRPr="0080701D">
        <w:rPr>
          <w:bCs/>
          <w:color w:val="000000" w:themeColor="text1"/>
          <w:sz w:val="28"/>
          <w:szCs w:val="28"/>
        </w:rPr>
        <w:t>компании.</w:t>
      </w:r>
      <w:r w:rsidR="00B77F54" w:rsidRPr="0080701D">
        <w:rPr>
          <w:bCs/>
          <w:color w:val="000000" w:themeColor="text1"/>
          <w:sz w:val="28"/>
          <w:szCs w:val="28"/>
        </w:rPr>
        <w:t xml:space="preserve"> </w:t>
      </w:r>
      <w:r w:rsidRPr="0080701D">
        <w:rPr>
          <w:bCs/>
          <w:color w:val="000000" w:themeColor="text1"/>
          <w:sz w:val="28"/>
          <w:szCs w:val="28"/>
        </w:rPr>
        <w:t>Она</w:t>
      </w:r>
      <w:r w:rsidR="00B77F54" w:rsidRPr="0080701D">
        <w:rPr>
          <w:bCs/>
          <w:color w:val="000000" w:themeColor="text1"/>
          <w:sz w:val="28"/>
          <w:szCs w:val="28"/>
        </w:rPr>
        <w:t xml:space="preserve"> </w:t>
      </w:r>
      <w:r w:rsidRPr="0080701D">
        <w:rPr>
          <w:bCs/>
          <w:color w:val="000000" w:themeColor="text1"/>
          <w:sz w:val="28"/>
          <w:szCs w:val="28"/>
        </w:rPr>
        <w:t>раскрывает</w:t>
      </w:r>
      <w:r w:rsidR="00B77F54" w:rsidRPr="0080701D">
        <w:rPr>
          <w:bCs/>
          <w:color w:val="000000" w:themeColor="text1"/>
          <w:sz w:val="28"/>
          <w:szCs w:val="28"/>
        </w:rPr>
        <w:t xml:space="preserve"> </w:t>
      </w:r>
      <w:r w:rsidRPr="0080701D">
        <w:rPr>
          <w:bCs/>
          <w:color w:val="000000" w:themeColor="text1"/>
          <w:sz w:val="28"/>
          <w:szCs w:val="28"/>
        </w:rPr>
        <w:t>основное</w:t>
      </w:r>
      <w:r w:rsidR="00B77F54" w:rsidRPr="0080701D">
        <w:rPr>
          <w:bCs/>
          <w:color w:val="000000" w:themeColor="text1"/>
          <w:sz w:val="28"/>
          <w:szCs w:val="28"/>
        </w:rPr>
        <w:t xml:space="preserve"> </w:t>
      </w:r>
      <w:r w:rsidRPr="0080701D">
        <w:rPr>
          <w:bCs/>
          <w:color w:val="000000" w:themeColor="text1"/>
          <w:sz w:val="28"/>
          <w:szCs w:val="28"/>
        </w:rPr>
        <w:t>содержание</w:t>
      </w:r>
      <w:r w:rsidR="00B77F54" w:rsidRPr="0080701D">
        <w:rPr>
          <w:bCs/>
          <w:color w:val="000000" w:themeColor="text1"/>
          <w:sz w:val="28"/>
          <w:szCs w:val="28"/>
        </w:rPr>
        <w:t xml:space="preserve"> </w:t>
      </w:r>
      <w:r w:rsidRPr="0080701D">
        <w:rPr>
          <w:bCs/>
          <w:color w:val="000000" w:themeColor="text1"/>
          <w:sz w:val="28"/>
          <w:szCs w:val="28"/>
        </w:rPr>
        <w:t>и</w:t>
      </w:r>
      <w:r w:rsidR="00B77F54" w:rsidRPr="0080701D">
        <w:rPr>
          <w:bCs/>
          <w:color w:val="000000" w:themeColor="text1"/>
          <w:sz w:val="28"/>
          <w:szCs w:val="28"/>
        </w:rPr>
        <w:t xml:space="preserve"> </w:t>
      </w:r>
      <w:r w:rsidRPr="0080701D">
        <w:rPr>
          <w:bCs/>
          <w:color w:val="000000" w:themeColor="text1"/>
          <w:sz w:val="28"/>
          <w:szCs w:val="28"/>
        </w:rPr>
        <w:t>направления</w:t>
      </w:r>
      <w:r w:rsidR="00B77F54" w:rsidRPr="0080701D">
        <w:rPr>
          <w:bCs/>
          <w:color w:val="000000" w:themeColor="text1"/>
          <w:sz w:val="28"/>
          <w:szCs w:val="28"/>
        </w:rPr>
        <w:t xml:space="preserve"> </w:t>
      </w:r>
      <w:r w:rsidRPr="0080701D">
        <w:rPr>
          <w:bCs/>
          <w:color w:val="000000" w:themeColor="text1"/>
          <w:sz w:val="28"/>
          <w:szCs w:val="28"/>
        </w:rPr>
        <w:t>деятельности</w:t>
      </w:r>
      <w:r w:rsidR="00B77F54" w:rsidRPr="0080701D">
        <w:rPr>
          <w:bCs/>
          <w:color w:val="000000" w:themeColor="text1"/>
          <w:sz w:val="28"/>
          <w:szCs w:val="28"/>
        </w:rPr>
        <w:t xml:space="preserve"> </w:t>
      </w:r>
      <w:r w:rsidRPr="0080701D">
        <w:rPr>
          <w:bCs/>
          <w:color w:val="000000" w:themeColor="text1"/>
          <w:sz w:val="28"/>
          <w:szCs w:val="28"/>
        </w:rPr>
        <w:t>компании</w:t>
      </w:r>
      <w:r w:rsidR="00B77F54" w:rsidRPr="0080701D">
        <w:rPr>
          <w:bCs/>
          <w:color w:val="000000" w:themeColor="text1"/>
          <w:sz w:val="28"/>
          <w:szCs w:val="28"/>
        </w:rPr>
        <w:t xml:space="preserve"> </w:t>
      </w:r>
      <w:r w:rsidRPr="0080701D">
        <w:rPr>
          <w:bCs/>
          <w:color w:val="000000" w:themeColor="text1"/>
          <w:sz w:val="28"/>
          <w:szCs w:val="28"/>
        </w:rPr>
        <w:t>в</w:t>
      </w:r>
      <w:r w:rsidR="00B77F54" w:rsidRPr="0080701D">
        <w:rPr>
          <w:bCs/>
          <w:color w:val="000000" w:themeColor="text1"/>
          <w:sz w:val="28"/>
          <w:szCs w:val="28"/>
        </w:rPr>
        <w:t xml:space="preserve"> </w:t>
      </w:r>
      <w:r w:rsidRPr="0080701D">
        <w:rPr>
          <w:bCs/>
          <w:color w:val="000000" w:themeColor="text1"/>
          <w:sz w:val="28"/>
          <w:szCs w:val="28"/>
        </w:rPr>
        <w:t>настоящее</w:t>
      </w:r>
      <w:r w:rsidR="00B77F54" w:rsidRPr="0080701D">
        <w:rPr>
          <w:bCs/>
          <w:color w:val="000000" w:themeColor="text1"/>
          <w:sz w:val="28"/>
          <w:szCs w:val="28"/>
        </w:rPr>
        <w:t xml:space="preserve"> </w:t>
      </w:r>
      <w:r w:rsidRPr="0080701D">
        <w:rPr>
          <w:bCs/>
          <w:color w:val="000000" w:themeColor="text1"/>
          <w:sz w:val="28"/>
          <w:szCs w:val="28"/>
        </w:rPr>
        <w:t>время</w:t>
      </w:r>
      <w:r w:rsidR="00FB3F71" w:rsidRPr="0080701D">
        <w:rPr>
          <w:bCs/>
          <w:color w:val="000000" w:themeColor="text1"/>
          <w:sz w:val="28"/>
          <w:szCs w:val="28"/>
        </w:rPr>
        <w:t>.</w:t>
      </w:r>
      <w:r w:rsidR="00155F64" w:rsidRPr="0080701D">
        <w:rPr>
          <w:bCs/>
          <w:color w:val="000000" w:themeColor="text1"/>
          <w:sz w:val="28"/>
          <w:szCs w:val="28"/>
        </w:rPr>
        <w:t xml:space="preserve"> </w:t>
      </w:r>
      <w:r w:rsidR="00626AA4" w:rsidRPr="0080701D">
        <w:rPr>
          <w:bCs/>
          <w:color w:val="000000" w:themeColor="text1"/>
          <w:sz w:val="28"/>
          <w:szCs w:val="28"/>
        </w:rPr>
        <w:t>Цели и задачи деятельности организации являются ориентирами, на реализацию которых направлена ​​ее деятельность. В зависимости от того, насколько точно и правильно поставлены цели, противоречат ли они друг другу, насколько зависят от усилий самой организации, ее деятельность будет успешной или неуспешной</w:t>
      </w:r>
      <w:r w:rsidR="00D9511C" w:rsidRPr="0080701D">
        <w:rPr>
          <w:bCs/>
          <w:color w:val="000000" w:themeColor="text1"/>
          <w:sz w:val="28"/>
          <w:szCs w:val="28"/>
        </w:rPr>
        <w:t xml:space="preserve"> [11, </w:t>
      </w:r>
      <w:r w:rsidR="00D9511C" w:rsidRPr="0080701D">
        <w:rPr>
          <w:bCs/>
          <w:color w:val="000000" w:themeColor="text1"/>
          <w:sz w:val="28"/>
          <w:szCs w:val="28"/>
          <w:lang w:val="en-US"/>
        </w:rPr>
        <w:t>c</w:t>
      </w:r>
      <w:r w:rsidR="00D9511C" w:rsidRPr="0080701D">
        <w:rPr>
          <w:bCs/>
          <w:color w:val="000000" w:themeColor="text1"/>
          <w:sz w:val="28"/>
          <w:szCs w:val="28"/>
        </w:rPr>
        <w:t>. 57]</w:t>
      </w:r>
      <w:r w:rsidR="000157FF" w:rsidRPr="0080701D">
        <w:rPr>
          <w:bCs/>
          <w:color w:val="000000" w:themeColor="text1"/>
          <w:sz w:val="28"/>
          <w:szCs w:val="28"/>
        </w:rPr>
        <w:t>.</w:t>
      </w:r>
    </w:p>
    <w:p w14:paraId="0DDCBAAF" w14:textId="0E841188" w:rsidR="00FB3F71" w:rsidRPr="0080701D" w:rsidRDefault="00626AA4" w:rsidP="007409BD">
      <w:pPr>
        <w:pStyle w:val="ad"/>
        <w:widowControl w:val="0"/>
        <w:shd w:val="clear" w:color="auto" w:fill="FFFFFF"/>
        <w:spacing w:before="0" w:beforeAutospacing="0" w:after="0" w:afterAutospacing="0" w:line="360" w:lineRule="auto"/>
        <w:ind w:firstLine="709"/>
        <w:jc w:val="both"/>
        <w:rPr>
          <w:bCs/>
          <w:color w:val="000000" w:themeColor="text1"/>
          <w:sz w:val="28"/>
          <w:szCs w:val="28"/>
        </w:rPr>
      </w:pPr>
      <w:r w:rsidRPr="0080701D">
        <w:rPr>
          <w:bCs/>
          <w:color w:val="000000" w:themeColor="text1"/>
          <w:sz w:val="28"/>
          <w:szCs w:val="28"/>
        </w:rPr>
        <w:t>Третий этап – создание стратегии, когда руководство планирует пути достижения поставленных целей с учетом положения и перспектив организаци</w:t>
      </w:r>
      <w:r w:rsidR="00FB3F71" w:rsidRPr="0080701D">
        <w:rPr>
          <w:bCs/>
          <w:color w:val="000000" w:themeColor="text1"/>
          <w:sz w:val="28"/>
          <w:szCs w:val="28"/>
        </w:rPr>
        <w:t>и</w:t>
      </w:r>
      <w:r w:rsidR="00DC6112" w:rsidRPr="0080701D">
        <w:rPr>
          <w:bCs/>
          <w:color w:val="000000" w:themeColor="text1"/>
          <w:sz w:val="28"/>
          <w:szCs w:val="28"/>
        </w:rPr>
        <w:t>.</w:t>
      </w:r>
      <w:r w:rsidR="00046187" w:rsidRPr="0080701D">
        <w:rPr>
          <w:bCs/>
          <w:color w:val="000000" w:themeColor="text1"/>
          <w:sz w:val="28"/>
          <w:szCs w:val="28"/>
        </w:rPr>
        <w:t xml:space="preserve"> </w:t>
      </w:r>
    </w:p>
    <w:p w14:paraId="74EBD819" w14:textId="16EC9A00" w:rsidR="000157FF" w:rsidRPr="0080701D" w:rsidRDefault="000157FF" w:rsidP="007409BD">
      <w:pPr>
        <w:pStyle w:val="ad"/>
        <w:widowControl w:val="0"/>
        <w:shd w:val="clear" w:color="auto" w:fill="FFFFFF"/>
        <w:spacing w:before="0" w:beforeAutospacing="0" w:after="0" w:afterAutospacing="0" w:line="360" w:lineRule="auto"/>
        <w:ind w:firstLine="709"/>
        <w:jc w:val="both"/>
        <w:rPr>
          <w:bCs/>
          <w:color w:val="000000" w:themeColor="text1"/>
          <w:sz w:val="28"/>
          <w:szCs w:val="28"/>
        </w:rPr>
      </w:pPr>
      <w:r w:rsidRPr="0080701D">
        <w:rPr>
          <w:bCs/>
          <w:color w:val="000000" w:themeColor="text1"/>
          <w:sz w:val="28"/>
          <w:szCs w:val="28"/>
        </w:rPr>
        <w:t>На</w:t>
      </w:r>
      <w:r w:rsidR="00B77F54" w:rsidRPr="0080701D">
        <w:rPr>
          <w:bCs/>
          <w:color w:val="000000" w:themeColor="text1"/>
          <w:sz w:val="28"/>
          <w:szCs w:val="28"/>
        </w:rPr>
        <w:t xml:space="preserve"> </w:t>
      </w:r>
      <w:r w:rsidRPr="0080701D">
        <w:rPr>
          <w:bCs/>
          <w:color w:val="000000" w:themeColor="text1"/>
          <w:sz w:val="28"/>
          <w:szCs w:val="28"/>
        </w:rPr>
        <w:t>следующем</w:t>
      </w:r>
      <w:r w:rsidR="00B77F54" w:rsidRPr="0080701D">
        <w:rPr>
          <w:bCs/>
          <w:color w:val="000000" w:themeColor="text1"/>
          <w:sz w:val="28"/>
          <w:szCs w:val="28"/>
        </w:rPr>
        <w:t xml:space="preserve"> </w:t>
      </w:r>
      <w:r w:rsidRPr="0080701D">
        <w:rPr>
          <w:bCs/>
          <w:color w:val="000000" w:themeColor="text1"/>
          <w:sz w:val="28"/>
          <w:szCs w:val="28"/>
        </w:rPr>
        <w:t>этапе</w:t>
      </w:r>
      <w:r w:rsidR="00B77F54" w:rsidRPr="0080701D">
        <w:rPr>
          <w:bCs/>
          <w:color w:val="000000" w:themeColor="text1"/>
          <w:sz w:val="28"/>
          <w:szCs w:val="28"/>
        </w:rPr>
        <w:t xml:space="preserve"> </w:t>
      </w:r>
      <w:r w:rsidRPr="0080701D">
        <w:rPr>
          <w:bCs/>
          <w:color w:val="000000" w:themeColor="text1"/>
          <w:sz w:val="28"/>
          <w:szCs w:val="28"/>
        </w:rPr>
        <w:t>проводится</w:t>
      </w:r>
      <w:r w:rsidR="00B77F54" w:rsidRPr="0080701D">
        <w:rPr>
          <w:bCs/>
          <w:color w:val="000000" w:themeColor="text1"/>
          <w:sz w:val="28"/>
          <w:szCs w:val="28"/>
        </w:rPr>
        <w:t xml:space="preserve"> </w:t>
      </w:r>
      <w:r w:rsidRPr="0080701D">
        <w:rPr>
          <w:bCs/>
          <w:color w:val="000000" w:themeColor="text1"/>
          <w:sz w:val="28"/>
          <w:szCs w:val="28"/>
        </w:rPr>
        <w:t>анализ</w:t>
      </w:r>
      <w:r w:rsidR="00B77F54" w:rsidRPr="0080701D">
        <w:rPr>
          <w:bCs/>
          <w:color w:val="000000" w:themeColor="text1"/>
          <w:sz w:val="28"/>
          <w:szCs w:val="28"/>
        </w:rPr>
        <w:t xml:space="preserve"> </w:t>
      </w:r>
      <w:r w:rsidRPr="0080701D">
        <w:rPr>
          <w:bCs/>
          <w:color w:val="000000" w:themeColor="text1"/>
          <w:sz w:val="28"/>
          <w:szCs w:val="28"/>
        </w:rPr>
        <w:t>внешней</w:t>
      </w:r>
      <w:r w:rsidR="00B77F54" w:rsidRPr="0080701D">
        <w:rPr>
          <w:bCs/>
          <w:color w:val="000000" w:themeColor="text1"/>
          <w:sz w:val="28"/>
          <w:szCs w:val="28"/>
        </w:rPr>
        <w:t xml:space="preserve"> </w:t>
      </w:r>
      <w:r w:rsidRPr="0080701D">
        <w:rPr>
          <w:bCs/>
          <w:color w:val="000000" w:themeColor="text1"/>
          <w:sz w:val="28"/>
          <w:szCs w:val="28"/>
        </w:rPr>
        <w:t>и</w:t>
      </w:r>
      <w:r w:rsidR="00B77F54" w:rsidRPr="0080701D">
        <w:rPr>
          <w:bCs/>
          <w:color w:val="000000" w:themeColor="text1"/>
          <w:sz w:val="28"/>
          <w:szCs w:val="28"/>
        </w:rPr>
        <w:t xml:space="preserve"> </w:t>
      </w:r>
      <w:r w:rsidRPr="0080701D">
        <w:rPr>
          <w:bCs/>
          <w:color w:val="000000" w:themeColor="text1"/>
          <w:sz w:val="28"/>
          <w:szCs w:val="28"/>
        </w:rPr>
        <w:t>внутренней</w:t>
      </w:r>
      <w:r w:rsidR="00B77F54" w:rsidRPr="0080701D">
        <w:rPr>
          <w:bCs/>
          <w:color w:val="000000" w:themeColor="text1"/>
          <w:sz w:val="28"/>
          <w:szCs w:val="28"/>
        </w:rPr>
        <w:t xml:space="preserve"> </w:t>
      </w:r>
      <w:r w:rsidRPr="0080701D">
        <w:rPr>
          <w:bCs/>
          <w:color w:val="000000" w:themeColor="text1"/>
          <w:sz w:val="28"/>
          <w:szCs w:val="28"/>
        </w:rPr>
        <w:t>среды</w:t>
      </w:r>
      <w:r w:rsidR="00B77F54" w:rsidRPr="0080701D">
        <w:rPr>
          <w:bCs/>
          <w:color w:val="000000" w:themeColor="text1"/>
          <w:sz w:val="28"/>
          <w:szCs w:val="28"/>
        </w:rPr>
        <w:t xml:space="preserve"> </w:t>
      </w:r>
      <w:r w:rsidRPr="0080701D">
        <w:rPr>
          <w:bCs/>
          <w:color w:val="000000" w:themeColor="text1"/>
          <w:sz w:val="28"/>
          <w:szCs w:val="28"/>
        </w:rPr>
        <w:t>организации.</w:t>
      </w:r>
      <w:r w:rsidR="00046187" w:rsidRPr="0080701D">
        <w:rPr>
          <w:bCs/>
          <w:color w:val="000000" w:themeColor="text1"/>
          <w:sz w:val="28"/>
          <w:szCs w:val="28"/>
        </w:rPr>
        <w:t xml:space="preserve"> </w:t>
      </w:r>
      <w:r w:rsidRPr="0080701D">
        <w:rPr>
          <w:bCs/>
          <w:color w:val="000000" w:themeColor="text1"/>
          <w:sz w:val="28"/>
          <w:szCs w:val="28"/>
        </w:rPr>
        <w:t>Воздействие</w:t>
      </w:r>
      <w:r w:rsidR="00B77F54" w:rsidRPr="0080701D">
        <w:rPr>
          <w:bCs/>
          <w:color w:val="000000" w:themeColor="text1"/>
          <w:sz w:val="28"/>
          <w:szCs w:val="28"/>
        </w:rPr>
        <w:t xml:space="preserve"> </w:t>
      </w:r>
      <w:r w:rsidRPr="0080701D">
        <w:rPr>
          <w:bCs/>
          <w:color w:val="000000" w:themeColor="text1"/>
          <w:sz w:val="28"/>
          <w:szCs w:val="28"/>
        </w:rPr>
        <w:t>конкурентной</w:t>
      </w:r>
      <w:r w:rsidR="00B77F54" w:rsidRPr="0080701D">
        <w:rPr>
          <w:bCs/>
          <w:color w:val="000000" w:themeColor="text1"/>
          <w:sz w:val="28"/>
          <w:szCs w:val="28"/>
        </w:rPr>
        <w:t xml:space="preserve"> </w:t>
      </w:r>
      <w:r w:rsidRPr="0080701D">
        <w:rPr>
          <w:bCs/>
          <w:color w:val="000000" w:themeColor="text1"/>
          <w:sz w:val="28"/>
          <w:szCs w:val="28"/>
        </w:rPr>
        <w:t>среды</w:t>
      </w:r>
      <w:r w:rsidR="00B77F54" w:rsidRPr="0080701D">
        <w:rPr>
          <w:bCs/>
          <w:color w:val="000000" w:themeColor="text1"/>
          <w:sz w:val="28"/>
          <w:szCs w:val="28"/>
        </w:rPr>
        <w:t xml:space="preserve"> </w:t>
      </w:r>
      <w:r w:rsidRPr="0080701D">
        <w:rPr>
          <w:bCs/>
          <w:color w:val="000000" w:themeColor="text1"/>
          <w:sz w:val="28"/>
          <w:szCs w:val="28"/>
        </w:rPr>
        <w:t>можно</w:t>
      </w:r>
      <w:r w:rsidR="00B77F54" w:rsidRPr="0080701D">
        <w:rPr>
          <w:bCs/>
          <w:color w:val="000000" w:themeColor="text1"/>
          <w:sz w:val="28"/>
          <w:szCs w:val="28"/>
        </w:rPr>
        <w:t xml:space="preserve"> </w:t>
      </w:r>
      <w:r w:rsidRPr="0080701D">
        <w:rPr>
          <w:bCs/>
          <w:color w:val="000000" w:themeColor="text1"/>
          <w:sz w:val="28"/>
          <w:szCs w:val="28"/>
        </w:rPr>
        <w:t>охарактеризовать</w:t>
      </w:r>
      <w:r w:rsidR="00B77F54" w:rsidRPr="0080701D">
        <w:rPr>
          <w:bCs/>
          <w:color w:val="000000" w:themeColor="text1"/>
          <w:sz w:val="28"/>
          <w:szCs w:val="28"/>
        </w:rPr>
        <w:t xml:space="preserve"> </w:t>
      </w:r>
      <w:r w:rsidRPr="0080701D">
        <w:rPr>
          <w:bCs/>
          <w:color w:val="000000" w:themeColor="text1"/>
          <w:sz w:val="28"/>
          <w:szCs w:val="28"/>
        </w:rPr>
        <w:t>следующим</w:t>
      </w:r>
      <w:r w:rsidR="00B77F54" w:rsidRPr="0080701D">
        <w:rPr>
          <w:bCs/>
          <w:color w:val="000000" w:themeColor="text1"/>
          <w:sz w:val="28"/>
          <w:szCs w:val="28"/>
        </w:rPr>
        <w:t xml:space="preserve"> </w:t>
      </w:r>
      <w:r w:rsidRPr="0080701D">
        <w:rPr>
          <w:bCs/>
          <w:color w:val="000000" w:themeColor="text1"/>
          <w:sz w:val="28"/>
          <w:szCs w:val="28"/>
        </w:rPr>
        <w:t>образом:</w:t>
      </w:r>
    </w:p>
    <w:p w14:paraId="7E6B5170" w14:textId="5F826A52" w:rsidR="000157FF" w:rsidRPr="0080701D" w:rsidRDefault="00626AA4" w:rsidP="007409BD">
      <w:pPr>
        <w:pStyle w:val="a3"/>
        <w:widowControl w:val="0"/>
        <w:numPr>
          <w:ilvl w:val="1"/>
          <w:numId w:val="26"/>
        </w:numPr>
        <w:spacing w:after="0" w:line="360" w:lineRule="auto"/>
        <w:ind w:left="0" w:firstLine="709"/>
        <w:contextualSpacing w:val="0"/>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 xml:space="preserve">Сложность внешней среды, которая характеризуется большим </w:t>
      </w:r>
      <w:r w:rsidRPr="0080701D">
        <w:rPr>
          <w:rFonts w:ascii="Times New Roman" w:hAnsi="Times New Roman" w:cs="Times New Roman"/>
          <w:bCs/>
          <w:color w:val="000000" w:themeColor="text1"/>
          <w:sz w:val="28"/>
          <w:szCs w:val="28"/>
        </w:rPr>
        <w:lastRenderedPageBreak/>
        <w:t xml:space="preserve">количеством и разнообразием факторов. При этом чем больше количество действующих факторов, тем сложнее и менее предсказуемо влияние внешней среды. В настоящее время сложность достигла очень высокой степени, и в будущем она будет только возрастать. </w:t>
      </w:r>
      <w:r w:rsidR="000157FF" w:rsidRPr="0080701D">
        <w:rPr>
          <w:rFonts w:ascii="Times New Roman" w:hAnsi="Times New Roman" w:cs="Times New Roman"/>
          <w:bCs/>
          <w:color w:val="000000" w:themeColor="text1"/>
          <w:sz w:val="28"/>
          <w:szCs w:val="28"/>
        </w:rPr>
        <w:t>Взаимосвязанность</w:t>
      </w:r>
      <w:r w:rsidR="00B77F54" w:rsidRPr="0080701D">
        <w:rPr>
          <w:rFonts w:ascii="Times New Roman" w:hAnsi="Times New Roman" w:cs="Times New Roman"/>
          <w:bCs/>
          <w:color w:val="000000" w:themeColor="text1"/>
          <w:sz w:val="28"/>
          <w:szCs w:val="28"/>
        </w:rPr>
        <w:t xml:space="preserve"> </w:t>
      </w:r>
      <w:r w:rsidR="000157FF" w:rsidRPr="0080701D">
        <w:rPr>
          <w:rFonts w:ascii="Times New Roman" w:hAnsi="Times New Roman" w:cs="Times New Roman"/>
          <w:bCs/>
          <w:color w:val="000000" w:themeColor="text1"/>
          <w:sz w:val="28"/>
          <w:szCs w:val="28"/>
        </w:rPr>
        <w:t>факторов</w:t>
      </w:r>
      <w:r w:rsidR="00B77F54" w:rsidRPr="0080701D">
        <w:rPr>
          <w:rFonts w:ascii="Times New Roman" w:hAnsi="Times New Roman" w:cs="Times New Roman"/>
          <w:bCs/>
          <w:color w:val="000000" w:themeColor="text1"/>
          <w:sz w:val="28"/>
          <w:szCs w:val="28"/>
        </w:rPr>
        <w:t xml:space="preserve"> </w:t>
      </w:r>
      <w:r w:rsidR="000157FF" w:rsidRPr="0080701D">
        <w:rPr>
          <w:rFonts w:ascii="Times New Roman" w:hAnsi="Times New Roman" w:cs="Times New Roman"/>
          <w:bCs/>
          <w:color w:val="000000" w:themeColor="text1"/>
          <w:sz w:val="28"/>
          <w:szCs w:val="28"/>
        </w:rPr>
        <w:t>среды</w:t>
      </w:r>
      <w:r w:rsidRPr="0080701D">
        <w:rPr>
          <w:rFonts w:ascii="Times New Roman" w:hAnsi="Times New Roman" w:cs="Times New Roman"/>
          <w:bCs/>
          <w:color w:val="000000" w:themeColor="text1"/>
          <w:sz w:val="28"/>
          <w:szCs w:val="28"/>
        </w:rPr>
        <w:t xml:space="preserve"> </w:t>
      </w:r>
      <w:r w:rsidR="00B42065" w:rsidRPr="0080701D">
        <w:rPr>
          <w:rFonts w:ascii="Times New Roman" w:hAnsi="Times New Roman" w:cs="Times New Roman"/>
          <w:bCs/>
          <w:color w:val="000000" w:themeColor="text1"/>
          <w:sz w:val="28"/>
          <w:szCs w:val="28"/>
        </w:rPr>
        <w:t>–</w:t>
      </w:r>
      <w:r w:rsidRPr="0080701D">
        <w:rPr>
          <w:rFonts w:ascii="Times New Roman" w:hAnsi="Times New Roman" w:cs="Times New Roman"/>
          <w:bCs/>
          <w:color w:val="000000" w:themeColor="text1"/>
          <w:sz w:val="28"/>
          <w:szCs w:val="28"/>
        </w:rPr>
        <w:t xml:space="preserve"> х</w:t>
      </w:r>
      <w:r w:rsidR="000157FF" w:rsidRPr="0080701D">
        <w:rPr>
          <w:rFonts w:ascii="Times New Roman" w:hAnsi="Times New Roman" w:cs="Times New Roman"/>
          <w:bCs/>
          <w:color w:val="000000" w:themeColor="text1"/>
          <w:sz w:val="28"/>
          <w:szCs w:val="28"/>
        </w:rPr>
        <w:t>арактерным</w:t>
      </w:r>
      <w:r w:rsidR="009646DC" w:rsidRPr="0080701D">
        <w:rPr>
          <w:rFonts w:ascii="Times New Roman" w:hAnsi="Times New Roman" w:cs="Times New Roman"/>
          <w:bCs/>
          <w:color w:val="000000" w:themeColor="text1"/>
          <w:sz w:val="28"/>
          <w:szCs w:val="28"/>
        </w:rPr>
        <w:t xml:space="preserve"> </w:t>
      </w:r>
      <w:r w:rsidR="000157FF" w:rsidRPr="0080701D">
        <w:rPr>
          <w:rFonts w:ascii="Times New Roman" w:hAnsi="Times New Roman" w:cs="Times New Roman"/>
          <w:bCs/>
          <w:color w:val="000000" w:themeColor="text1"/>
          <w:sz w:val="28"/>
          <w:szCs w:val="28"/>
        </w:rPr>
        <w:t>примером</w:t>
      </w:r>
      <w:r w:rsidR="00B77F54" w:rsidRPr="0080701D">
        <w:rPr>
          <w:rFonts w:ascii="Times New Roman" w:hAnsi="Times New Roman" w:cs="Times New Roman"/>
          <w:bCs/>
          <w:color w:val="000000" w:themeColor="text1"/>
          <w:sz w:val="28"/>
          <w:szCs w:val="28"/>
        </w:rPr>
        <w:t xml:space="preserve"> </w:t>
      </w:r>
      <w:r w:rsidR="000157FF" w:rsidRPr="0080701D">
        <w:rPr>
          <w:rFonts w:ascii="Times New Roman" w:hAnsi="Times New Roman" w:cs="Times New Roman"/>
          <w:bCs/>
          <w:color w:val="000000" w:themeColor="text1"/>
          <w:sz w:val="28"/>
          <w:szCs w:val="28"/>
        </w:rPr>
        <w:t>является</w:t>
      </w:r>
      <w:r w:rsidR="00B77F54" w:rsidRPr="0080701D">
        <w:rPr>
          <w:rFonts w:ascii="Times New Roman" w:hAnsi="Times New Roman" w:cs="Times New Roman"/>
          <w:bCs/>
          <w:color w:val="000000" w:themeColor="text1"/>
          <w:sz w:val="28"/>
          <w:szCs w:val="28"/>
        </w:rPr>
        <w:t xml:space="preserve"> </w:t>
      </w:r>
      <w:r w:rsidR="000157FF" w:rsidRPr="0080701D">
        <w:rPr>
          <w:rFonts w:ascii="Times New Roman" w:hAnsi="Times New Roman" w:cs="Times New Roman"/>
          <w:bCs/>
          <w:color w:val="000000" w:themeColor="text1"/>
          <w:sz w:val="28"/>
          <w:szCs w:val="28"/>
        </w:rPr>
        <w:t>влияние</w:t>
      </w:r>
      <w:r w:rsidR="00B77F54" w:rsidRPr="0080701D">
        <w:rPr>
          <w:rFonts w:ascii="Times New Roman" w:hAnsi="Times New Roman" w:cs="Times New Roman"/>
          <w:bCs/>
          <w:color w:val="000000" w:themeColor="text1"/>
          <w:sz w:val="28"/>
          <w:szCs w:val="28"/>
        </w:rPr>
        <w:t xml:space="preserve"> </w:t>
      </w:r>
      <w:r w:rsidR="000157FF" w:rsidRPr="0080701D">
        <w:rPr>
          <w:rFonts w:ascii="Times New Roman" w:hAnsi="Times New Roman" w:cs="Times New Roman"/>
          <w:bCs/>
          <w:color w:val="000000" w:themeColor="text1"/>
          <w:sz w:val="28"/>
          <w:szCs w:val="28"/>
        </w:rPr>
        <w:t>политической</w:t>
      </w:r>
      <w:r w:rsidR="00B77F54" w:rsidRPr="0080701D">
        <w:rPr>
          <w:rFonts w:ascii="Times New Roman" w:hAnsi="Times New Roman" w:cs="Times New Roman"/>
          <w:bCs/>
          <w:color w:val="000000" w:themeColor="text1"/>
          <w:sz w:val="28"/>
          <w:szCs w:val="28"/>
        </w:rPr>
        <w:t xml:space="preserve"> </w:t>
      </w:r>
      <w:r w:rsidR="000157FF" w:rsidRPr="0080701D">
        <w:rPr>
          <w:rFonts w:ascii="Times New Roman" w:hAnsi="Times New Roman" w:cs="Times New Roman"/>
          <w:bCs/>
          <w:color w:val="000000" w:themeColor="text1"/>
          <w:sz w:val="28"/>
          <w:szCs w:val="28"/>
        </w:rPr>
        <w:t>обстановки</w:t>
      </w:r>
      <w:r w:rsidR="00B77F54" w:rsidRPr="0080701D">
        <w:rPr>
          <w:rFonts w:ascii="Times New Roman" w:hAnsi="Times New Roman" w:cs="Times New Roman"/>
          <w:bCs/>
          <w:color w:val="000000" w:themeColor="text1"/>
          <w:sz w:val="28"/>
          <w:szCs w:val="28"/>
        </w:rPr>
        <w:t xml:space="preserve"> </w:t>
      </w:r>
      <w:r w:rsidR="000157FF" w:rsidRPr="0080701D">
        <w:rPr>
          <w:rFonts w:ascii="Times New Roman" w:hAnsi="Times New Roman" w:cs="Times New Roman"/>
          <w:bCs/>
          <w:color w:val="000000" w:themeColor="text1"/>
          <w:sz w:val="28"/>
          <w:szCs w:val="28"/>
        </w:rPr>
        <w:t>на</w:t>
      </w:r>
      <w:r w:rsidR="00B77F54" w:rsidRPr="0080701D">
        <w:rPr>
          <w:rFonts w:ascii="Times New Roman" w:hAnsi="Times New Roman" w:cs="Times New Roman"/>
          <w:bCs/>
          <w:color w:val="000000" w:themeColor="text1"/>
          <w:sz w:val="28"/>
          <w:szCs w:val="28"/>
        </w:rPr>
        <w:t xml:space="preserve"> </w:t>
      </w:r>
      <w:r w:rsidR="000157FF" w:rsidRPr="0080701D">
        <w:rPr>
          <w:rFonts w:ascii="Times New Roman" w:hAnsi="Times New Roman" w:cs="Times New Roman"/>
          <w:bCs/>
          <w:color w:val="000000" w:themeColor="text1"/>
          <w:sz w:val="28"/>
          <w:szCs w:val="28"/>
        </w:rPr>
        <w:t>экономику</w:t>
      </w:r>
      <w:r w:rsidR="00B77F54" w:rsidRPr="0080701D">
        <w:rPr>
          <w:rFonts w:ascii="Times New Roman" w:hAnsi="Times New Roman" w:cs="Times New Roman"/>
          <w:bCs/>
          <w:color w:val="000000" w:themeColor="text1"/>
          <w:sz w:val="28"/>
          <w:szCs w:val="28"/>
        </w:rPr>
        <w:t xml:space="preserve"> </w:t>
      </w:r>
      <w:r w:rsidR="000157FF" w:rsidRPr="0080701D">
        <w:rPr>
          <w:rFonts w:ascii="Times New Roman" w:hAnsi="Times New Roman" w:cs="Times New Roman"/>
          <w:bCs/>
          <w:color w:val="000000" w:themeColor="text1"/>
          <w:sz w:val="28"/>
          <w:szCs w:val="28"/>
        </w:rPr>
        <w:t>стран,</w:t>
      </w:r>
      <w:r w:rsidR="00B77F54" w:rsidRPr="0080701D">
        <w:rPr>
          <w:rFonts w:ascii="Times New Roman" w:hAnsi="Times New Roman" w:cs="Times New Roman"/>
          <w:bCs/>
          <w:color w:val="000000" w:themeColor="text1"/>
          <w:sz w:val="28"/>
          <w:szCs w:val="28"/>
        </w:rPr>
        <w:t xml:space="preserve"> </w:t>
      </w:r>
      <w:r w:rsidR="000157FF" w:rsidRPr="0080701D">
        <w:rPr>
          <w:rFonts w:ascii="Times New Roman" w:hAnsi="Times New Roman" w:cs="Times New Roman"/>
          <w:bCs/>
          <w:color w:val="000000" w:themeColor="text1"/>
          <w:sz w:val="28"/>
          <w:szCs w:val="28"/>
        </w:rPr>
        <w:t>которое</w:t>
      </w:r>
      <w:r w:rsidR="00B77F54" w:rsidRPr="0080701D">
        <w:rPr>
          <w:rFonts w:ascii="Times New Roman" w:hAnsi="Times New Roman" w:cs="Times New Roman"/>
          <w:bCs/>
          <w:color w:val="000000" w:themeColor="text1"/>
          <w:sz w:val="28"/>
          <w:szCs w:val="28"/>
        </w:rPr>
        <w:t xml:space="preserve"> </w:t>
      </w:r>
      <w:r w:rsidR="00060041" w:rsidRPr="0080701D">
        <w:rPr>
          <w:rFonts w:ascii="Times New Roman" w:hAnsi="Times New Roman" w:cs="Times New Roman"/>
          <w:bCs/>
          <w:color w:val="000000" w:themeColor="text1"/>
          <w:sz w:val="28"/>
          <w:szCs w:val="28"/>
        </w:rPr>
        <w:t>наблюдается</w:t>
      </w:r>
      <w:r w:rsidR="00B77F54" w:rsidRPr="0080701D">
        <w:rPr>
          <w:rFonts w:ascii="Times New Roman" w:hAnsi="Times New Roman" w:cs="Times New Roman"/>
          <w:bCs/>
          <w:color w:val="000000" w:themeColor="text1"/>
          <w:sz w:val="28"/>
          <w:szCs w:val="28"/>
        </w:rPr>
        <w:t xml:space="preserve"> </w:t>
      </w:r>
      <w:r w:rsidR="000157FF" w:rsidRPr="0080701D">
        <w:rPr>
          <w:rFonts w:ascii="Times New Roman" w:hAnsi="Times New Roman" w:cs="Times New Roman"/>
          <w:bCs/>
          <w:color w:val="000000" w:themeColor="text1"/>
          <w:sz w:val="28"/>
          <w:szCs w:val="28"/>
        </w:rPr>
        <w:t>в</w:t>
      </w:r>
      <w:r w:rsidR="00B77F54" w:rsidRPr="0080701D">
        <w:rPr>
          <w:rFonts w:ascii="Times New Roman" w:hAnsi="Times New Roman" w:cs="Times New Roman"/>
          <w:bCs/>
          <w:color w:val="000000" w:themeColor="text1"/>
          <w:sz w:val="28"/>
          <w:szCs w:val="28"/>
        </w:rPr>
        <w:t xml:space="preserve"> </w:t>
      </w:r>
      <w:r w:rsidR="000157FF" w:rsidRPr="0080701D">
        <w:rPr>
          <w:rFonts w:ascii="Times New Roman" w:hAnsi="Times New Roman" w:cs="Times New Roman"/>
          <w:bCs/>
          <w:color w:val="000000" w:themeColor="text1"/>
          <w:sz w:val="28"/>
          <w:szCs w:val="28"/>
        </w:rPr>
        <w:t>настоящий</w:t>
      </w:r>
      <w:r w:rsidR="00B77F54" w:rsidRPr="0080701D">
        <w:rPr>
          <w:rFonts w:ascii="Times New Roman" w:hAnsi="Times New Roman" w:cs="Times New Roman"/>
          <w:bCs/>
          <w:color w:val="000000" w:themeColor="text1"/>
          <w:sz w:val="28"/>
          <w:szCs w:val="28"/>
        </w:rPr>
        <w:t xml:space="preserve"> </w:t>
      </w:r>
      <w:r w:rsidR="000157FF" w:rsidRPr="0080701D">
        <w:rPr>
          <w:rFonts w:ascii="Times New Roman" w:hAnsi="Times New Roman" w:cs="Times New Roman"/>
          <w:bCs/>
          <w:color w:val="000000" w:themeColor="text1"/>
          <w:sz w:val="28"/>
          <w:szCs w:val="28"/>
        </w:rPr>
        <w:t>момент,</w:t>
      </w:r>
      <w:r w:rsidR="00B77F54" w:rsidRPr="0080701D">
        <w:rPr>
          <w:rFonts w:ascii="Times New Roman" w:hAnsi="Times New Roman" w:cs="Times New Roman"/>
          <w:bCs/>
          <w:color w:val="000000" w:themeColor="text1"/>
          <w:sz w:val="28"/>
          <w:szCs w:val="28"/>
        </w:rPr>
        <w:t xml:space="preserve"> </w:t>
      </w:r>
      <w:r w:rsidR="000157FF" w:rsidRPr="0080701D">
        <w:rPr>
          <w:rFonts w:ascii="Times New Roman" w:hAnsi="Times New Roman" w:cs="Times New Roman"/>
          <w:bCs/>
          <w:color w:val="000000" w:themeColor="text1"/>
          <w:sz w:val="28"/>
          <w:szCs w:val="28"/>
        </w:rPr>
        <w:t>с</w:t>
      </w:r>
      <w:r w:rsidR="00B77F54" w:rsidRPr="0080701D">
        <w:rPr>
          <w:rFonts w:ascii="Times New Roman" w:hAnsi="Times New Roman" w:cs="Times New Roman"/>
          <w:bCs/>
          <w:color w:val="000000" w:themeColor="text1"/>
          <w:sz w:val="28"/>
          <w:szCs w:val="28"/>
        </w:rPr>
        <w:t xml:space="preserve"> </w:t>
      </w:r>
      <w:r w:rsidR="000157FF" w:rsidRPr="0080701D">
        <w:rPr>
          <w:rFonts w:ascii="Times New Roman" w:hAnsi="Times New Roman" w:cs="Times New Roman"/>
          <w:bCs/>
          <w:color w:val="000000" w:themeColor="text1"/>
          <w:sz w:val="28"/>
          <w:szCs w:val="28"/>
        </w:rPr>
        <w:t>принятием</w:t>
      </w:r>
      <w:r w:rsidR="00B77F54" w:rsidRPr="0080701D">
        <w:rPr>
          <w:rFonts w:ascii="Times New Roman" w:hAnsi="Times New Roman" w:cs="Times New Roman"/>
          <w:bCs/>
          <w:color w:val="000000" w:themeColor="text1"/>
          <w:sz w:val="28"/>
          <w:szCs w:val="28"/>
        </w:rPr>
        <w:t xml:space="preserve"> </w:t>
      </w:r>
      <w:r w:rsidR="000157FF" w:rsidRPr="0080701D">
        <w:rPr>
          <w:rFonts w:ascii="Times New Roman" w:hAnsi="Times New Roman" w:cs="Times New Roman"/>
          <w:bCs/>
          <w:color w:val="000000" w:themeColor="text1"/>
          <w:sz w:val="28"/>
          <w:szCs w:val="28"/>
        </w:rPr>
        <w:t>санкций.</w:t>
      </w:r>
    </w:p>
    <w:p w14:paraId="732D2611" w14:textId="48E3D575" w:rsidR="00FB3F71" w:rsidRPr="0080701D" w:rsidRDefault="000157FF" w:rsidP="00740567">
      <w:pPr>
        <w:pStyle w:val="a3"/>
        <w:widowControl w:val="0"/>
        <w:numPr>
          <w:ilvl w:val="1"/>
          <w:numId w:val="26"/>
        </w:numPr>
        <w:spacing w:after="0" w:line="360" w:lineRule="auto"/>
        <w:ind w:left="0" w:firstLine="709"/>
        <w:contextualSpacing w:val="0"/>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Неопределённость,</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которая</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заключается</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в</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невозможности</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спрогнозировать</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точно</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изменение</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конкурентной</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среды</w:t>
      </w:r>
      <w:r w:rsidR="00D9511C" w:rsidRPr="0080701D">
        <w:rPr>
          <w:rFonts w:ascii="Times New Roman" w:hAnsi="Times New Roman" w:cs="Times New Roman"/>
          <w:bCs/>
          <w:color w:val="000000" w:themeColor="text1"/>
          <w:sz w:val="28"/>
          <w:szCs w:val="28"/>
        </w:rPr>
        <w:t xml:space="preserve"> [12, </w:t>
      </w:r>
      <w:r w:rsidR="00D9511C" w:rsidRPr="0080701D">
        <w:rPr>
          <w:rFonts w:ascii="Times New Roman" w:hAnsi="Times New Roman" w:cs="Times New Roman"/>
          <w:bCs/>
          <w:color w:val="000000" w:themeColor="text1"/>
          <w:sz w:val="28"/>
          <w:szCs w:val="28"/>
          <w:lang w:val="en-US"/>
        </w:rPr>
        <w:t>c</w:t>
      </w:r>
      <w:r w:rsidR="00D9511C" w:rsidRPr="0080701D">
        <w:rPr>
          <w:rFonts w:ascii="Times New Roman" w:hAnsi="Times New Roman" w:cs="Times New Roman"/>
          <w:bCs/>
          <w:color w:val="000000" w:themeColor="text1"/>
          <w:sz w:val="28"/>
          <w:szCs w:val="28"/>
        </w:rPr>
        <w:t>. 44]</w:t>
      </w:r>
      <w:r w:rsidR="00FB3F71" w:rsidRPr="0080701D">
        <w:rPr>
          <w:rFonts w:ascii="Times New Roman" w:hAnsi="Times New Roman" w:cs="Times New Roman"/>
          <w:bCs/>
          <w:color w:val="000000" w:themeColor="text1"/>
          <w:sz w:val="28"/>
          <w:szCs w:val="28"/>
        </w:rPr>
        <w:t>.</w:t>
      </w:r>
    </w:p>
    <w:p w14:paraId="4C5C8534" w14:textId="2320D559" w:rsidR="000157FF" w:rsidRPr="0080701D" w:rsidRDefault="00626AA4" w:rsidP="00FB3F71">
      <w:pPr>
        <w:widowControl w:val="0"/>
        <w:spacing w:after="0" w:line="360" w:lineRule="auto"/>
        <w:ind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Однако микросреда оказывает непосредственное влияние на деятельность организации, и организация может влиять на факторы микросреды. К ним относятся конкуренты, клиенты, а также контрагенты, организации и другие факторы</w:t>
      </w:r>
      <w:r w:rsidR="000157FF" w:rsidRPr="0080701D">
        <w:rPr>
          <w:rFonts w:ascii="Times New Roman" w:hAnsi="Times New Roman" w:cs="Times New Roman"/>
          <w:bCs/>
          <w:color w:val="000000" w:themeColor="text1"/>
          <w:sz w:val="28"/>
          <w:szCs w:val="28"/>
        </w:rPr>
        <w:t>.</w:t>
      </w:r>
    </w:p>
    <w:p w14:paraId="146EF37C" w14:textId="77777777" w:rsidR="000157FF" w:rsidRPr="0080701D" w:rsidRDefault="00F467D1" w:rsidP="007409BD">
      <w:pPr>
        <w:widowControl w:val="0"/>
        <w:spacing w:after="0" w:line="360" w:lineRule="auto"/>
        <w:ind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 xml:space="preserve">Характеристика </w:t>
      </w:r>
      <w:r w:rsidR="000157FF" w:rsidRPr="0080701D">
        <w:rPr>
          <w:rFonts w:ascii="Times New Roman" w:hAnsi="Times New Roman" w:cs="Times New Roman"/>
          <w:bCs/>
          <w:color w:val="000000" w:themeColor="text1"/>
          <w:sz w:val="28"/>
          <w:szCs w:val="28"/>
        </w:rPr>
        <w:t>более</w:t>
      </w:r>
      <w:r w:rsidR="00B77F54" w:rsidRPr="0080701D">
        <w:rPr>
          <w:rFonts w:ascii="Times New Roman" w:hAnsi="Times New Roman" w:cs="Times New Roman"/>
          <w:bCs/>
          <w:color w:val="000000" w:themeColor="text1"/>
          <w:sz w:val="28"/>
          <w:szCs w:val="28"/>
        </w:rPr>
        <w:t xml:space="preserve"> </w:t>
      </w:r>
      <w:r w:rsidR="000157FF" w:rsidRPr="0080701D">
        <w:rPr>
          <w:rFonts w:ascii="Times New Roman" w:hAnsi="Times New Roman" w:cs="Times New Roman"/>
          <w:bCs/>
          <w:color w:val="000000" w:themeColor="text1"/>
          <w:sz w:val="28"/>
          <w:szCs w:val="28"/>
        </w:rPr>
        <w:t>подробно</w:t>
      </w:r>
      <w:r w:rsidR="00B77F54" w:rsidRPr="0080701D">
        <w:rPr>
          <w:rFonts w:ascii="Times New Roman" w:hAnsi="Times New Roman" w:cs="Times New Roman"/>
          <w:bCs/>
          <w:color w:val="000000" w:themeColor="text1"/>
          <w:sz w:val="28"/>
          <w:szCs w:val="28"/>
        </w:rPr>
        <w:t xml:space="preserve"> </w:t>
      </w:r>
      <w:r w:rsidR="000157FF" w:rsidRPr="0080701D">
        <w:rPr>
          <w:rFonts w:ascii="Times New Roman" w:hAnsi="Times New Roman" w:cs="Times New Roman"/>
          <w:bCs/>
          <w:color w:val="000000" w:themeColor="text1"/>
          <w:sz w:val="28"/>
          <w:szCs w:val="28"/>
        </w:rPr>
        <w:t>фактор</w:t>
      </w:r>
      <w:r w:rsidRPr="0080701D">
        <w:rPr>
          <w:rFonts w:ascii="Times New Roman" w:hAnsi="Times New Roman" w:cs="Times New Roman"/>
          <w:bCs/>
          <w:color w:val="000000" w:themeColor="text1"/>
          <w:sz w:val="28"/>
          <w:szCs w:val="28"/>
        </w:rPr>
        <w:t>ов</w:t>
      </w:r>
      <w:r w:rsidR="00B77F54" w:rsidRPr="0080701D">
        <w:rPr>
          <w:rFonts w:ascii="Times New Roman" w:hAnsi="Times New Roman" w:cs="Times New Roman"/>
          <w:bCs/>
          <w:color w:val="000000" w:themeColor="text1"/>
          <w:sz w:val="28"/>
          <w:szCs w:val="28"/>
        </w:rPr>
        <w:t xml:space="preserve"> </w:t>
      </w:r>
      <w:r w:rsidR="000157FF" w:rsidRPr="0080701D">
        <w:rPr>
          <w:rFonts w:ascii="Times New Roman" w:hAnsi="Times New Roman" w:cs="Times New Roman"/>
          <w:bCs/>
          <w:color w:val="000000" w:themeColor="text1"/>
          <w:sz w:val="28"/>
          <w:szCs w:val="28"/>
        </w:rPr>
        <w:t>микросреды:</w:t>
      </w:r>
    </w:p>
    <w:p w14:paraId="7F7F9C7B" w14:textId="6FC26A23" w:rsidR="000157FF" w:rsidRPr="0080701D" w:rsidRDefault="00626AA4" w:rsidP="007409BD">
      <w:pPr>
        <w:pStyle w:val="a3"/>
        <w:widowControl w:val="0"/>
        <w:numPr>
          <w:ilvl w:val="1"/>
          <w:numId w:val="27"/>
        </w:numPr>
        <w:spacing w:after="0" w:line="360" w:lineRule="auto"/>
        <w:ind w:left="0" w:firstLine="709"/>
        <w:contextualSpacing w:val="0"/>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Поставщики через установленные цены на сырье, материалы и другие факторы производства, а также через условия поставок оказывают непосредственное влияние на себестоимость продукции или услуг, а также на непрерывность производственного процесса</w:t>
      </w:r>
      <w:r w:rsidR="000157FF" w:rsidRPr="0080701D">
        <w:rPr>
          <w:rFonts w:ascii="Times New Roman" w:hAnsi="Times New Roman" w:cs="Times New Roman"/>
          <w:bCs/>
          <w:color w:val="000000" w:themeColor="text1"/>
          <w:sz w:val="28"/>
          <w:szCs w:val="28"/>
        </w:rPr>
        <w:t>.</w:t>
      </w:r>
    </w:p>
    <w:p w14:paraId="25FFF54B" w14:textId="6C66674C" w:rsidR="00626AA4" w:rsidRPr="0080701D" w:rsidRDefault="00626AA4" w:rsidP="007409BD">
      <w:pPr>
        <w:pStyle w:val="a3"/>
        <w:widowControl w:val="0"/>
        <w:numPr>
          <w:ilvl w:val="1"/>
          <w:numId w:val="27"/>
        </w:numPr>
        <w:tabs>
          <w:tab w:val="left" w:pos="1276"/>
        </w:tabs>
        <w:spacing w:after="0" w:line="360" w:lineRule="auto"/>
        <w:ind w:left="0" w:firstLine="709"/>
        <w:contextualSpacing w:val="0"/>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 xml:space="preserve">Потребители, предъявляя спрос на товар или услугу организации, формируют ее доход. Целью организации является удовлетворение потребностей организаций или отдельных лиц, поэтому деятельность любого предприятия по существу определяется его потребностью в потребителях. </w:t>
      </w:r>
    </w:p>
    <w:p w14:paraId="27BE7519" w14:textId="79683BEC" w:rsidR="00626AA4" w:rsidRPr="0080701D" w:rsidRDefault="00626AA4" w:rsidP="007409BD">
      <w:pPr>
        <w:pStyle w:val="a3"/>
        <w:widowControl w:val="0"/>
        <w:numPr>
          <w:ilvl w:val="1"/>
          <w:numId w:val="27"/>
        </w:numPr>
        <w:tabs>
          <w:tab w:val="left" w:pos="1276"/>
        </w:tabs>
        <w:spacing w:after="0" w:line="360" w:lineRule="auto"/>
        <w:ind w:left="0" w:firstLine="709"/>
        <w:contextualSpacing w:val="0"/>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Конкуренты – это организации, предлагающие на рынке аналогичные товары или услуги</w:t>
      </w:r>
      <w:r w:rsidR="00A54A3F" w:rsidRPr="0080701D">
        <w:rPr>
          <w:rFonts w:ascii="Times New Roman" w:hAnsi="Times New Roman" w:cs="Times New Roman"/>
          <w:bCs/>
          <w:color w:val="000000" w:themeColor="text1"/>
          <w:sz w:val="28"/>
          <w:szCs w:val="28"/>
        </w:rPr>
        <w:t>; д</w:t>
      </w:r>
      <w:r w:rsidRPr="0080701D">
        <w:rPr>
          <w:rFonts w:ascii="Times New Roman" w:hAnsi="Times New Roman" w:cs="Times New Roman"/>
          <w:bCs/>
          <w:color w:val="000000" w:themeColor="text1"/>
          <w:sz w:val="28"/>
          <w:szCs w:val="28"/>
        </w:rPr>
        <w:t>еятельность конкурентов самым непосредственным образом влияет на сегодняшний рынок.</w:t>
      </w:r>
    </w:p>
    <w:p w14:paraId="384D1C74" w14:textId="6C6F1A63" w:rsidR="00274EEA" w:rsidRPr="0080701D" w:rsidRDefault="00626AA4" w:rsidP="007409BD">
      <w:pPr>
        <w:pStyle w:val="a3"/>
        <w:widowControl w:val="0"/>
        <w:numPr>
          <w:ilvl w:val="1"/>
          <w:numId w:val="27"/>
        </w:numPr>
        <w:tabs>
          <w:tab w:val="left" w:pos="1276"/>
        </w:tabs>
        <w:spacing w:after="0" w:line="360" w:lineRule="auto"/>
        <w:ind w:left="0" w:firstLine="709"/>
        <w:contextualSpacing w:val="0"/>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Органы государственной власти, устанавливая правила деятельности организации на рынке, оказывают непосредственное влияние на ее деятельность</w:t>
      </w:r>
      <w:r w:rsidR="00D9511C" w:rsidRPr="0080701D">
        <w:rPr>
          <w:rFonts w:ascii="Times New Roman" w:hAnsi="Times New Roman" w:cs="Times New Roman"/>
          <w:bCs/>
          <w:color w:val="000000" w:themeColor="text1"/>
          <w:sz w:val="28"/>
          <w:szCs w:val="28"/>
        </w:rPr>
        <w:t xml:space="preserve"> [16, </w:t>
      </w:r>
      <w:r w:rsidR="00D9511C" w:rsidRPr="0080701D">
        <w:rPr>
          <w:rFonts w:ascii="Times New Roman" w:hAnsi="Times New Roman" w:cs="Times New Roman"/>
          <w:bCs/>
          <w:color w:val="000000" w:themeColor="text1"/>
          <w:sz w:val="28"/>
          <w:szCs w:val="28"/>
          <w:lang w:val="en-US"/>
        </w:rPr>
        <w:t>c</w:t>
      </w:r>
      <w:r w:rsidR="00D9511C" w:rsidRPr="0080701D">
        <w:rPr>
          <w:rFonts w:ascii="Times New Roman" w:hAnsi="Times New Roman" w:cs="Times New Roman"/>
          <w:bCs/>
          <w:color w:val="000000" w:themeColor="text1"/>
          <w:sz w:val="28"/>
          <w:szCs w:val="28"/>
        </w:rPr>
        <w:t>. 325]</w:t>
      </w:r>
      <w:r w:rsidR="00FB3F71" w:rsidRPr="0080701D">
        <w:rPr>
          <w:rFonts w:ascii="Times New Roman" w:hAnsi="Times New Roman" w:cs="Times New Roman"/>
          <w:bCs/>
          <w:color w:val="000000" w:themeColor="text1"/>
          <w:sz w:val="28"/>
          <w:szCs w:val="28"/>
        </w:rPr>
        <w:t>.</w:t>
      </w:r>
    </w:p>
    <w:p w14:paraId="1755C314" w14:textId="072DB567" w:rsidR="000157FF" w:rsidRPr="0080701D" w:rsidRDefault="00626AA4" w:rsidP="007409BD">
      <w:pPr>
        <w:widowControl w:val="0"/>
        <w:tabs>
          <w:tab w:val="left" w:pos="1276"/>
        </w:tabs>
        <w:spacing w:after="0" w:line="360" w:lineRule="auto"/>
        <w:ind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В свою очередь, организации могут воздействовать на органы власти с помощью такого инструмента, как лоббирование.</w:t>
      </w:r>
      <w:r w:rsidR="00A54A3F" w:rsidRPr="0080701D">
        <w:rPr>
          <w:rFonts w:ascii="Times New Roman" w:hAnsi="Times New Roman" w:cs="Times New Roman"/>
          <w:bCs/>
          <w:color w:val="000000" w:themeColor="text1"/>
          <w:sz w:val="28"/>
          <w:szCs w:val="28"/>
        </w:rPr>
        <w:t xml:space="preserve"> </w:t>
      </w:r>
      <w:r w:rsidR="000157FF" w:rsidRPr="0080701D">
        <w:rPr>
          <w:rFonts w:ascii="Times New Roman" w:hAnsi="Times New Roman" w:cs="Times New Roman"/>
          <w:bCs/>
          <w:color w:val="000000" w:themeColor="text1"/>
          <w:sz w:val="28"/>
          <w:szCs w:val="28"/>
        </w:rPr>
        <w:t>К</w:t>
      </w:r>
      <w:r w:rsidR="00B77F54" w:rsidRPr="0080701D">
        <w:rPr>
          <w:rFonts w:ascii="Times New Roman" w:hAnsi="Times New Roman" w:cs="Times New Roman"/>
          <w:bCs/>
          <w:color w:val="000000" w:themeColor="text1"/>
          <w:sz w:val="28"/>
          <w:szCs w:val="28"/>
        </w:rPr>
        <w:t xml:space="preserve"> </w:t>
      </w:r>
      <w:r w:rsidR="000157FF" w:rsidRPr="0080701D">
        <w:rPr>
          <w:rFonts w:ascii="Times New Roman" w:hAnsi="Times New Roman" w:cs="Times New Roman"/>
          <w:bCs/>
          <w:color w:val="000000" w:themeColor="text1"/>
          <w:sz w:val="28"/>
          <w:szCs w:val="28"/>
        </w:rPr>
        <w:t>основным</w:t>
      </w:r>
      <w:r w:rsidR="00B77F54" w:rsidRPr="0080701D">
        <w:rPr>
          <w:rFonts w:ascii="Times New Roman" w:hAnsi="Times New Roman" w:cs="Times New Roman"/>
          <w:bCs/>
          <w:color w:val="000000" w:themeColor="text1"/>
          <w:sz w:val="28"/>
          <w:szCs w:val="28"/>
        </w:rPr>
        <w:t xml:space="preserve"> </w:t>
      </w:r>
      <w:r w:rsidR="000157FF" w:rsidRPr="0080701D">
        <w:rPr>
          <w:rFonts w:ascii="Times New Roman" w:hAnsi="Times New Roman" w:cs="Times New Roman"/>
          <w:bCs/>
          <w:color w:val="000000" w:themeColor="text1"/>
          <w:sz w:val="28"/>
          <w:szCs w:val="28"/>
        </w:rPr>
        <w:t>факторам</w:t>
      </w:r>
      <w:r w:rsidR="00B77F54" w:rsidRPr="0080701D">
        <w:rPr>
          <w:rFonts w:ascii="Times New Roman" w:hAnsi="Times New Roman" w:cs="Times New Roman"/>
          <w:bCs/>
          <w:color w:val="000000" w:themeColor="text1"/>
          <w:sz w:val="28"/>
          <w:szCs w:val="28"/>
        </w:rPr>
        <w:t xml:space="preserve"> </w:t>
      </w:r>
      <w:r w:rsidR="000157FF" w:rsidRPr="0080701D">
        <w:rPr>
          <w:rFonts w:ascii="Times New Roman" w:hAnsi="Times New Roman" w:cs="Times New Roman"/>
          <w:bCs/>
          <w:color w:val="000000" w:themeColor="text1"/>
          <w:sz w:val="28"/>
          <w:szCs w:val="28"/>
        </w:rPr>
        <w:t>макросреды</w:t>
      </w:r>
      <w:r w:rsidR="00B77F54" w:rsidRPr="0080701D">
        <w:rPr>
          <w:rFonts w:ascii="Times New Roman" w:hAnsi="Times New Roman" w:cs="Times New Roman"/>
          <w:bCs/>
          <w:color w:val="000000" w:themeColor="text1"/>
          <w:sz w:val="28"/>
          <w:szCs w:val="28"/>
        </w:rPr>
        <w:t xml:space="preserve"> </w:t>
      </w:r>
      <w:r w:rsidR="000157FF" w:rsidRPr="0080701D">
        <w:rPr>
          <w:rFonts w:ascii="Times New Roman" w:hAnsi="Times New Roman" w:cs="Times New Roman"/>
          <w:bCs/>
          <w:color w:val="000000" w:themeColor="text1"/>
          <w:sz w:val="28"/>
          <w:szCs w:val="28"/>
        </w:rPr>
        <w:t>можно</w:t>
      </w:r>
      <w:r w:rsidR="00B77F54" w:rsidRPr="0080701D">
        <w:rPr>
          <w:rFonts w:ascii="Times New Roman" w:hAnsi="Times New Roman" w:cs="Times New Roman"/>
          <w:bCs/>
          <w:color w:val="000000" w:themeColor="text1"/>
          <w:sz w:val="28"/>
          <w:szCs w:val="28"/>
        </w:rPr>
        <w:t xml:space="preserve"> </w:t>
      </w:r>
      <w:r w:rsidR="000157FF" w:rsidRPr="0080701D">
        <w:rPr>
          <w:rFonts w:ascii="Times New Roman" w:hAnsi="Times New Roman" w:cs="Times New Roman"/>
          <w:bCs/>
          <w:color w:val="000000" w:themeColor="text1"/>
          <w:sz w:val="28"/>
          <w:szCs w:val="28"/>
        </w:rPr>
        <w:t>отнести:</w:t>
      </w:r>
      <w:r w:rsidR="00B77F54" w:rsidRPr="0080701D">
        <w:rPr>
          <w:rFonts w:ascii="Times New Roman" w:hAnsi="Times New Roman" w:cs="Times New Roman"/>
          <w:bCs/>
          <w:color w:val="000000" w:themeColor="text1"/>
          <w:sz w:val="28"/>
          <w:szCs w:val="28"/>
        </w:rPr>
        <w:t xml:space="preserve"> </w:t>
      </w:r>
      <w:r w:rsidR="000157FF" w:rsidRPr="0080701D">
        <w:rPr>
          <w:rFonts w:ascii="Times New Roman" w:hAnsi="Times New Roman" w:cs="Times New Roman"/>
          <w:bCs/>
          <w:color w:val="000000" w:themeColor="text1"/>
          <w:sz w:val="28"/>
          <w:szCs w:val="28"/>
        </w:rPr>
        <w:t>технологию,</w:t>
      </w:r>
      <w:r w:rsidR="00B77F54" w:rsidRPr="0080701D">
        <w:rPr>
          <w:rFonts w:ascii="Times New Roman" w:hAnsi="Times New Roman" w:cs="Times New Roman"/>
          <w:bCs/>
          <w:color w:val="000000" w:themeColor="text1"/>
          <w:sz w:val="28"/>
          <w:szCs w:val="28"/>
        </w:rPr>
        <w:t xml:space="preserve"> </w:t>
      </w:r>
      <w:r w:rsidR="000157FF" w:rsidRPr="0080701D">
        <w:rPr>
          <w:rFonts w:ascii="Times New Roman" w:hAnsi="Times New Roman" w:cs="Times New Roman"/>
          <w:bCs/>
          <w:color w:val="000000" w:themeColor="text1"/>
          <w:sz w:val="28"/>
          <w:szCs w:val="28"/>
        </w:rPr>
        <w:t>экономическую</w:t>
      </w:r>
      <w:r w:rsidR="00B77F54" w:rsidRPr="0080701D">
        <w:rPr>
          <w:rFonts w:ascii="Times New Roman" w:hAnsi="Times New Roman" w:cs="Times New Roman"/>
          <w:bCs/>
          <w:color w:val="000000" w:themeColor="text1"/>
          <w:sz w:val="28"/>
          <w:szCs w:val="28"/>
        </w:rPr>
        <w:t xml:space="preserve"> </w:t>
      </w:r>
      <w:r w:rsidR="000157FF" w:rsidRPr="0080701D">
        <w:rPr>
          <w:rFonts w:ascii="Times New Roman" w:hAnsi="Times New Roman" w:cs="Times New Roman"/>
          <w:bCs/>
          <w:color w:val="000000" w:themeColor="text1"/>
          <w:sz w:val="28"/>
          <w:szCs w:val="28"/>
        </w:rPr>
        <w:t>среду,</w:t>
      </w:r>
      <w:r w:rsidR="00B77F54" w:rsidRPr="0080701D">
        <w:rPr>
          <w:rFonts w:ascii="Times New Roman" w:hAnsi="Times New Roman" w:cs="Times New Roman"/>
          <w:bCs/>
          <w:color w:val="000000" w:themeColor="text1"/>
          <w:sz w:val="28"/>
          <w:szCs w:val="28"/>
        </w:rPr>
        <w:t xml:space="preserve"> </w:t>
      </w:r>
      <w:r w:rsidR="000157FF" w:rsidRPr="0080701D">
        <w:rPr>
          <w:rFonts w:ascii="Times New Roman" w:hAnsi="Times New Roman" w:cs="Times New Roman"/>
          <w:bCs/>
          <w:color w:val="000000" w:themeColor="text1"/>
          <w:sz w:val="28"/>
          <w:szCs w:val="28"/>
        </w:rPr>
        <w:t>социальные</w:t>
      </w:r>
      <w:r w:rsidR="00B77F54" w:rsidRPr="0080701D">
        <w:rPr>
          <w:rFonts w:ascii="Times New Roman" w:hAnsi="Times New Roman" w:cs="Times New Roman"/>
          <w:bCs/>
          <w:color w:val="000000" w:themeColor="text1"/>
          <w:sz w:val="28"/>
          <w:szCs w:val="28"/>
        </w:rPr>
        <w:t xml:space="preserve"> </w:t>
      </w:r>
      <w:r w:rsidR="000157FF" w:rsidRPr="0080701D">
        <w:rPr>
          <w:rFonts w:ascii="Times New Roman" w:hAnsi="Times New Roman" w:cs="Times New Roman"/>
          <w:bCs/>
          <w:color w:val="000000" w:themeColor="text1"/>
          <w:sz w:val="28"/>
          <w:szCs w:val="28"/>
        </w:rPr>
        <w:t>и</w:t>
      </w:r>
      <w:r w:rsidR="00B77F54" w:rsidRPr="0080701D">
        <w:rPr>
          <w:rFonts w:ascii="Times New Roman" w:hAnsi="Times New Roman" w:cs="Times New Roman"/>
          <w:bCs/>
          <w:color w:val="000000" w:themeColor="text1"/>
          <w:sz w:val="28"/>
          <w:szCs w:val="28"/>
        </w:rPr>
        <w:t xml:space="preserve"> </w:t>
      </w:r>
      <w:r w:rsidR="000157FF" w:rsidRPr="0080701D">
        <w:rPr>
          <w:rFonts w:ascii="Times New Roman" w:hAnsi="Times New Roman" w:cs="Times New Roman"/>
          <w:bCs/>
          <w:color w:val="000000" w:themeColor="text1"/>
          <w:sz w:val="28"/>
          <w:szCs w:val="28"/>
        </w:rPr>
        <w:lastRenderedPageBreak/>
        <w:t>политические</w:t>
      </w:r>
      <w:r w:rsidR="000C4CD8" w:rsidRPr="0080701D">
        <w:rPr>
          <w:rFonts w:ascii="Times New Roman" w:hAnsi="Times New Roman" w:cs="Times New Roman"/>
          <w:bCs/>
          <w:color w:val="000000" w:themeColor="text1"/>
          <w:sz w:val="28"/>
          <w:szCs w:val="28"/>
        </w:rPr>
        <w:t>. Рассмотрим т</w:t>
      </w:r>
      <w:r w:rsidR="00D14F4A" w:rsidRPr="0080701D">
        <w:rPr>
          <w:rFonts w:ascii="Times New Roman" w:hAnsi="Times New Roman" w:cs="Times New Roman"/>
          <w:bCs/>
          <w:color w:val="000000" w:themeColor="text1"/>
          <w:sz w:val="28"/>
          <w:szCs w:val="28"/>
        </w:rPr>
        <w:t>аблиц</w:t>
      </w:r>
      <w:r w:rsidR="000C4CD8" w:rsidRPr="0080701D">
        <w:rPr>
          <w:rFonts w:ascii="Times New Roman" w:hAnsi="Times New Roman" w:cs="Times New Roman"/>
          <w:bCs/>
          <w:color w:val="000000" w:themeColor="text1"/>
          <w:sz w:val="28"/>
          <w:szCs w:val="28"/>
        </w:rPr>
        <w:t>у</w:t>
      </w:r>
      <w:r w:rsidR="00D14F4A" w:rsidRPr="0080701D">
        <w:rPr>
          <w:rFonts w:ascii="Times New Roman" w:hAnsi="Times New Roman" w:cs="Times New Roman"/>
          <w:bCs/>
          <w:color w:val="000000" w:themeColor="text1"/>
          <w:sz w:val="28"/>
          <w:szCs w:val="28"/>
        </w:rPr>
        <w:t xml:space="preserve"> 1.</w:t>
      </w:r>
      <w:r w:rsidR="000365C2" w:rsidRPr="0080701D">
        <w:rPr>
          <w:rFonts w:ascii="Times New Roman" w:hAnsi="Times New Roman" w:cs="Times New Roman"/>
          <w:bCs/>
          <w:color w:val="000000" w:themeColor="text1"/>
          <w:sz w:val="28"/>
          <w:szCs w:val="28"/>
        </w:rPr>
        <w:t>1.</w:t>
      </w:r>
    </w:p>
    <w:p w14:paraId="430E31FE" w14:textId="0F4DB822" w:rsidR="00A268A7" w:rsidRPr="0080701D" w:rsidRDefault="004545C8" w:rsidP="00A268A7">
      <w:pPr>
        <w:widowControl w:val="0"/>
        <w:spacing w:after="0" w:line="360" w:lineRule="auto"/>
        <w:ind w:right="142"/>
        <w:jc w:val="right"/>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Таблица</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1</w:t>
      </w:r>
      <w:r w:rsidR="000365C2" w:rsidRPr="0080701D">
        <w:rPr>
          <w:rFonts w:ascii="Times New Roman" w:hAnsi="Times New Roman" w:cs="Times New Roman"/>
          <w:bCs/>
          <w:color w:val="000000" w:themeColor="text1"/>
          <w:sz w:val="28"/>
          <w:szCs w:val="28"/>
        </w:rPr>
        <w:t>.1</w:t>
      </w:r>
    </w:p>
    <w:p w14:paraId="67AF6C00" w14:textId="73A96A83" w:rsidR="000157FF" w:rsidRPr="0080701D" w:rsidRDefault="000157FF" w:rsidP="00A268A7">
      <w:pPr>
        <w:widowControl w:val="0"/>
        <w:spacing w:after="0" w:line="360" w:lineRule="auto"/>
        <w:ind w:right="142"/>
        <w:jc w:val="center"/>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Факторы</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внешней</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среды</w:t>
      </w:r>
      <w:r w:rsidR="00D9511C" w:rsidRPr="0080701D">
        <w:rPr>
          <w:rFonts w:ascii="Times New Roman" w:hAnsi="Times New Roman" w:cs="Times New Roman"/>
          <w:bCs/>
          <w:color w:val="000000" w:themeColor="text1"/>
          <w:sz w:val="28"/>
          <w:szCs w:val="28"/>
          <w:lang w:val="en-US"/>
        </w:rPr>
        <w:t xml:space="preserve"> </w:t>
      </w:r>
      <w:r w:rsidR="00D9511C" w:rsidRPr="0080701D">
        <w:rPr>
          <w:rFonts w:ascii="Times New Roman" w:hAnsi="Times New Roman" w:cs="Times New Roman"/>
          <w:bCs/>
          <w:color w:val="000000" w:themeColor="text1"/>
          <w:sz w:val="28"/>
          <w:szCs w:val="28"/>
        </w:rPr>
        <w:t>[1</w:t>
      </w:r>
      <w:r w:rsidR="00D9511C" w:rsidRPr="0080701D">
        <w:rPr>
          <w:rFonts w:ascii="Times New Roman" w:hAnsi="Times New Roman" w:cs="Times New Roman"/>
          <w:bCs/>
          <w:color w:val="000000" w:themeColor="text1"/>
          <w:sz w:val="28"/>
          <w:szCs w:val="28"/>
          <w:lang w:val="en-US"/>
        </w:rPr>
        <w:t>7</w:t>
      </w:r>
      <w:r w:rsidR="00D9511C" w:rsidRPr="0080701D">
        <w:rPr>
          <w:rFonts w:ascii="Times New Roman" w:hAnsi="Times New Roman" w:cs="Times New Roman"/>
          <w:bCs/>
          <w:color w:val="000000" w:themeColor="text1"/>
          <w:sz w:val="28"/>
          <w:szCs w:val="28"/>
        </w:rPr>
        <w:t xml:space="preserve">, </w:t>
      </w:r>
      <w:r w:rsidR="00D9511C" w:rsidRPr="0080701D">
        <w:rPr>
          <w:rFonts w:ascii="Times New Roman" w:hAnsi="Times New Roman" w:cs="Times New Roman"/>
          <w:bCs/>
          <w:color w:val="000000" w:themeColor="text1"/>
          <w:sz w:val="28"/>
          <w:szCs w:val="28"/>
          <w:lang w:val="en-US"/>
        </w:rPr>
        <w:t>c</w:t>
      </w:r>
      <w:r w:rsidR="00D9511C" w:rsidRPr="0080701D">
        <w:rPr>
          <w:rFonts w:ascii="Times New Roman" w:hAnsi="Times New Roman" w:cs="Times New Roman"/>
          <w:bCs/>
          <w:color w:val="000000" w:themeColor="text1"/>
          <w:sz w:val="28"/>
          <w:szCs w:val="28"/>
        </w:rPr>
        <w:t xml:space="preserve">. </w:t>
      </w:r>
      <w:r w:rsidR="00D9511C" w:rsidRPr="0080701D">
        <w:rPr>
          <w:rFonts w:ascii="Times New Roman" w:hAnsi="Times New Roman" w:cs="Times New Roman"/>
          <w:bCs/>
          <w:color w:val="000000" w:themeColor="text1"/>
          <w:sz w:val="28"/>
          <w:szCs w:val="28"/>
          <w:lang w:val="en-US"/>
        </w:rPr>
        <w:t>40</w:t>
      </w:r>
      <w:r w:rsidR="00D9511C" w:rsidRPr="0080701D">
        <w:rPr>
          <w:rFonts w:ascii="Times New Roman" w:hAnsi="Times New Roman" w:cs="Times New Roman"/>
          <w:bCs/>
          <w:color w:val="000000" w:themeColor="text1"/>
          <w:sz w:val="28"/>
          <w:szCs w:val="28"/>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2389"/>
        <w:gridCol w:w="6763"/>
      </w:tblGrid>
      <w:tr w:rsidR="004F1742" w:rsidRPr="0080701D" w14:paraId="005C2416" w14:textId="77777777" w:rsidTr="001D47ED">
        <w:tc>
          <w:tcPr>
            <w:tcW w:w="600" w:type="dxa"/>
          </w:tcPr>
          <w:p w14:paraId="4FCF22E0" w14:textId="77777777" w:rsidR="004F1742" w:rsidRPr="0080701D" w:rsidRDefault="004F1742" w:rsidP="00A00228">
            <w:pPr>
              <w:widowControl w:val="0"/>
              <w:spacing w:after="0" w:line="240" w:lineRule="auto"/>
              <w:ind w:right="142"/>
              <w:jc w:val="center"/>
              <w:rPr>
                <w:rFonts w:ascii="Times New Roman" w:hAnsi="Times New Roman" w:cs="Times New Roman"/>
                <w:bCs/>
                <w:color w:val="000000" w:themeColor="text1"/>
                <w:sz w:val="24"/>
                <w:szCs w:val="24"/>
              </w:rPr>
            </w:pPr>
            <w:r w:rsidRPr="0080701D">
              <w:rPr>
                <w:rFonts w:ascii="Times New Roman" w:hAnsi="Times New Roman" w:cs="Times New Roman"/>
                <w:bCs/>
                <w:color w:val="000000" w:themeColor="text1"/>
                <w:sz w:val="24"/>
                <w:szCs w:val="24"/>
              </w:rPr>
              <w:t>№</w:t>
            </w:r>
          </w:p>
        </w:tc>
        <w:tc>
          <w:tcPr>
            <w:tcW w:w="2389" w:type="dxa"/>
          </w:tcPr>
          <w:p w14:paraId="5879D446" w14:textId="77777777" w:rsidR="004F1742" w:rsidRPr="0080701D" w:rsidRDefault="004F1742" w:rsidP="00A00228">
            <w:pPr>
              <w:widowControl w:val="0"/>
              <w:spacing w:after="0" w:line="240" w:lineRule="auto"/>
              <w:ind w:right="142"/>
              <w:jc w:val="center"/>
              <w:rPr>
                <w:rFonts w:ascii="Times New Roman" w:hAnsi="Times New Roman" w:cs="Times New Roman"/>
                <w:bCs/>
                <w:color w:val="000000" w:themeColor="text1"/>
                <w:sz w:val="24"/>
                <w:szCs w:val="24"/>
              </w:rPr>
            </w:pPr>
            <w:r w:rsidRPr="0080701D">
              <w:rPr>
                <w:rFonts w:ascii="Times New Roman" w:hAnsi="Times New Roman" w:cs="Times New Roman"/>
                <w:bCs/>
                <w:color w:val="000000" w:themeColor="text1"/>
                <w:sz w:val="24"/>
                <w:szCs w:val="24"/>
              </w:rPr>
              <w:t>Факторы</w:t>
            </w:r>
          </w:p>
        </w:tc>
        <w:tc>
          <w:tcPr>
            <w:tcW w:w="6763" w:type="dxa"/>
          </w:tcPr>
          <w:p w14:paraId="54D166A8" w14:textId="77777777" w:rsidR="004F1742" w:rsidRPr="0080701D" w:rsidRDefault="004F1742" w:rsidP="00A00228">
            <w:pPr>
              <w:widowControl w:val="0"/>
              <w:spacing w:after="0" w:line="240" w:lineRule="auto"/>
              <w:ind w:right="142"/>
              <w:jc w:val="center"/>
              <w:rPr>
                <w:rFonts w:ascii="Times New Roman" w:hAnsi="Times New Roman" w:cs="Times New Roman"/>
                <w:bCs/>
                <w:color w:val="000000" w:themeColor="text1"/>
                <w:sz w:val="24"/>
                <w:szCs w:val="24"/>
              </w:rPr>
            </w:pPr>
            <w:r w:rsidRPr="0080701D">
              <w:rPr>
                <w:rFonts w:ascii="Times New Roman" w:hAnsi="Times New Roman" w:cs="Times New Roman"/>
                <w:bCs/>
                <w:color w:val="000000" w:themeColor="text1"/>
                <w:sz w:val="24"/>
                <w:szCs w:val="24"/>
              </w:rPr>
              <w:t>Содержание</w:t>
            </w:r>
          </w:p>
        </w:tc>
      </w:tr>
      <w:tr w:rsidR="004F1742" w:rsidRPr="0080701D" w14:paraId="2EF9C0E9" w14:textId="77777777" w:rsidTr="001D47ED">
        <w:tc>
          <w:tcPr>
            <w:tcW w:w="600" w:type="dxa"/>
          </w:tcPr>
          <w:p w14:paraId="69E1066E" w14:textId="77777777" w:rsidR="004F1742" w:rsidRPr="0080701D" w:rsidRDefault="004F1742" w:rsidP="00A00228">
            <w:pPr>
              <w:widowControl w:val="0"/>
              <w:spacing w:after="0" w:line="240" w:lineRule="auto"/>
              <w:ind w:right="142"/>
              <w:jc w:val="both"/>
              <w:rPr>
                <w:rFonts w:ascii="Times New Roman" w:hAnsi="Times New Roman" w:cs="Times New Roman"/>
                <w:bCs/>
                <w:color w:val="000000" w:themeColor="text1"/>
                <w:sz w:val="24"/>
                <w:szCs w:val="24"/>
              </w:rPr>
            </w:pPr>
            <w:r w:rsidRPr="0080701D">
              <w:rPr>
                <w:rFonts w:ascii="Times New Roman" w:hAnsi="Times New Roman" w:cs="Times New Roman"/>
                <w:bCs/>
                <w:color w:val="000000" w:themeColor="text1"/>
                <w:sz w:val="24"/>
                <w:szCs w:val="24"/>
              </w:rPr>
              <w:t>1.</w:t>
            </w:r>
          </w:p>
        </w:tc>
        <w:tc>
          <w:tcPr>
            <w:tcW w:w="2389" w:type="dxa"/>
          </w:tcPr>
          <w:p w14:paraId="18797A35" w14:textId="77777777" w:rsidR="00046187" w:rsidRPr="0080701D" w:rsidRDefault="004F1742" w:rsidP="00A00228">
            <w:pPr>
              <w:widowControl w:val="0"/>
              <w:spacing w:after="0" w:line="240" w:lineRule="auto"/>
              <w:ind w:right="142"/>
              <w:jc w:val="both"/>
              <w:rPr>
                <w:rFonts w:ascii="Times New Roman" w:hAnsi="Times New Roman" w:cs="Times New Roman"/>
                <w:bCs/>
                <w:color w:val="000000" w:themeColor="text1"/>
                <w:sz w:val="24"/>
                <w:szCs w:val="24"/>
              </w:rPr>
            </w:pPr>
            <w:r w:rsidRPr="0080701D">
              <w:rPr>
                <w:rFonts w:ascii="Times New Roman" w:hAnsi="Times New Roman" w:cs="Times New Roman"/>
                <w:bCs/>
                <w:color w:val="000000" w:themeColor="text1"/>
                <w:sz w:val="24"/>
                <w:szCs w:val="24"/>
              </w:rPr>
              <w:t xml:space="preserve">Прямого </w:t>
            </w:r>
          </w:p>
          <w:p w14:paraId="78C08AC4" w14:textId="7E8D9426" w:rsidR="004F1742" w:rsidRPr="0080701D" w:rsidRDefault="004F1742" w:rsidP="00A00228">
            <w:pPr>
              <w:widowControl w:val="0"/>
              <w:spacing w:after="0" w:line="240" w:lineRule="auto"/>
              <w:ind w:right="142"/>
              <w:jc w:val="both"/>
              <w:rPr>
                <w:rFonts w:ascii="Times New Roman" w:hAnsi="Times New Roman" w:cs="Times New Roman"/>
                <w:bCs/>
                <w:color w:val="000000" w:themeColor="text1"/>
                <w:sz w:val="24"/>
                <w:szCs w:val="24"/>
              </w:rPr>
            </w:pPr>
            <w:r w:rsidRPr="0080701D">
              <w:rPr>
                <w:rFonts w:ascii="Times New Roman" w:hAnsi="Times New Roman" w:cs="Times New Roman"/>
                <w:bCs/>
                <w:color w:val="000000" w:themeColor="text1"/>
                <w:sz w:val="24"/>
                <w:szCs w:val="24"/>
              </w:rPr>
              <w:t>воздействия</w:t>
            </w:r>
          </w:p>
        </w:tc>
        <w:tc>
          <w:tcPr>
            <w:tcW w:w="6763" w:type="dxa"/>
          </w:tcPr>
          <w:p w14:paraId="0D988382" w14:textId="77777777" w:rsidR="004F1742" w:rsidRPr="0080701D" w:rsidRDefault="004F1742" w:rsidP="00A00228">
            <w:pPr>
              <w:widowControl w:val="0"/>
              <w:spacing w:after="0" w:line="240" w:lineRule="auto"/>
              <w:ind w:right="142"/>
              <w:jc w:val="both"/>
              <w:rPr>
                <w:rFonts w:ascii="Times New Roman" w:hAnsi="Times New Roman" w:cs="Times New Roman"/>
                <w:bCs/>
                <w:color w:val="000000" w:themeColor="text1"/>
                <w:sz w:val="24"/>
                <w:szCs w:val="24"/>
              </w:rPr>
            </w:pPr>
            <w:r w:rsidRPr="0080701D">
              <w:rPr>
                <w:rFonts w:ascii="Times New Roman" w:hAnsi="Times New Roman" w:cs="Times New Roman"/>
                <w:bCs/>
                <w:color w:val="000000" w:themeColor="text1"/>
                <w:sz w:val="24"/>
                <w:szCs w:val="24"/>
              </w:rPr>
              <w:t>Государственная власть, поставщики, клиенты, конкуренты, инвесторы</w:t>
            </w:r>
          </w:p>
        </w:tc>
      </w:tr>
      <w:tr w:rsidR="004F1742" w:rsidRPr="0080701D" w14:paraId="41144B09" w14:textId="77777777" w:rsidTr="001D47ED">
        <w:trPr>
          <w:trHeight w:val="816"/>
        </w:trPr>
        <w:tc>
          <w:tcPr>
            <w:tcW w:w="600" w:type="dxa"/>
          </w:tcPr>
          <w:p w14:paraId="3E6A6457" w14:textId="77777777" w:rsidR="004F1742" w:rsidRPr="0080701D" w:rsidRDefault="004F1742" w:rsidP="00A00228">
            <w:pPr>
              <w:widowControl w:val="0"/>
              <w:spacing w:after="0" w:line="240" w:lineRule="auto"/>
              <w:ind w:right="142"/>
              <w:jc w:val="both"/>
              <w:rPr>
                <w:rFonts w:ascii="Times New Roman" w:hAnsi="Times New Roman" w:cs="Times New Roman"/>
                <w:bCs/>
                <w:color w:val="000000" w:themeColor="text1"/>
                <w:sz w:val="24"/>
                <w:szCs w:val="24"/>
              </w:rPr>
            </w:pPr>
            <w:r w:rsidRPr="0080701D">
              <w:rPr>
                <w:rFonts w:ascii="Times New Roman" w:hAnsi="Times New Roman" w:cs="Times New Roman"/>
                <w:bCs/>
                <w:color w:val="000000" w:themeColor="text1"/>
                <w:sz w:val="24"/>
                <w:szCs w:val="24"/>
              </w:rPr>
              <w:t>2.</w:t>
            </w:r>
          </w:p>
        </w:tc>
        <w:tc>
          <w:tcPr>
            <w:tcW w:w="2389" w:type="dxa"/>
          </w:tcPr>
          <w:p w14:paraId="6E39B831" w14:textId="77777777" w:rsidR="00046187" w:rsidRPr="0080701D" w:rsidRDefault="004F1742" w:rsidP="00A00228">
            <w:pPr>
              <w:widowControl w:val="0"/>
              <w:spacing w:after="0" w:line="240" w:lineRule="auto"/>
              <w:ind w:right="142"/>
              <w:jc w:val="both"/>
              <w:rPr>
                <w:rFonts w:ascii="Times New Roman" w:hAnsi="Times New Roman" w:cs="Times New Roman"/>
                <w:bCs/>
                <w:color w:val="000000" w:themeColor="text1"/>
                <w:sz w:val="24"/>
                <w:szCs w:val="24"/>
              </w:rPr>
            </w:pPr>
            <w:r w:rsidRPr="0080701D">
              <w:rPr>
                <w:rFonts w:ascii="Times New Roman" w:hAnsi="Times New Roman" w:cs="Times New Roman"/>
                <w:bCs/>
                <w:color w:val="000000" w:themeColor="text1"/>
                <w:sz w:val="24"/>
                <w:szCs w:val="24"/>
              </w:rPr>
              <w:t xml:space="preserve">Косвенного </w:t>
            </w:r>
          </w:p>
          <w:p w14:paraId="12983234" w14:textId="0751F53C" w:rsidR="004F1742" w:rsidRPr="0080701D" w:rsidRDefault="004F1742" w:rsidP="00A00228">
            <w:pPr>
              <w:widowControl w:val="0"/>
              <w:spacing w:after="0" w:line="240" w:lineRule="auto"/>
              <w:ind w:right="142"/>
              <w:jc w:val="both"/>
              <w:rPr>
                <w:rFonts w:ascii="Times New Roman" w:hAnsi="Times New Roman" w:cs="Times New Roman"/>
                <w:bCs/>
                <w:color w:val="000000" w:themeColor="text1"/>
                <w:sz w:val="24"/>
                <w:szCs w:val="24"/>
              </w:rPr>
            </w:pPr>
            <w:r w:rsidRPr="0080701D">
              <w:rPr>
                <w:rFonts w:ascii="Times New Roman" w:hAnsi="Times New Roman" w:cs="Times New Roman"/>
                <w:bCs/>
                <w:color w:val="000000" w:themeColor="text1"/>
                <w:sz w:val="24"/>
                <w:szCs w:val="24"/>
              </w:rPr>
              <w:t>воздействия</w:t>
            </w:r>
          </w:p>
        </w:tc>
        <w:tc>
          <w:tcPr>
            <w:tcW w:w="6763" w:type="dxa"/>
          </w:tcPr>
          <w:p w14:paraId="73CAAB23" w14:textId="77777777" w:rsidR="004F1742" w:rsidRPr="0080701D" w:rsidRDefault="004F1742" w:rsidP="00A00228">
            <w:pPr>
              <w:widowControl w:val="0"/>
              <w:spacing w:after="0" w:line="240" w:lineRule="auto"/>
              <w:ind w:right="142"/>
              <w:jc w:val="both"/>
              <w:rPr>
                <w:rFonts w:ascii="Times New Roman" w:hAnsi="Times New Roman" w:cs="Times New Roman"/>
                <w:bCs/>
                <w:color w:val="000000" w:themeColor="text1"/>
                <w:sz w:val="24"/>
                <w:szCs w:val="24"/>
              </w:rPr>
            </w:pPr>
            <w:r w:rsidRPr="0080701D">
              <w:rPr>
                <w:rFonts w:ascii="Times New Roman" w:hAnsi="Times New Roman" w:cs="Times New Roman"/>
                <w:bCs/>
                <w:color w:val="000000" w:themeColor="text1"/>
                <w:sz w:val="24"/>
                <w:szCs w:val="24"/>
              </w:rPr>
              <w:t xml:space="preserve">Технологическое развитие, экономическая ситуация, социальные (демографические, структура и динамика доходов населения, мода) и политические, международные </w:t>
            </w:r>
          </w:p>
        </w:tc>
      </w:tr>
    </w:tbl>
    <w:p w14:paraId="0A062BA1" w14:textId="77777777" w:rsidR="00F546A2" w:rsidRPr="0080701D" w:rsidRDefault="00F546A2" w:rsidP="00A00228">
      <w:pPr>
        <w:widowControl w:val="0"/>
        <w:spacing w:after="0" w:line="360" w:lineRule="auto"/>
        <w:ind w:firstLine="709"/>
        <w:jc w:val="both"/>
        <w:rPr>
          <w:rFonts w:ascii="Times New Roman" w:hAnsi="Times New Roman" w:cs="Times New Roman"/>
          <w:bCs/>
          <w:color w:val="000000" w:themeColor="text1"/>
          <w:sz w:val="28"/>
          <w:szCs w:val="28"/>
        </w:rPr>
      </w:pPr>
    </w:p>
    <w:p w14:paraId="252C566B" w14:textId="10EEB721" w:rsidR="00B77F54" w:rsidRPr="0080701D" w:rsidRDefault="0051675B" w:rsidP="007409BD">
      <w:pPr>
        <w:widowControl w:val="0"/>
        <w:spacing w:after="0" w:line="360" w:lineRule="auto"/>
        <w:ind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Внутренняя</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среда</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представлена</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отдельными</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срезами,</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их</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характеристика</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представлена</w:t>
      </w:r>
      <w:r w:rsidR="00B77F54" w:rsidRPr="0080701D">
        <w:rPr>
          <w:rFonts w:ascii="Times New Roman" w:hAnsi="Times New Roman" w:cs="Times New Roman"/>
          <w:bCs/>
          <w:color w:val="000000" w:themeColor="text1"/>
          <w:sz w:val="28"/>
          <w:szCs w:val="28"/>
        </w:rPr>
        <w:t xml:space="preserve"> </w:t>
      </w:r>
      <w:r w:rsidR="00A3296B" w:rsidRPr="0080701D">
        <w:rPr>
          <w:rFonts w:ascii="Times New Roman" w:hAnsi="Times New Roman" w:cs="Times New Roman"/>
          <w:bCs/>
          <w:color w:val="000000" w:themeColor="text1"/>
          <w:sz w:val="28"/>
          <w:szCs w:val="28"/>
        </w:rPr>
        <w:t xml:space="preserve">в соответствии с рисунком </w:t>
      </w:r>
      <w:r w:rsidR="000365C2" w:rsidRPr="0080701D">
        <w:rPr>
          <w:rFonts w:ascii="Times New Roman" w:hAnsi="Times New Roman" w:cs="Times New Roman"/>
          <w:bCs/>
          <w:color w:val="000000" w:themeColor="text1"/>
          <w:sz w:val="28"/>
          <w:szCs w:val="28"/>
        </w:rPr>
        <w:t>1.</w:t>
      </w:r>
      <w:r w:rsidR="00A3296B" w:rsidRPr="0080701D">
        <w:rPr>
          <w:rFonts w:ascii="Times New Roman" w:hAnsi="Times New Roman" w:cs="Times New Roman"/>
          <w:bCs/>
          <w:color w:val="000000" w:themeColor="text1"/>
          <w:sz w:val="28"/>
          <w:szCs w:val="28"/>
        </w:rPr>
        <w:t>3</w:t>
      </w:r>
      <w:r w:rsidRPr="0080701D">
        <w:rPr>
          <w:rFonts w:ascii="Times New Roman" w:hAnsi="Times New Roman" w:cs="Times New Roman"/>
          <w:bCs/>
          <w:color w:val="000000" w:themeColor="text1"/>
          <w:sz w:val="28"/>
          <w:szCs w:val="28"/>
        </w:rPr>
        <w:t>.</w:t>
      </w:r>
    </w:p>
    <w:p w14:paraId="30FC103A" w14:textId="77777777" w:rsidR="0051675B" w:rsidRPr="0080701D" w:rsidRDefault="0051675B" w:rsidP="00317028">
      <w:pPr>
        <w:widowControl w:val="0"/>
        <w:spacing w:after="0" w:line="360" w:lineRule="auto"/>
        <w:jc w:val="center"/>
        <w:rPr>
          <w:rFonts w:ascii="Times New Roman" w:hAnsi="Times New Roman" w:cs="Times New Roman"/>
          <w:bCs/>
          <w:color w:val="000000" w:themeColor="text1"/>
          <w:sz w:val="28"/>
          <w:szCs w:val="28"/>
        </w:rPr>
      </w:pPr>
      <w:r w:rsidRPr="0080701D">
        <w:rPr>
          <w:rFonts w:ascii="Times New Roman" w:hAnsi="Times New Roman" w:cs="Times New Roman"/>
          <w:bCs/>
          <w:noProof/>
          <w:color w:val="000000" w:themeColor="text1"/>
          <w:sz w:val="28"/>
          <w:szCs w:val="28"/>
          <w:lang w:eastAsia="ru-RU"/>
        </w:rPr>
        <w:drawing>
          <wp:inline distT="0" distB="0" distL="0" distR="0" wp14:anchorId="5736F2F5" wp14:editId="58E57CAE">
            <wp:extent cx="5765857" cy="2705551"/>
            <wp:effectExtent l="0" t="0" r="635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807691" cy="2725181"/>
                    </a:xfrm>
                    <a:prstGeom prst="rect">
                      <a:avLst/>
                    </a:prstGeom>
                    <a:noFill/>
                    <a:ln w="9525">
                      <a:noFill/>
                      <a:miter lim="800000"/>
                      <a:headEnd/>
                      <a:tailEnd/>
                    </a:ln>
                  </pic:spPr>
                </pic:pic>
              </a:graphicData>
            </a:graphic>
          </wp:inline>
        </w:drawing>
      </w:r>
    </w:p>
    <w:p w14:paraId="29679C10" w14:textId="3F32104D" w:rsidR="00B42065" w:rsidRPr="0080701D" w:rsidRDefault="0051675B" w:rsidP="00B42065">
      <w:pPr>
        <w:widowControl w:val="0"/>
        <w:spacing w:after="0" w:line="360" w:lineRule="auto"/>
        <w:jc w:val="center"/>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Рис</w:t>
      </w:r>
      <w:r w:rsidR="00A268A7" w:rsidRPr="0080701D">
        <w:rPr>
          <w:rFonts w:ascii="Times New Roman" w:hAnsi="Times New Roman" w:cs="Times New Roman"/>
          <w:bCs/>
          <w:color w:val="000000" w:themeColor="text1"/>
          <w:sz w:val="28"/>
          <w:szCs w:val="28"/>
        </w:rPr>
        <w:t xml:space="preserve">. </w:t>
      </w:r>
      <w:r w:rsidR="00102E3B" w:rsidRPr="0080701D">
        <w:rPr>
          <w:rFonts w:ascii="Times New Roman" w:hAnsi="Times New Roman" w:cs="Times New Roman"/>
          <w:bCs/>
          <w:color w:val="000000" w:themeColor="text1"/>
          <w:sz w:val="28"/>
          <w:szCs w:val="28"/>
        </w:rPr>
        <w:t>1.</w:t>
      </w:r>
      <w:r w:rsidR="004545C8" w:rsidRPr="0080701D">
        <w:rPr>
          <w:rFonts w:ascii="Times New Roman" w:hAnsi="Times New Roman" w:cs="Times New Roman"/>
          <w:bCs/>
          <w:color w:val="000000" w:themeColor="text1"/>
          <w:sz w:val="28"/>
          <w:szCs w:val="28"/>
        </w:rPr>
        <w:t>3</w:t>
      </w:r>
      <w:r w:rsidR="00A268A7" w:rsidRPr="0080701D">
        <w:rPr>
          <w:rFonts w:ascii="Times New Roman" w:hAnsi="Times New Roman" w:cs="Times New Roman"/>
          <w:bCs/>
          <w:color w:val="000000" w:themeColor="text1"/>
          <w:sz w:val="28"/>
          <w:szCs w:val="28"/>
        </w:rPr>
        <w:t>. С</w:t>
      </w:r>
      <w:r w:rsidRPr="0080701D">
        <w:rPr>
          <w:rFonts w:ascii="Times New Roman" w:hAnsi="Times New Roman" w:cs="Times New Roman"/>
          <w:bCs/>
          <w:color w:val="000000" w:themeColor="text1"/>
          <w:sz w:val="28"/>
          <w:szCs w:val="28"/>
        </w:rPr>
        <w:t>остав</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внутренней</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среды</w:t>
      </w:r>
      <w:r w:rsidR="00D9511C" w:rsidRPr="0080701D">
        <w:rPr>
          <w:rFonts w:ascii="Times New Roman" w:hAnsi="Times New Roman" w:cs="Times New Roman"/>
          <w:bCs/>
          <w:color w:val="000000" w:themeColor="text1"/>
          <w:sz w:val="28"/>
          <w:szCs w:val="28"/>
          <w:lang w:val="en-US"/>
        </w:rPr>
        <w:t xml:space="preserve"> </w:t>
      </w:r>
      <w:r w:rsidR="00D9511C" w:rsidRPr="0080701D">
        <w:rPr>
          <w:rFonts w:ascii="Times New Roman" w:hAnsi="Times New Roman" w:cs="Times New Roman"/>
          <w:bCs/>
          <w:color w:val="000000" w:themeColor="text1"/>
          <w:sz w:val="28"/>
          <w:szCs w:val="28"/>
        </w:rPr>
        <w:t>[1</w:t>
      </w:r>
      <w:r w:rsidR="00D9511C" w:rsidRPr="0080701D">
        <w:rPr>
          <w:rFonts w:ascii="Times New Roman" w:hAnsi="Times New Roman" w:cs="Times New Roman"/>
          <w:bCs/>
          <w:color w:val="000000" w:themeColor="text1"/>
          <w:sz w:val="28"/>
          <w:szCs w:val="28"/>
          <w:lang w:val="en-US"/>
        </w:rPr>
        <w:t>8</w:t>
      </w:r>
      <w:r w:rsidR="00D9511C" w:rsidRPr="0080701D">
        <w:rPr>
          <w:rFonts w:ascii="Times New Roman" w:hAnsi="Times New Roman" w:cs="Times New Roman"/>
          <w:bCs/>
          <w:color w:val="000000" w:themeColor="text1"/>
          <w:sz w:val="28"/>
          <w:szCs w:val="28"/>
        </w:rPr>
        <w:t xml:space="preserve">, </w:t>
      </w:r>
      <w:r w:rsidR="00D9511C" w:rsidRPr="0080701D">
        <w:rPr>
          <w:rFonts w:ascii="Times New Roman" w:hAnsi="Times New Roman" w:cs="Times New Roman"/>
          <w:bCs/>
          <w:color w:val="000000" w:themeColor="text1"/>
          <w:sz w:val="28"/>
          <w:szCs w:val="28"/>
          <w:lang w:val="en-US"/>
        </w:rPr>
        <w:t>c</w:t>
      </w:r>
      <w:r w:rsidR="00D9511C" w:rsidRPr="0080701D">
        <w:rPr>
          <w:rFonts w:ascii="Times New Roman" w:hAnsi="Times New Roman" w:cs="Times New Roman"/>
          <w:bCs/>
          <w:color w:val="000000" w:themeColor="text1"/>
          <w:sz w:val="28"/>
          <w:szCs w:val="28"/>
        </w:rPr>
        <w:t xml:space="preserve">. </w:t>
      </w:r>
      <w:r w:rsidR="00D9511C" w:rsidRPr="0080701D">
        <w:rPr>
          <w:rFonts w:ascii="Times New Roman" w:hAnsi="Times New Roman" w:cs="Times New Roman"/>
          <w:bCs/>
          <w:color w:val="000000" w:themeColor="text1"/>
          <w:sz w:val="28"/>
          <w:szCs w:val="28"/>
          <w:lang w:val="en-US"/>
        </w:rPr>
        <w:t>37</w:t>
      </w:r>
      <w:r w:rsidR="00D9511C" w:rsidRPr="0080701D">
        <w:rPr>
          <w:rFonts w:ascii="Times New Roman" w:hAnsi="Times New Roman" w:cs="Times New Roman"/>
          <w:bCs/>
          <w:color w:val="000000" w:themeColor="text1"/>
          <w:sz w:val="28"/>
          <w:szCs w:val="28"/>
        </w:rPr>
        <w:t>4]</w:t>
      </w:r>
    </w:p>
    <w:p w14:paraId="3A4C44A3" w14:textId="77777777" w:rsidR="006A6216" w:rsidRPr="0080701D" w:rsidRDefault="000157FF" w:rsidP="006A6216">
      <w:pPr>
        <w:pStyle w:val="FR2"/>
        <w:spacing w:before="0" w:line="360" w:lineRule="auto"/>
        <w:ind w:left="0" w:right="-1" w:firstLine="709"/>
        <w:jc w:val="both"/>
        <w:rPr>
          <w:rFonts w:ascii="Times New Roman" w:hAnsi="Times New Roman" w:cs="Times New Roman"/>
          <w:b w:val="0"/>
          <w:i w:val="0"/>
          <w:color w:val="000000" w:themeColor="text1"/>
          <w:sz w:val="28"/>
          <w:szCs w:val="28"/>
        </w:rPr>
      </w:pPr>
      <w:r w:rsidRPr="0080701D">
        <w:rPr>
          <w:rFonts w:ascii="Times New Roman" w:hAnsi="Times New Roman" w:cs="Times New Roman"/>
          <w:b w:val="0"/>
          <w:i w:val="0"/>
          <w:color w:val="000000" w:themeColor="text1"/>
          <w:sz w:val="28"/>
          <w:szCs w:val="28"/>
        </w:rPr>
        <w:t>Существует</w:t>
      </w:r>
      <w:r w:rsidR="00B77F54" w:rsidRPr="0080701D">
        <w:rPr>
          <w:rFonts w:ascii="Times New Roman" w:hAnsi="Times New Roman" w:cs="Times New Roman"/>
          <w:b w:val="0"/>
          <w:i w:val="0"/>
          <w:color w:val="000000" w:themeColor="text1"/>
          <w:sz w:val="28"/>
          <w:szCs w:val="28"/>
        </w:rPr>
        <w:t xml:space="preserve"> </w:t>
      </w:r>
      <w:r w:rsidRPr="0080701D">
        <w:rPr>
          <w:rFonts w:ascii="Times New Roman" w:hAnsi="Times New Roman" w:cs="Times New Roman"/>
          <w:b w:val="0"/>
          <w:i w:val="0"/>
          <w:color w:val="000000" w:themeColor="text1"/>
          <w:sz w:val="28"/>
          <w:szCs w:val="28"/>
        </w:rPr>
        <w:t>множество</w:t>
      </w:r>
      <w:r w:rsidR="00B77F54" w:rsidRPr="0080701D">
        <w:rPr>
          <w:rFonts w:ascii="Times New Roman" w:hAnsi="Times New Roman" w:cs="Times New Roman"/>
          <w:b w:val="0"/>
          <w:i w:val="0"/>
          <w:color w:val="000000" w:themeColor="text1"/>
          <w:sz w:val="28"/>
          <w:szCs w:val="28"/>
        </w:rPr>
        <w:t xml:space="preserve"> </w:t>
      </w:r>
      <w:r w:rsidRPr="0080701D">
        <w:rPr>
          <w:rFonts w:ascii="Times New Roman" w:hAnsi="Times New Roman" w:cs="Times New Roman"/>
          <w:b w:val="0"/>
          <w:i w:val="0"/>
          <w:color w:val="000000" w:themeColor="text1"/>
          <w:sz w:val="28"/>
          <w:szCs w:val="28"/>
        </w:rPr>
        <w:t>методик,</w:t>
      </w:r>
      <w:r w:rsidR="00B77F54" w:rsidRPr="0080701D">
        <w:rPr>
          <w:rFonts w:ascii="Times New Roman" w:hAnsi="Times New Roman" w:cs="Times New Roman"/>
          <w:b w:val="0"/>
          <w:i w:val="0"/>
          <w:color w:val="000000" w:themeColor="text1"/>
          <w:sz w:val="28"/>
          <w:szCs w:val="28"/>
        </w:rPr>
        <w:t xml:space="preserve"> </w:t>
      </w:r>
      <w:r w:rsidRPr="0080701D">
        <w:rPr>
          <w:rFonts w:ascii="Times New Roman" w:hAnsi="Times New Roman" w:cs="Times New Roman"/>
          <w:b w:val="0"/>
          <w:i w:val="0"/>
          <w:color w:val="000000" w:themeColor="text1"/>
          <w:sz w:val="28"/>
          <w:szCs w:val="28"/>
        </w:rPr>
        <w:t>позволяющих</w:t>
      </w:r>
      <w:r w:rsidR="00B77F54" w:rsidRPr="0080701D">
        <w:rPr>
          <w:rFonts w:ascii="Times New Roman" w:hAnsi="Times New Roman" w:cs="Times New Roman"/>
          <w:b w:val="0"/>
          <w:i w:val="0"/>
          <w:color w:val="000000" w:themeColor="text1"/>
          <w:sz w:val="28"/>
          <w:szCs w:val="28"/>
        </w:rPr>
        <w:t xml:space="preserve"> </w:t>
      </w:r>
      <w:r w:rsidRPr="0080701D">
        <w:rPr>
          <w:rFonts w:ascii="Times New Roman" w:hAnsi="Times New Roman" w:cs="Times New Roman"/>
          <w:b w:val="0"/>
          <w:i w:val="0"/>
          <w:color w:val="000000" w:themeColor="text1"/>
          <w:sz w:val="28"/>
          <w:szCs w:val="28"/>
        </w:rPr>
        <w:t>осуществлять</w:t>
      </w:r>
      <w:r w:rsidR="00B77F54" w:rsidRPr="0080701D">
        <w:rPr>
          <w:rFonts w:ascii="Times New Roman" w:hAnsi="Times New Roman" w:cs="Times New Roman"/>
          <w:b w:val="0"/>
          <w:i w:val="0"/>
          <w:color w:val="000000" w:themeColor="text1"/>
          <w:sz w:val="28"/>
          <w:szCs w:val="28"/>
        </w:rPr>
        <w:t xml:space="preserve"> </w:t>
      </w:r>
      <w:r w:rsidRPr="0080701D">
        <w:rPr>
          <w:rFonts w:ascii="Times New Roman" w:hAnsi="Times New Roman" w:cs="Times New Roman"/>
          <w:b w:val="0"/>
          <w:i w:val="0"/>
          <w:color w:val="000000" w:themeColor="text1"/>
          <w:sz w:val="28"/>
          <w:szCs w:val="28"/>
        </w:rPr>
        <w:t>стратегический</w:t>
      </w:r>
      <w:r w:rsidR="00B77F54" w:rsidRPr="0080701D">
        <w:rPr>
          <w:rFonts w:ascii="Times New Roman" w:hAnsi="Times New Roman" w:cs="Times New Roman"/>
          <w:b w:val="0"/>
          <w:i w:val="0"/>
          <w:color w:val="000000" w:themeColor="text1"/>
          <w:sz w:val="28"/>
          <w:szCs w:val="28"/>
        </w:rPr>
        <w:t xml:space="preserve"> </w:t>
      </w:r>
      <w:r w:rsidRPr="0080701D">
        <w:rPr>
          <w:rFonts w:ascii="Times New Roman" w:hAnsi="Times New Roman" w:cs="Times New Roman"/>
          <w:b w:val="0"/>
          <w:i w:val="0"/>
          <w:color w:val="000000" w:themeColor="text1"/>
          <w:sz w:val="28"/>
          <w:szCs w:val="28"/>
        </w:rPr>
        <w:t>анализ,</w:t>
      </w:r>
      <w:r w:rsidR="00B77F54" w:rsidRPr="0080701D">
        <w:rPr>
          <w:rFonts w:ascii="Times New Roman" w:hAnsi="Times New Roman" w:cs="Times New Roman"/>
          <w:b w:val="0"/>
          <w:i w:val="0"/>
          <w:color w:val="000000" w:themeColor="text1"/>
          <w:sz w:val="28"/>
          <w:szCs w:val="28"/>
        </w:rPr>
        <w:t xml:space="preserve"> </w:t>
      </w:r>
      <w:r w:rsidRPr="0080701D">
        <w:rPr>
          <w:rFonts w:ascii="Times New Roman" w:hAnsi="Times New Roman" w:cs="Times New Roman"/>
          <w:b w:val="0"/>
          <w:i w:val="0"/>
          <w:color w:val="000000" w:themeColor="text1"/>
          <w:sz w:val="28"/>
          <w:szCs w:val="28"/>
        </w:rPr>
        <w:t>на</w:t>
      </w:r>
      <w:r w:rsidR="00B77F54" w:rsidRPr="0080701D">
        <w:rPr>
          <w:rFonts w:ascii="Times New Roman" w:hAnsi="Times New Roman" w:cs="Times New Roman"/>
          <w:b w:val="0"/>
          <w:i w:val="0"/>
          <w:color w:val="000000" w:themeColor="text1"/>
          <w:sz w:val="28"/>
          <w:szCs w:val="28"/>
        </w:rPr>
        <w:t xml:space="preserve"> </w:t>
      </w:r>
      <w:r w:rsidRPr="0080701D">
        <w:rPr>
          <w:rFonts w:ascii="Times New Roman" w:hAnsi="Times New Roman" w:cs="Times New Roman"/>
          <w:b w:val="0"/>
          <w:i w:val="0"/>
          <w:color w:val="000000" w:themeColor="text1"/>
          <w:sz w:val="28"/>
          <w:szCs w:val="28"/>
        </w:rPr>
        <w:t>основе</w:t>
      </w:r>
      <w:r w:rsidR="00B77F54" w:rsidRPr="0080701D">
        <w:rPr>
          <w:rFonts w:ascii="Times New Roman" w:hAnsi="Times New Roman" w:cs="Times New Roman"/>
          <w:b w:val="0"/>
          <w:i w:val="0"/>
          <w:color w:val="000000" w:themeColor="text1"/>
          <w:sz w:val="28"/>
          <w:szCs w:val="28"/>
        </w:rPr>
        <w:t xml:space="preserve"> </w:t>
      </w:r>
      <w:r w:rsidRPr="0080701D">
        <w:rPr>
          <w:rFonts w:ascii="Times New Roman" w:hAnsi="Times New Roman" w:cs="Times New Roman"/>
          <w:b w:val="0"/>
          <w:i w:val="0"/>
          <w:color w:val="000000" w:themeColor="text1"/>
          <w:sz w:val="28"/>
          <w:szCs w:val="28"/>
        </w:rPr>
        <w:t>которого</w:t>
      </w:r>
      <w:r w:rsidR="00B77F54" w:rsidRPr="0080701D">
        <w:rPr>
          <w:rFonts w:ascii="Times New Roman" w:hAnsi="Times New Roman" w:cs="Times New Roman"/>
          <w:b w:val="0"/>
          <w:i w:val="0"/>
          <w:color w:val="000000" w:themeColor="text1"/>
          <w:sz w:val="28"/>
          <w:szCs w:val="28"/>
        </w:rPr>
        <w:t xml:space="preserve"> </w:t>
      </w:r>
      <w:r w:rsidRPr="0080701D">
        <w:rPr>
          <w:rFonts w:ascii="Times New Roman" w:hAnsi="Times New Roman" w:cs="Times New Roman"/>
          <w:b w:val="0"/>
          <w:i w:val="0"/>
          <w:color w:val="000000" w:themeColor="text1"/>
          <w:sz w:val="28"/>
          <w:szCs w:val="28"/>
        </w:rPr>
        <w:t>разрабатывается</w:t>
      </w:r>
      <w:r w:rsidR="00B77F54" w:rsidRPr="0080701D">
        <w:rPr>
          <w:rFonts w:ascii="Times New Roman" w:hAnsi="Times New Roman" w:cs="Times New Roman"/>
          <w:b w:val="0"/>
          <w:i w:val="0"/>
          <w:color w:val="000000" w:themeColor="text1"/>
          <w:sz w:val="28"/>
          <w:szCs w:val="28"/>
        </w:rPr>
        <w:t xml:space="preserve"> </w:t>
      </w:r>
      <w:r w:rsidRPr="0080701D">
        <w:rPr>
          <w:rFonts w:ascii="Times New Roman" w:hAnsi="Times New Roman" w:cs="Times New Roman"/>
          <w:b w:val="0"/>
          <w:i w:val="0"/>
          <w:color w:val="000000" w:themeColor="text1"/>
          <w:sz w:val="28"/>
          <w:szCs w:val="28"/>
        </w:rPr>
        <w:t>стратегия,</w:t>
      </w:r>
      <w:r w:rsidR="00B77F54" w:rsidRPr="0080701D">
        <w:rPr>
          <w:rFonts w:ascii="Times New Roman" w:hAnsi="Times New Roman" w:cs="Times New Roman"/>
          <w:b w:val="0"/>
          <w:i w:val="0"/>
          <w:color w:val="000000" w:themeColor="text1"/>
          <w:sz w:val="28"/>
          <w:szCs w:val="28"/>
        </w:rPr>
        <w:t xml:space="preserve"> </w:t>
      </w:r>
      <w:r w:rsidRPr="0080701D">
        <w:rPr>
          <w:rFonts w:ascii="Times New Roman" w:hAnsi="Times New Roman" w:cs="Times New Roman"/>
          <w:b w:val="0"/>
          <w:i w:val="0"/>
          <w:color w:val="000000" w:themeColor="text1"/>
          <w:sz w:val="28"/>
          <w:szCs w:val="28"/>
        </w:rPr>
        <w:t>рассмотрим</w:t>
      </w:r>
      <w:r w:rsidR="00B77F54" w:rsidRPr="0080701D">
        <w:rPr>
          <w:rFonts w:ascii="Times New Roman" w:hAnsi="Times New Roman" w:cs="Times New Roman"/>
          <w:b w:val="0"/>
          <w:i w:val="0"/>
          <w:color w:val="000000" w:themeColor="text1"/>
          <w:sz w:val="28"/>
          <w:szCs w:val="28"/>
        </w:rPr>
        <w:t xml:space="preserve"> </w:t>
      </w:r>
      <w:r w:rsidRPr="0080701D">
        <w:rPr>
          <w:rFonts w:ascii="Times New Roman" w:hAnsi="Times New Roman" w:cs="Times New Roman"/>
          <w:b w:val="0"/>
          <w:i w:val="0"/>
          <w:color w:val="000000" w:themeColor="text1"/>
          <w:sz w:val="28"/>
          <w:szCs w:val="28"/>
        </w:rPr>
        <w:t>наиболее</w:t>
      </w:r>
      <w:r w:rsidR="00B77F54" w:rsidRPr="0080701D">
        <w:rPr>
          <w:rFonts w:ascii="Times New Roman" w:hAnsi="Times New Roman" w:cs="Times New Roman"/>
          <w:b w:val="0"/>
          <w:i w:val="0"/>
          <w:color w:val="000000" w:themeColor="text1"/>
          <w:sz w:val="28"/>
          <w:szCs w:val="28"/>
        </w:rPr>
        <w:t xml:space="preserve"> </w:t>
      </w:r>
      <w:r w:rsidRPr="0080701D">
        <w:rPr>
          <w:rFonts w:ascii="Times New Roman" w:hAnsi="Times New Roman" w:cs="Times New Roman"/>
          <w:b w:val="0"/>
          <w:i w:val="0"/>
          <w:color w:val="000000" w:themeColor="text1"/>
          <w:sz w:val="28"/>
          <w:szCs w:val="28"/>
        </w:rPr>
        <w:t>распространенные.</w:t>
      </w:r>
      <w:r w:rsidR="00317028" w:rsidRPr="0080701D">
        <w:rPr>
          <w:rFonts w:ascii="Times New Roman" w:hAnsi="Times New Roman" w:cs="Times New Roman"/>
          <w:b w:val="0"/>
          <w:i w:val="0"/>
          <w:color w:val="000000" w:themeColor="text1"/>
          <w:sz w:val="28"/>
          <w:szCs w:val="28"/>
        </w:rPr>
        <w:t xml:space="preserve"> </w:t>
      </w:r>
    </w:p>
    <w:p w14:paraId="2C9DF1C1" w14:textId="1F66343A" w:rsidR="006A6216" w:rsidRPr="0080701D" w:rsidRDefault="000157FF" w:rsidP="006A6216">
      <w:pPr>
        <w:pStyle w:val="FR2"/>
        <w:spacing w:before="0" w:line="360" w:lineRule="auto"/>
        <w:ind w:left="0" w:right="-1" w:firstLine="709"/>
        <w:jc w:val="both"/>
        <w:rPr>
          <w:rFonts w:ascii="Times New Roman" w:hAnsi="Times New Roman" w:cs="Times New Roman"/>
          <w:b w:val="0"/>
          <w:i w:val="0"/>
          <w:color w:val="000000" w:themeColor="text1"/>
          <w:sz w:val="28"/>
          <w:szCs w:val="28"/>
        </w:rPr>
      </w:pPr>
      <w:r w:rsidRPr="0080701D">
        <w:rPr>
          <w:rFonts w:ascii="Times New Roman" w:hAnsi="Times New Roman" w:cs="Times New Roman"/>
          <w:b w:val="0"/>
          <w:i w:val="0"/>
          <w:color w:val="000000" w:themeColor="text1"/>
          <w:sz w:val="28"/>
          <w:szCs w:val="28"/>
        </w:rPr>
        <w:t>Перечисленные</w:t>
      </w:r>
      <w:r w:rsidR="00B77F54" w:rsidRPr="0080701D">
        <w:rPr>
          <w:rFonts w:ascii="Times New Roman" w:hAnsi="Times New Roman" w:cs="Times New Roman"/>
          <w:b w:val="0"/>
          <w:i w:val="0"/>
          <w:color w:val="000000" w:themeColor="text1"/>
          <w:sz w:val="28"/>
          <w:szCs w:val="28"/>
        </w:rPr>
        <w:t xml:space="preserve"> </w:t>
      </w:r>
      <w:r w:rsidRPr="0080701D">
        <w:rPr>
          <w:rFonts w:ascii="Times New Roman" w:hAnsi="Times New Roman" w:cs="Times New Roman"/>
          <w:b w:val="0"/>
          <w:i w:val="0"/>
          <w:color w:val="000000" w:themeColor="text1"/>
          <w:sz w:val="28"/>
          <w:szCs w:val="28"/>
        </w:rPr>
        <w:t>факторы</w:t>
      </w:r>
      <w:r w:rsidR="00B77F54" w:rsidRPr="0080701D">
        <w:rPr>
          <w:rFonts w:ascii="Times New Roman" w:hAnsi="Times New Roman" w:cs="Times New Roman"/>
          <w:b w:val="0"/>
          <w:i w:val="0"/>
          <w:color w:val="000000" w:themeColor="text1"/>
          <w:sz w:val="28"/>
          <w:szCs w:val="28"/>
        </w:rPr>
        <w:t xml:space="preserve"> </w:t>
      </w:r>
      <w:r w:rsidRPr="0080701D">
        <w:rPr>
          <w:rFonts w:ascii="Times New Roman" w:hAnsi="Times New Roman" w:cs="Times New Roman"/>
          <w:b w:val="0"/>
          <w:i w:val="0"/>
          <w:color w:val="000000" w:themeColor="text1"/>
          <w:sz w:val="28"/>
          <w:szCs w:val="28"/>
        </w:rPr>
        <w:t>отражаются</w:t>
      </w:r>
      <w:r w:rsidR="00B77F54" w:rsidRPr="0080701D">
        <w:rPr>
          <w:rFonts w:ascii="Times New Roman" w:hAnsi="Times New Roman" w:cs="Times New Roman"/>
          <w:b w:val="0"/>
          <w:i w:val="0"/>
          <w:color w:val="000000" w:themeColor="text1"/>
          <w:sz w:val="28"/>
          <w:szCs w:val="28"/>
        </w:rPr>
        <w:t xml:space="preserve"> </w:t>
      </w:r>
      <w:r w:rsidRPr="0080701D">
        <w:rPr>
          <w:rFonts w:ascii="Times New Roman" w:hAnsi="Times New Roman" w:cs="Times New Roman"/>
          <w:b w:val="0"/>
          <w:i w:val="0"/>
          <w:color w:val="000000" w:themeColor="text1"/>
          <w:sz w:val="28"/>
          <w:szCs w:val="28"/>
        </w:rPr>
        <w:t>в</w:t>
      </w:r>
      <w:r w:rsidR="00B77F54" w:rsidRPr="0080701D">
        <w:rPr>
          <w:rFonts w:ascii="Times New Roman" w:hAnsi="Times New Roman" w:cs="Times New Roman"/>
          <w:b w:val="0"/>
          <w:i w:val="0"/>
          <w:color w:val="000000" w:themeColor="text1"/>
          <w:sz w:val="28"/>
          <w:szCs w:val="28"/>
        </w:rPr>
        <w:t xml:space="preserve"> </w:t>
      </w:r>
      <w:r w:rsidRPr="0080701D">
        <w:rPr>
          <w:rFonts w:ascii="Times New Roman" w:hAnsi="Times New Roman" w:cs="Times New Roman"/>
          <w:b w:val="0"/>
          <w:i w:val="0"/>
          <w:color w:val="000000" w:themeColor="text1"/>
          <w:sz w:val="28"/>
          <w:szCs w:val="28"/>
        </w:rPr>
        <w:t>виде</w:t>
      </w:r>
      <w:r w:rsidR="00B77F54" w:rsidRPr="0080701D">
        <w:rPr>
          <w:rFonts w:ascii="Times New Roman" w:hAnsi="Times New Roman" w:cs="Times New Roman"/>
          <w:b w:val="0"/>
          <w:i w:val="0"/>
          <w:color w:val="000000" w:themeColor="text1"/>
          <w:sz w:val="28"/>
          <w:szCs w:val="28"/>
        </w:rPr>
        <w:t xml:space="preserve"> </w:t>
      </w:r>
      <w:r w:rsidRPr="0080701D">
        <w:rPr>
          <w:rFonts w:ascii="Times New Roman" w:hAnsi="Times New Roman" w:cs="Times New Roman"/>
          <w:b w:val="0"/>
          <w:i w:val="0"/>
          <w:color w:val="000000" w:themeColor="text1"/>
          <w:sz w:val="28"/>
          <w:szCs w:val="28"/>
        </w:rPr>
        <w:t>модели,</w:t>
      </w:r>
      <w:r w:rsidR="00B77F54" w:rsidRPr="0080701D">
        <w:rPr>
          <w:rFonts w:ascii="Times New Roman" w:hAnsi="Times New Roman" w:cs="Times New Roman"/>
          <w:b w:val="0"/>
          <w:i w:val="0"/>
          <w:color w:val="000000" w:themeColor="text1"/>
          <w:sz w:val="28"/>
          <w:szCs w:val="28"/>
        </w:rPr>
        <w:t xml:space="preserve"> </w:t>
      </w:r>
      <w:r w:rsidRPr="0080701D">
        <w:rPr>
          <w:rFonts w:ascii="Times New Roman" w:hAnsi="Times New Roman" w:cs="Times New Roman"/>
          <w:b w:val="0"/>
          <w:i w:val="0"/>
          <w:color w:val="000000" w:themeColor="text1"/>
          <w:sz w:val="28"/>
          <w:szCs w:val="28"/>
        </w:rPr>
        <w:t>представленной</w:t>
      </w:r>
      <w:r w:rsidR="00B77F54" w:rsidRPr="0080701D">
        <w:rPr>
          <w:rFonts w:ascii="Times New Roman" w:hAnsi="Times New Roman" w:cs="Times New Roman"/>
          <w:b w:val="0"/>
          <w:i w:val="0"/>
          <w:color w:val="000000" w:themeColor="text1"/>
          <w:sz w:val="28"/>
          <w:szCs w:val="28"/>
        </w:rPr>
        <w:t xml:space="preserve"> </w:t>
      </w:r>
      <w:r w:rsidRPr="0080701D">
        <w:rPr>
          <w:rFonts w:ascii="Times New Roman" w:hAnsi="Times New Roman" w:cs="Times New Roman"/>
          <w:b w:val="0"/>
          <w:i w:val="0"/>
          <w:color w:val="000000" w:themeColor="text1"/>
          <w:sz w:val="28"/>
          <w:szCs w:val="28"/>
        </w:rPr>
        <w:t>на</w:t>
      </w:r>
      <w:r w:rsidR="00B77F54" w:rsidRPr="0080701D">
        <w:rPr>
          <w:rFonts w:ascii="Times New Roman" w:hAnsi="Times New Roman" w:cs="Times New Roman"/>
          <w:b w:val="0"/>
          <w:i w:val="0"/>
          <w:color w:val="000000" w:themeColor="text1"/>
          <w:sz w:val="28"/>
          <w:szCs w:val="28"/>
        </w:rPr>
        <w:t xml:space="preserve"> </w:t>
      </w:r>
      <w:r w:rsidRPr="0080701D">
        <w:rPr>
          <w:rFonts w:ascii="Times New Roman" w:hAnsi="Times New Roman" w:cs="Times New Roman"/>
          <w:b w:val="0"/>
          <w:i w:val="0"/>
          <w:color w:val="000000" w:themeColor="text1"/>
          <w:sz w:val="28"/>
          <w:szCs w:val="28"/>
        </w:rPr>
        <w:t>рис</w:t>
      </w:r>
      <w:r w:rsidR="00CE437A" w:rsidRPr="0080701D">
        <w:rPr>
          <w:rFonts w:ascii="Times New Roman" w:hAnsi="Times New Roman" w:cs="Times New Roman"/>
          <w:b w:val="0"/>
          <w:i w:val="0"/>
          <w:color w:val="000000" w:themeColor="text1"/>
          <w:sz w:val="28"/>
          <w:szCs w:val="28"/>
        </w:rPr>
        <w:t>унке</w:t>
      </w:r>
      <w:r w:rsidR="00B77F54" w:rsidRPr="0080701D">
        <w:rPr>
          <w:rFonts w:ascii="Times New Roman" w:hAnsi="Times New Roman" w:cs="Times New Roman"/>
          <w:b w:val="0"/>
          <w:i w:val="0"/>
          <w:color w:val="000000" w:themeColor="text1"/>
          <w:sz w:val="28"/>
          <w:szCs w:val="28"/>
        </w:rPr>
        <w:t xml:space="preserve"> </w:t>
      </w:r>
      <w:r w:rsidR="000365C2" w:rsidRPr="0080701D">
        <w:rPr>
          <w:rFonts w:ascii="Times New Roman" w:hAnsi="Times New Roman" w:cs="Times New Roman"/>
          <w:b w:val="0"/>
          <w:i w:val="0"/>
          <w:color w:val="000000" w:themeColor="text1"/>
          <w:sz w:val="28"/>
          <w:szCs w:val="28"/>
        </w:rPr>
        <w:t>1.</w:t>
      </w:r>
      <w:r w:rsidR="00A23BB8" w:rsidRPr="0080701D">
        <w:rPr>
          <w:rFonts w:ascii="Times New Roman" w:hAnsi="Times New Roman" w:cs="Times New Roman"/>
          <w:b w:val="0"/>
          <w:i w:val="0"/>
          <w:color w:val="000000" w:themeColor="text1"/>
          <w:sz w:val="28"/>
          <w:szCs w:val="28"/>
        </w:rPr>
        <w:t>4.</w:t>
      </w:r>
      <w:r w:rsidR="006A6216" w:rsidRPr="0080701D">
        <w:rPr>
          <w:rFonts w:ascii="Times New Roman" w:hAnsi="Times New Roman" w:cs="Times New Roman"/>
          <w:b w:val="0"/>
          <w:i w:val="0"/>
          <w:color w:val="000000" w:themeColor="text1"/>
          <w:sz w:val="28"/>
          <w:szCs w:val="28"/>
        </w:rPr>
        <w:t xml:space="preserve"> Модель Портера позволяет охарактеризовать влияние факторов непосредственного окружения, которые характеризуются как силы:</w:t>
      </w:r>
    </w:p>
    <w:p w14:paraId="425031FC" w14:textId="77777777" w:rsidR="006A6216" w:rsidRPr="0080701D" w:rsidRDefault="006A6216" w:rsidP="006A6216">
      <w:pPr>
        <w:pStyle w:val="ad"/>
        <w:widowControl w:val="0"/>
        <w:numPr>
          <w:ilvl w:val="1"/>
          <w:numId w:val="28"/>
        </w:numPr>
        <w:spacing w:before="0" w:beforeAutospacing="0" w:after="0" w:afterAutospacing="0" w:line="360" w:lineRule="auto"/>
        <w:ind w:left="0" w:right="-1" w:firstLine="709"/>
        <w:jc w:val="both"/>
        <w:textAlignment w:val="top"/>
        <w:rPr>
          <w:bCs/>
          <w:color w:val="000000" w:themeColor="text1"/>
          <w:sz w:val="28"/>
          <w:szCs w:val="28"/>
        </w:rPr>
      </w:pPr>
      <w:r w:rsidRPr="0080701D">
        <w:rPr>
          <w:bCs/>
          <w:color w:val="000000" w:themeColor="text1"/>
          <w:sz w:val="28"/>
          <w:szCs w:val="28"/>
        </w:rPr>
        <w:t>сила конкуренции на исследуемом рынке;</w:t>
      </w:r>
    </w:p>
    <w:p w14:paraId="199A6538" w14:textId="77777777" w:rsidR="006A6216" w:rsidRPr="0080701D" w:rsidRDefault="006A6216" w:rsidP="006A6216">
      <w:pPr>
        <w:pStyle w:val="ad"/>
        <w:widowControl w:val="0"/>
        <w:numPr>
          <w:ilvl w:val="1"/>
          <w:numId w:val="28"/>
        </w:numPr>
        <w:spacing w:before="0" w:beforeAutospacing="0" w:after="0" w:afterAutospacing="0" w:line="360" w:lineRule="auto"/>
        <w:ind w:left="0" w:right="-1" w:firstLine="709"/>
        <w:jc w:val="both"/>
        <w:textAlignment w:val="top"/>
        <w:rPr>
          <w:bCs/>
          <w:color w:val="000000" w:themeColor="text1"/>
          <w:sz w:val="28"/>
          <w:szCs w:val="28"/>
        </w:rPr>
      </w:pPr>
      <w:r w:rsidRPr="0080701D">
        <w:rPr>
          <w:bCs/>
          <w:color w:val="000000" w:themeColor="text1"/>
          <w:sz w:val="28"/>
          <w:szCs w:val="28"/>
        </w:rPr>
        <w:t>угроза появления новых конкурентов;</w:t>
      </w:r>
    </w:p>
    <w:p w14:paraId="5329D28F" w14:textId="77777777" w:rsidR="006A6216" w:rsidRPr="0080701D" w:rsidRDefault="006A6216" w:rsidP="006A6216">
      <w:pPr>
        <w:pStyle w:val="ad"/>
        <w:widowControl w:val="0"/>
        <w:numPr>
          <w:ilvl w:val="1"/>
          <w:numId w:val="28"/>
        </w:numPr>
        <w:spacing w:before="0" w:beforeAutospacing="0" w:after="0" w:afterAutospacing="0" w:line="360" w:lineRule="auto"/>
        <w:ind w:left="0" w:right="-1" w:firstLine="709"/>
        <w:jc w:val="both"/>
        <w:textAlignment w:val="top"/>
        <w:rPr>
          <w:bCs/>
          <w:color w:val="000000" w:themeColor="text1"/>
          <w:sz w:val="28"/>
          <w:szCs w:val="28"/>
        </w:rPr>
      </w:pPr>
      <w:r w:rsidRPr="0080701D">
        <w:rPr>
          <w:bCs/>
          <w:color w:val="000000" w:themeColor="text1"/>
          <w:sz w:val="28"/>
          <w:szCs w:val="28"/>
        </w:rPr>
        <w:t>рыночная власть потребителей;</w:t>
      </w:r>
    </w:p>
    <w:p w14:paraId="067FA127" w14:textId="77777777" w:rsidR="006A6216" w:rsidRPr="0080701D" w:rsidRDefault="006A6216" w:rsidP="006A6216">
      <w:pPr>
        <w:pStyle w:val="ad"/>
        <w:widowControl w:val="0"/>
        <w:numPr>
          <w:ilvl w:val="1"/>
          <w:numId w:val="28"/>
        </w:numPr>
        <w:spacing w:before="0" w:beforeAutospacing="0" w:after="0" w:afterAutospacing="0" w:line="360" w:lineRule="auto"/>
        <w:ind w:left="0" w:right="-1" w:firstLine="709"/>
        <w:jc w:val="both"/>
        <w:textAlignment w:val="top"/>
        <w:rPr>
          <w:bCs/>
          <w:color w:val="000000" w:themeColor="text1"/>
          <w:sz w:val="28"/>
          <w:szCs w:val="28"/>
        </w:rPr>
      </w:pPr>
      <w:r w:rsidRPr="0080701D">
        <w:rPr>
          <w:bCs/>
          <w:color w:val="000000" w:themeColor="text1"/>
          <w:sz w:val="28"/>
          <w:szCs w:val="28"/>
        </w:rPr>
        <w:t>рыночная власть поставщиков;</w:t>
      </w:r>
    </w:p>
    <w:p w14:paraId="6956098A" w14:textId="3B95CBDB" w:rsidR="006A6216" w:rsidRPr="0080701D" w:rsidRDefault="006A6216" w:rsidP="006A6216">
      <w:pPr>
        <w:pStyle w:val="ad"/>
        <w:widowControl w:val="0"/>
        <w:numPr>
          <w:ilvl w:val="1"/>
          <w:numId w:val="28"/>
        </w:numPr>
        <w:spacing w:before="0" w:beforeAutospacing="0" w:after="0" w:afterAutospacing="0" w:line="360" w:lineRule="auto"/>
        <w:ind w:left="0" w:right="-1" w:firstLine="709"/>
        <w:jc w:val="both"/>
        <w:textAlignment w:val="top"/>
        <w:rPr>
          <w:bCs/>
          <w:color w:val="000000" w:themeColor="text1"/>
          <w:sz w:val="28"/>
          <w:szCs w:val="28"/>
        </w:rPr>
      </w:pPr>
      <w:r w:rsidRPr="0080701D">
        <w:rPr>
          <w:bCs/>
          <w:color w:val="000000" w:themeColor="text1"/>
          <w:sz w:val="28"/>
          <w:szCs w:val="28"/>
        </w:rPr>
        <w:lastRenderedPageBreak/>
        <w:t>угроза появления товаров или услуг-заменителей</w:t>
      </w:r>
      <w:r w:rsidR="00D9511C" w:rsidRPr="0080701D">
        <w:rPr>
          <w:bCs/>
          <w:color w:val="000000" w:themeColor="text1"/>
          <w:sz w:val="28"/>
          <w:szCs w:val="28"/>
        </w:rPr>
        <w:t xml:space="preserve"> [22, </w:t>
      </w:r>
      <w:r w:rsidR="00D9511C" w:rsidRPr="0080701D">
        <w:rPr>
          <w:bCs/>
          <w:color w:val="000000" w:themeColor="text1"/>
          <w:sz w:val="28"/>
          <w:szCs w:val="28"/>
          <w:lang w:val="en-US"/>
        </w:rPr>
        <w:t>c</w:t>
      </w:r>
      <w:r w:rsidR="00D9511C" w:rsidRPr="0080701D">
        <w:rPr>
          <w:bCs/>
          <w:color w:val="000000" w:themeColor="text1"/>
          <w:sz w:val="28"/>
          <w:szCs w:val="28"/>
        </w:rPr>
        <w:t>. 56]</w:t>
      </w:r>
      <w:r w:rsidRPr="0080701D">
        <w:rPr>
          <w:bCs/>
          <w:color w:val="000000" w:themeColor="text1"/>
          <w:sz w:val="28"/>
          <w:szCs w:val="28"/>
        </w:rPr>
        <w:t>.</w:t>
      </w:r>
    </w:p>
    <w:p w14:paraId="77C7FF5D" w14:textId="1993382B" w:rsidR="000157FF" w:rsidRPr="0080701D" w:rsidRDefault="009236DD" w:rsidP="00A00228">
      <w:pPr>
        <w:pStyle w:val="FR2"/>
        <w:tabs>
          <w:tab w:val="left" w:pos="142"/>
        </w:tabs>
        <w:spacing w:before="0" w:line="360" w:lineRule="auto"/>
        <w:ind w:right="140" w:firstLine="709"/>
        <w:jc w:val="both"/>
        <w:rPr>
          <w:rFonts w:ascii="Times New Roman" w:hAnsi="Times New Roman" w:cs="Times New Roman"/>
          <w:b w:val="0"/>
          <w:i w:val="0"/>
          <w:color w:val="000000" w:themeColor="text1"/>
          <w:sz w:val="28"/>
          <w:szCs w:val="28"/>
        </w:rPr>
      </w:pPr>
      <w:r w:rsidRPr="0080701D">
        <w:rPr>
          <w:rFonts w:ascii="Times New Roman" w:hAnsi="Times New Roman" w:cs="Times New Roman"/>
          <w:b w:val="0"/>
          <w:i w:val="0"/>
          <w:noProof/>
          <w:color w:val="000000" w:themeColor="text1"/>
          <w:sz w:val="28"/>
          <w:szCs w:val="28"/>
        </w:rPr>
        <mc:AlternateContent>
          <mc:Choice Requires="wps">
            <w:drawing>
              <wp:anchor distT="0" distB="0" distL="114300" distR="114300" simplePos="0" relativeHeight="251695104" behindDoc="0" locked="0" layoutInCell="1" allowOverlap="1" wp14:anchorId="72CF25F2" wp14:editId="6E276B32">
                <wp:simplePos x="0" y="0"/>
                <wp:positionH relativeFrom="margin">
                  <wp:align>center</wp:align>
                </wp:positionH>
                <wp:positionV relativeFrom="paragraph">
                  <wp:posOffset>4445</wp:posOffset>
                </wp:positionV>
                <wp:extent cx="1748155" cy="497840"/>
                <wp:effectExtent l="0" t="0" r="23495" b="16510"/>
                <wp:wrapNone/>
                <wp:docPr id="6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8155" cy="497840"/>
                        </a:xfrm>
                        <a:prstGeom prst="rect">
                          <a:avLst/>
                        </a:prstGeom>
                        <a:solidFill>
                          <a:srgbClr val="FFFFFF"/>
                        </a:solidFill>
                        <a:ln w="9525">
                          <a:solidFill>
                            <a:srgbClr val="000000"/>
                          </a:solidFill>
                          <a:miter lim="800000"/>
                          <a:headEnd/>
                          <a:tailEnd/>
                        </a:ln>
                      </wps:spPr>
                      <wps:txbx>
                        <w:txbxContent>
                          <w:p w14:paraId="0AFD293D" w14:textId="77777777" w:rsidR="007A5403" w:rsidRPr="00C5613E" w:rsidRDefault="007A5403" w:rsidP="00574C0F">
                            <w:pPr>
                              <w:jc w:val="center"/>
                              <w:rPr>
                                <w:rFonts w:ascii="Times New Roman" w:hAnsi="Times New Roman"/>
                                <w:sz w:val="24"/>
                                <w:szCs w:val="24"/>
                              </w:rPr>
                            </w:pPr>
                            <w:r w:rsidRPr="00C5613E">
                              <w:rPr>
                                <w:rFonts w:ascii="Times New Roman" w:hAnsi="Times New Roman"/>
                                <w:sz w:val="24"/>
                                <w:szCs w:val="24"/>
                              </w:rPr>
                              <w:t>Угроза</w:t>
                            </w:r>
                            <w:r>
                              <w:rPr>
                                <w:rFonts w:ascii="Times New Roman" w:hAnsi="Times New Roman"/>
                                <w:sz w:val="24"/>
                                <w:szCs w:val="24"/>
                              </w:rPr>
                              <w:t xml:space="preserve"> </w:t>
                            </w:r>
                            <w:r w:rsidRPr="00C5613E">
                              <w:rPr>
                                <w:rFonts w:ascii="Times New Roman" w:hAnsi="Times New Roman"/>
                                <w:sz w:val="24"/>
                                <w:szCs w:val="24"/>
                              </w:rPr>
                              <w:t>вторжения</w:t>
                            </w:r>
                            <w:r>
                              <w:rPr>
                                <w:rFonts w:ascii="Times New Roman" w:hAnsi="Times New Roman"/>
                                <w:sz w:val="24"/>
                                <w:szCs w:val="24"/>
                              </w:rPr>
                              <w:t xml:space="preserve"> </w:t>
                            </w:r>
                            <w:r w:rsidRPr="00C5613E">
                              <w:rPr>
                                <w:rFonts w:ascii="Times New Roman" w:hAnsi="Times New Roman"/>
                                <w:sz w:val="24"/>
                                <w:szCs w:val="24"/>
                              </w:rPr>
                              <w:t>новых</w:t>
                            </w:r>
                            <w:r>
                              <w:rPr>
                                <w:rFonts w:ascii="Times New Roman" w:hAnsi="Times New Roman"/>
                                <w:sz w:val="24"/>
                                <w:szCs w:val="24"/>
                              </w:rPr>
                              <w:t xml:space="preserve"> </w:t>
                            </w:r>
                            <w:r w:rsidRPr="00C5613E">
                              <w:rPr>
                                <w:rFonts w:ascii="Times New Roman" w:hAnsi="Times New Roman"/>
                                <w:sz w:val="24"/>
                                <w:szCs w:val="24"/>
                              </w:rPr>
                              <w:t>участников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CF25F2" id="Text Box 49" o:spid="_x0000_s1073" type="#_x0000_t202" style="position:absolute;left:0;text-align:left;margin-left:0;margin-top:.35pt;width:137.65pt;height:39.2pt;z-index:2516951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">
                <v:textbox>
                  <w:txbxContent>
                    <w:p w14:paraId="0AFD293D" w14:textId="77777777" w:rsidR="007A5403" w:rsidRPr="00C5613E" w:rsidRDefault="007A5403" w:rsidP="00574C0F">
                      <w:pPr>
                        <w:jc w:val="center"/>
                        <w:rPr>
                          <w:rFonts w:ascii="Times New Roman" w:hAnsi="Times New Roman"/>
                          <w:sz w:val="24"/>
                          <w:szCs w:val="24"/>
                        </w:rPr>
                      </w:pPr>
                      <w:r w:rsidRPr="00C5613E">
                        <w:rPr>
                          <w:rFonts w:ascii="Times New Roman" w:hAnsi="Times New Roman"/>
                          <w:sz w:val="24"/>
                          <w:szCs w:val="24"/>
                        </w:rPr>
                        <w:t>Угроза</w:t>
                      </w:r>
                      <w:r>
                        <w:rPr>
                          <w:rFonts w:ascii="Times New Roman" w:hAnsi="Times New Roman"/>
                          <w:sz w:val="24"/>
                          <w:szCs w:val="24"/>
                        </w:rPr>
                        <w:t xml:space="preserve"> </w:t>
                      </w:r>
                      <w:r w:rsidRPr="00C5613E">
                        <w:rPr>
                          <w:rFonts w:ascii="Times New Roman" w:hAnsi="Times New Roman"/>
                          <w:sz w:val="24"/>
                          <w:szCs w:val="24"/>
                        </w:rPr>
                        <w:t>вторжения</w:t>
                      </w:r>
                      <w:r>
                        <w:rPr>
                          <w:rFonts w:ascii="Times New Roman" w:hAnsi="Times New Roman"/>
                          <w:sz w:val="24"/>
                          <w:szCs w:val="24"/>
                        </w:rPr>
                        <w:t xml:space="preserve"> </w:t>
                      </w:r>
                      <w:r w:rsidRPr="00C5613E">
                        <w:rPr>
                          <w:rFonts w:ascii="Times New Roman" w:hAnsi="Times New Roman"/>
                          <w:sz w:val="24"/>
                          <w:szCs w:val="24"/>
                        </w:rPr>
                        <w:t>новых</w:t>
                      </w:r>
                      <w:r>
                        <w:rPr>
                          <w:rFonts w:ascii="Times New Roman" w:hAnsi="Times New Roman"/>
                          <w:sz w:val="24"/>
                          <w:szCs w:val="24"/>
                        </w:rPr>
                        <w:t xml:space="preserve"> </w:t>
                      </w:r>
                      <w:r w:rsidRPr="00C5613E">
                        <w:rPr>
                          <w:rFonts w:ascii="Times New Roman" w:hAnsi="Times New Roman"/>
                          <w:sz w:val="24"/>
                          <w:szCs w:val="24"/>
                        </w:rPr>
                        <w:t>участников</w:t>
                      </w:r>
                    </w:p>
                  </w:txbxContent>
                </v:textbox>
                <w10:wrap anchorx="margin"/>
              </v:shape>
            </w:pict>
          </mc:Fallback>
        </mc:AlternateContent>
      </w:r>
      <w:r w:rsidRPr="0080701D">
        <w:rPr>
          <w:rFonts w:ascii="Times New Roman" w:hAnsi="Times New Roman" w:cs="Times New Roman"/>
          <w:b w:val="0"/>
          <w:i w:val="0"/>
          <w:noProof/>
          <w:color w:val="000000" w:themeColor="text1"/>
          <w:sz w:val="28"/>
          <w:szCs w:val="28"/>
        </w:rPr>
        <mc:AlternateContent>
          <mc:Choice Requires="wps">
            <w:drawing>
              <wp:anchor distT="0" distB="0" distL="114298" distR="114298" simplePos="0" relativeHeight="251686912" behindDoc="0" locked="0" layoutInCell="1" allowOverlap="1" wp14:anchorId="0FEFA4A3" wp14:editId="1758004C">
                <wp:simplePos x="0" y="0"/>
                <wp:positionH relativeFrom="column">
                  <wp:posOffset>3040379</wp:posOffset>
                </wp:positionH>
                <wp:positionV relativeFrom="paragraph">
                  <wp:posOffset>271145</wp:posOffset>
                </wp:positionV>
                <wp:extent cx="0" cy="439420"/>
                <wp:effectExtent l="76200" t="0" r="38100" b="36830"/>
                <wp:wrapNone/>
                <wp:docPr id="60"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942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6BC3EA15" id="AutoShape 41" o:spid="_x0000_s1026" type="#_x0000_t32" style="position:absolute;margin-left:239.4pt;margin-top:21.35pt;width:0;height:34.6pt;z-index:2516869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">
                <v:stroke endarrow="block"/>
              </v:shape>
            </w:pict>
          </mc:Fallback>
        </mc:AlternateContent>
      </w:r>
    </w:p>
    <w:p w14:paraId="4E9C7E15" w14:textId="77777777" w:rsidR="000157FF" w:rsidRPr="0080701D" w:rsidRDefault="000157FF" w:rsidP="00A00228">
      <w:pPr>
        <w:pStyle w:val="FR2"/>
        <w:tabs>
          <w:tab w:val="left" w:pos="142"/>
        </w:tabs>
        <w:spacing w:before="0" w:line="360" w:lineRule="auto"/>
        <w:ind w:right="140" w:firstLine="709"/>
        <w:jc w:val="both"/>
        <w:rPr>
          <w:rFonts w:ascii="Times New Roman" w:hAnsi="Times New Roman" w:cs="Times New Roman"/>
          <w:b w:val="0"/>
          <w:i w:val="0"/>
          <w:color w:val="000000" w:themeColor="text1"/>
          <w:sz w:val="28"/>
          <w:szCs w:val="28"/>
        </w:rPr>
      </w:pPr>
    </w:p>
    <w:p w14:paraId="649DC9A9" w14:textId="0CDD6E5A" w:rsidR="000157FF" w:rsidRPr="0080701D" w:rsidRDefault="009236DD" w:rsidP="00A00228">
      <w:pPr>
        <w:pStyle w:val="FR2"/>
        <w:tabs>
          <w:tab w:val="left" w:pos="142"/>
        </w:tabs>
        <w:spacing w:before="0" w:line="360" w:lineRule="auto"/>
        <w:ind w:right="140" w:firstLine="709"/>
        <w:jc w:val="both"/>
        <w:rPr>
          <w:rFonts w:ascii="Times New Roman" w:hAnsi="Times New Roman" w:cs="Times New Roman"/>
          <w:b w:val="0"/>
          <w:i w:val="0"/>
          <w:color w:val="000000" w:themeColor="text1"/>
          <w:sz w:val="28"/>
          <w:szCs w:val="28"/>
        </w:rPr>
      </w:pPr>
      <w:r w:rsidRPr="0080701D">
        <w:rPr>
          <w:rFonts w:ascii="Times New Roman" w:hAnsi="Times New Roman" w:cs="Times New Roman"/>
          <w:b w:val="0"/>
          <w:i w:val="0"/>
          <w:noProof/>
          <w:color w:val="000000" w:themeColor="text1"/>
          <w:sz w:val="28"/>
          <w:szCs w:val="28"/>
        </w:rPr>
        <mc:AlternateContent>
          <mc:Choice Requires="wps">
            <w:drawing>
              <wp:anchor distT="0" distB="0" distL="114300" distR="114300" simplePos="0" relativeHeight="251687936" behindDoc="0" locked="0" layoutInCell="1" allowOverlap="1" wp14:anchorId="778BAE18" wp14:editId="1B61AAAD">
                <wp:simplePos x="0" y="0"/>
                <wp:positionH relativeFrom="column">
                  <wp:posOffset>66040</wp:posOffset>
                </wp:positionH>
                <wp:positionV relativeFrom="paragraph">
                  <wp:posOffset>97155</wp:posOffset>
                </wp:positionV>
                <wp:extent cx="1748155" cy="497840"/>
                <wp:effectExtent l="0" t="0" r="4445" b="0"/>
                <wp:wrapNone/>
                <wp:docPr id="5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8155" cy="497840"/>
                        </a:xfrm>
                        <a:prstGeom prst="rect">
                          <a:avLst/>
                        </a:prstGeom>
                        <a:solidFill>
                          <a:srgbClr val="FFFFFF"/>
                        </a:solidFill>
                        <a:ln w="9525">
                          <a:solidFill>
                            <a:srgbClr val="000000"/>
                          </a:solidFill>
                          <a:miter lim="800000"/>
                          <a:headEnd/>
                          <a:tailEnd/>
                        </a:ln>
                      </wps:spPr>
                      <wps:txbx>
                        <w:txbxContent>
                          <w:p w14:paraId="4F0B6AC2" w14:textId="77777777" w:rsidR="007A5403" w:rsidRPr="00C5613E" w:rsidRDefault="007A5403" w:rsidP="00574C0F">
                            <w:pPr>
                              <w:jc w:val="center"/>
                              <w:rPr>
                                <w:rFonts w:ascii="Times New Roman" w:hAnsi="Times New Roman"/>
                                <w:sz w:val="24"/>
                                <w:szCs w:val="24"/>
                              </w:rPr>
                            </w:pPr>
                            <w:r w:rsidRPr="00C5613E">
                              <w:rPr>
                                <w:rFonts w:ascii="Times New Roman" w:hAnsi="Times New Roman"/>
                                <w:sz w:val="24"/>
                                <w:szCs w:val="24"/>
                              </w:rPr>
                              <w:t>Рыночная</w:t>
                            </w:r>
                            <w:r>
                              <w:rPr>
                                <w:rFonts w:ascii="Times New Roman" w:hAnsi="Times New Roman"/>
                                <w:sz w:val="24"/>
                                <w:szCs w:val="24"/>
                              </w:rPr>
                              <w:t xml:space="preserve"> </w:t>
                            </w:r>
                            <w:r w:rsidRPr="00C5613E">
                              <w:rPr>
                                <w:rFonts w:ascii="Times New Roman" w:hAnsi="Times New Roman"/>
                                <w:sz w:val="24"/>
                                <w:szCs w:val="24"/>
                              </w:rPr>
                              <w:t>власть</w:t>
                            </w:r>
                            <w:r>
                              <w:rPr>
                                <w:rFonts w:ascii="Times New Roman" w:hAnsi="Times New Roman"/>
                                <w:sz w:val="24"/>
                                <w:szCs w:val="24"/>
                              </w:rPr>
                              <w:t xml:space="preserve"> </w:t>
                            </w:r>
                            <w:r w:rsidRPr="00C5613E">
                              <w:rPr>
                                <w:rFonts w:ascii="Times New Roman" w:hAnsi="Times New Roman"/>
                                <w:sz w:val="24"/>
                                <w:szCs w:val="24"/>
                              </w:rPr>
                              <w:t>продавца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8BAE18" id="Text Box 42" o:spid="_x0000_s1074" type="#_x0000_t202" style="position:absolute;left:0;text-align:left;margin-left:5.2pt;margin-top:7.65pt;width:137.65pt;height:39.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">
                <v:textbox>
                  <w:txbxContent>
                    <w:p w14:paraId="4F0B6AC2" w14:textId="77777777" w:rsidR="007A5403" w:rsidRPr="00C5613E" w:rsidRDefault="007A5403" w:rsidP="00574C0F">
                      <w:pPr>
                        <w:jc w:val="center"/>
                        <w:rPr>
                          <w:rFonts w:ascii="Times New Roman" w:hAnsi="Times New Roman"/>
                          <w:sz w:val="24"/>
                          <w:szCs w:val="24"/>
                        </w:rPr>
                      </w:pPr>
                      <w:r w:rsidRPr="00C5613E">
                        <w:rPr>
                          <w:rFonts w:ascii="Times New Roman" w:hAnsi="Times New Roman"/>
                          <w:sz w:val="24"/>
                          <w:szCs w:val="24"/>
                        </w:rPr>
                        <w:t>Рыночная</w:t>
                      </w:r>
                      <w:r>
                        <w:rPr>
                          <w:rFonts w:ascii="Times New Roman" w:hAnsi="Times New Roman"/>
                          <w:sz w:val="24"/>
                          <w:szCs w:val="24"/>
                        </w:rPr>
                        <w:t xml:space="preserve"> </w:t>
                      </w:r>
                      <w:r w:rsidRPr="00C5613E">
                        <w:rPr>
                          <w:rFonts w:ascii="Times New Roman" w:hAnsi="Times New Roman"/>
                          <w:sz w:val="24"/>
                          <w:szCs w:val="24"/>
                        </w:rPr>
                        <w:t>власть</w:t>
                      </w:r>
                      <w:r>
                        <w:rPr>
                          <w:rFonts w:ascii="Times New Roman" w:hAnsi="Times New Roman"/>
                          <w:sz w:val="24"/>
                          <w:szCs w:val="24"/>
                        </w:rPr>
                        <w:t xml:space="preserve"> </w:t>
                      </w:r>
                      <w:r w:rsidRPr="00C5613E">
                        <w:rPr>
                          <w:rFonts w:ascii="Times New Roman" w:hAnsi="Times New Roman"/>
                          <w:sz w:val="24"/>
                          <w:szCs w:val="24"/>
                        </w:rPr>
                        <w:t>продавца</w:t>
                      </w:r>
                    </w:p>
                  </w:txbxContent>
                </v:textbox>
              </v:shape>
            </w:pict>
          </mc:Fallback>
        </mc:AlternateContent>
      </w:r>
      <w:r w:rsidRPr="0080701D">
        <w:rPr>
          <w:rFonts w:ascii="Times New Roman" w:hAnsi="Times New Roman" w:cs="Times New Roman"/>
          <w:b w:val="0"/>
          <w:i w:val="0"/>
          <w:noProof/>
          <w:color w:val="000000" w:themeColor="text1"/>
          <w:sz w:val="28"/>
          <w:szCs w:val="28"/>
        </w:rPr>
        <mc:AlternateContent>
          <mc:Choice Requires="wps">
            <w:drawing>
              <wp:anchor distT="0" distB="0" distL="114300" distR="114300" simplePos="0" relativeHeight="251688960" behindDoc="0" locked="0" layoutInCell="1" allowOverlap="1" wp14:anchorId="44A2C75A" wp14:editId="51EE1050">
                <wp:simplePos x="0" y="0"/>
                <wp:positionH relativeFrom="column">
                  <wp:posOffset>4302760</wp:posOffset>
                </wp:positionH>
                <wp:positionV relativeFrom="paragraph">
                  <wp:posOffset>97155</wp:posOffset>
                </wp:positionV>
                <wp:extent cx="1748155" cy="497840"/>
                <wp:effectExtent l="0" t="0" r="4445" b="0"/>
                <wp:wrapNone/>
                <wp:docPr id="5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8155" cy="497840"/>
                        </a:xfrm>
                        <a:prstGeom prst="rect">
                          <a:avLst/>
                        </a:prstGeom>
                        <a:solidFill>
                          <a:srgbClr val="FFFFFF"/>
                        </a:solidFill>
                        <a:ln w="9525">
                          <a:solidFill>
                            <a:srgbClr val="000000"/>
                          </a:solidFill>
                          <a:miter lim="800000"/>
                          <a:headEnd/>
                          <a:tailEnd/>
                        </a:ln>
                      </wps:spPr>
                      <wps:txbx>
                        <w:txbxContent>
                          <w:p w14:paraId="44E492FD" w14:textId="77777777" w:rsidR="007A5403" w:rsidRPr="00C5613E" w:rsidRDefault="007A5403" w:rsidP="00574C0F">
                            <w:pPr>
                              <w:jc w:val="center"/>
                              <w:rPr>
                                <w:rFonts w:ascii="Times New Roman" w:hAnsi="Times New Roman"/>
                                <w:sz w:val="24"/>
                                <w:szCs w:val="24"/>
                              </w:rPr>
                            </w:pPr>
                            <w:r w:rsidRPr="00C5613E">
                              <w:rPr>
                                <w:rFonts w:ascii="Times New Roman" w:hAnsi="Times New Roman"/>
                                <w:sz w:val="24"/>
                                <w:szCs w:val="24"/>
                              </w:rPr>
                              <w:t>Рыночная</w:t>
                            </w:r>
                            <w:r>
                              <w:rPr>
                                <w:rFonts w:ascii="Times New Roman" w:hAnsi="Times New Roman"/>
                                <w:sz w:val="24"/>
                                <w:szCs w:val="24"/>
                              </w:rPr>
                              <w:t xml:space="preserve"> </w:t>
                            </w:r>
                            <w:r w:rsidRPr="00C5613E">
                              <w:rPr>
                                <w:rFonts w:ascii="Times New Roman" w:hAnsi="Times New Roman"/>
                                <w:sz w:val="24"/>
                                <w:szCs w:val="24"/>
                              </w:rPr>
                              <w:t>власть</w:t>
                            </w:r>
                            <w:r>
                              <w:rPr>
                                <w:rFonts w:ascii="Times New Roman" w:hAnsi="Times New Roman"/>
                                <w:sz w:val="24"/>
                                <w:szCs w:val="24"/>
                              </w:rPr>
                              <w:t xml:space="preserve"> </w:t>
                            </w:r>
                            <w:r w:rsidRPr="00C5613E">
                              <w:rPr>
                                <w:rFonts w:ascii="Times New Roman" w:hAnsi="Times New Roman"/>
                                <w:sz w:val="24"/>
                                <w:szCs w:val="24"/>
                              </w:rPr>
                              <w:t>потребителей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2C75A" id="Text Box 43" o:spid="_x0000_s1075" type="#_x0000_t202" style="position:absolute;left:0;text-align:left;margin-left:338.8pt;margin-top:7.65pt;width:137.65pt;height:39.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">
                <v:textbox>
                  <w:txbxContent>
                    <w:p w14:paraId="44E492FD" w14:textId="77777777" w:rsidR="007A5403" w:rsidRPr="00C5613E" w:rsidRDefault="007A5403" w:rsidP="00574C0F">
                      <w:pPr>
                        <w:jc w:val="center"/>
                        <w:rPr>
                          <w:rFonts w:ascii="Times New Roman" w:hAnsi="Times New Roman"/>
                          <w:sz w:val="24"/>
                          <w:szCs w:val="24"/>
                        </w:rPr>
                      </w:pPr>
                      <w:r w:rsidRPr="00C5613E">
                        <w:rPr>
                          <w:rFonts w:ascii="Times New Roman" w:hAnsi="Times New Roman"/>
                          <w:sz w:val="24"/>
                          <w:szCs w:val="24"/>
                        </w:rPr>
                        <w:t>Рыночная</w:t>
                      </w:r>
                      <w:r>
                        <w:rPr>
                          <w:rFonts w:ascii="Times New Roman" w:hAnsi="Times New Roman"/>
                          <w:sz w:val="24"/>
                          <w:szCs w:val="24"/>
                        </w:rPr>
                        <w:t xml:space="preserve"> </w:t>
                      </w:r>
                      <w:r w:rsidRPr="00C5613E">
                        <w:rPr>
                          <w:rFonts w:ascii="Times New Roman" w:hAnsi="Times New Roman"/>
                          <w:sz w:val="24"/>
                          <w:szCs w:val="24"/>
                        </w:rPr>
                        <w:t>власть</w:t>
                      </w:r>
                      <w:r>
                        <w:rPr>
                          <w:rFonts w:ascii="Times New Roman" w:hAnsi="Times New Roman"/>
                          <w:sz w:val="24"/>
                          <w:szCs w:val="24"/>
                        </w:rPr>
                        <w:t xml:space="preserve"> </w:t>
                      </w:r>
                      <w:r w:rsidRPr="00C5613E">
                        <w:rPr>
                          <w:rFonts w:ascii="Times New Roman" w:hAnsi="Times New Roman"/>
                          <w:sz w:val="24"/>
                          <w:szCs w:val="24"/>
                        </w:rPr>
                        <w:t>потребителей</w:t>
                      </w:r>
                    </w:p>
                  </w:txbxContent>
                </v:textbox>
              </v:shape>
            </w:pict>
          </mc:Fallback>
        </mc:AlternateContent>
      </w:r>
    </w:p>
    <w:p w14:paraId="144E5707" w14:textId="7773A090" w:rsidR="000157FF" w:rsidRPr="0080701D" w:rsidRDefault="009236DD" w:rsidP="00A00228">
      <w:pPr>
        <w:pStyle w:val="FR2"/>
        <w:tabs>
          <w:tab w:val="left" w:pos="142"/>
        </w:tabs>
        <w:spacing w:before="0" w:line="360" w:lineRule="auto"/>
        <w:ind w:right="140" w:firstLine="709"/>
        <w:jc w:val="both"/>
        <w:rPr>
          <w:rFonts w:ascii="Times New Roman" w:hAnsi="Times New Roman" w:cs="Times New Roman"/>
          <w:b w:val="0"/>
          <w:i w:val="0"/>
          <w:color w:val="000000" w:themeColor="text1"/>
          <w:sz w:val="28"/>
          <w:szCs w:val="28"/>
        </w:rPr>
      </w:pPr>
      <w:r w:rsidRPr="0080701D">
        <w:rPr>
          <w:rFonts w:ascii="Times New Roman" w:hAnsi="Times New Roman" w:cs="Times New Roman"/>
          <w:b w:val="0"/>
          <w:i w:val="0"/>
          <w:noProof/>
          <w:color w:val="000000" w:themeColor="text1"/>
          <w:sz w:val="28"/>
          <w:szCs w:val="28"/>
        </w:rPr>
        <mc:AlternateContent>
          <mc:Choice Requires="wps">
            <w:drawing>
              <wp:anchor distT="0" distB="0" distL="114300" distR="114300" simplePos="0" relativeHeight="251691008" behindDoc="0" locked="0" layoutInCell="1" allowOverlap="1" wp14:anchorId="68BF38F4" wp14:editId="14457D45">
                <wp:simplePos x="0" y="0"/>
                <wp:positionH relativeFrom="column">
                  <wp:posOffset>3040380</wp:posOffset>
                </wp:positionH>
                <wp:positionV relativeFrom="paragraph">
                  <wp:posOffset>288290</wp:posOffset>
                </wp:positionV>
                <wp:extent cx="635" cy="451485"/>
                <wp:effectExtent l="76200" t="38100" r="56515" b="5715"/>
                <wp:wrapNone/>
                <wp:docPr id="56"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5148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3CD9CBA5" id="AutoShape 45" o:spid="_x0000_s1026" type="#_x0000_t32" style="position:absolute;margin-left:239.4pt;margin-top:22.7pt;width:.05pt;height:35.55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">
                <v:stroke endarrow="block"/>
              </v:shape>
            </w:pict>
          </mc:Fallback>
        </mc:AlternateContent>
      </w:r>
      <w:r w:rsidRPr="0080701D">
        <w:rPr>
          <w:rFonts w:ascii="Times New Roman" w:hAnsi="Times New Roman" w:cs="Times New Roman"/>
          <w:b w:val="0"/>
          <w:i w:val="0"/>
          <w:noProof/>
          <w:color w:val="000000" w:themeColor="text1"/>
          <w:sz w:val="28"/>
          <w:szCs w:val="28"/>
        </w:rPr>
        <mc:AlternateContent>
          <mc:Choice Requires="wps">
            <w:drawing>
              <wp:anchor distT="4294967294" distB="4294967294" distL="114300" distR="114300" simplePos="0" relativeHeight="251692032" behindDoc="0" locked="0" layoutInCell="1" allowOverlap="1" wp14:anchorId="0AF8D584" wp14:editId="0645AE78">
                <wp:simplePos x="0" y="0"/>
                <wp:positionH relativeFrom="column">
                  <wp:posOffset>3909060</wp:posOffset>
                </wp:positionH>
                <wp:positionV relativeFrom="paragraph">
                  <wp:posOffset>22224</wp:posOffset>
                </wp:positionV>
                <wp:extent cx="393700" cy="0"/>
                <wp:effectExtent l="38100" t="76200" r="0" b="76200"/>
                <wp:wrapNone/>
                <wp:docPr id="55"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370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07469ABA" id="AutoShape 46" o:spid="_x0000_s1026" type="#_x0000_t32" style="position:absolute;margin-left:307.8pt;margin-top:1.75pt;width:31pt;height:0;flip:x;z-index:2516920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">
                <v:stroke endarrow="block"/>
              </v:shape>
            </w:pict>
          </mc:Fallback>
        </mc:AlternateContent>
      </w:r>
      <w:r w:rsidRPr="0080701D">
        <w:rPr>
          <w:rFonts w:ascii="Times New Roman" w:hAnsi="Times New Roman" w:cs="Times New Roman"/>
          <w:b w:val="0"/>
          <w:i w:val="0"/>
          <w:noProof/>
          <w:color w:val="000000" w:themeColor="text1"/>
          <w:sz w:val="28"/>
          <w:szCs w:val="28"/>
        </w:rPr>
        <mc:AlternateContent>
          <mc:Choice Requires="wps">
            <w:drawing>
              <wp:anchor distT="4294967294" distB="4294967294" distL="114300" distR="114300" simplePos="0" relativeHeight="251693056" behindDoc="0" locked="0" layoutInCell="1" allowOverlap="1" wp14:anchorId="0723D983" wp14:editId="388BC5FF">
                <wp:simplePos x="0" y="0"/>
                <wp:positionH relativeFrom="column">
                  <wp:posOffset>1814195</wp:posOffset>
                </wp:positionH>
                <wp:positionV relativeFrom="paragraph">
                  <wp:posOffset>22224</wp:posOffset>
                </wp:positionV>
                <wp:extent cx="346710" cy="0"/>
                <wp:effectExtent l="0" t="76200" r="0" b="76200"/>
                <wp:wrapNone/>
                <wp:docPr id="54"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71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5F715822" id="AutoShape 47" o:spid="_x0000_s1026" type="#_x0000_t32" style="position:absolute;margin-left:142.85pt;margin-top:1.75pt;width:27.3pt;height:0;z-index:2516930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">
                <v:stroke endarrow="block"/>
              </v:shape>
            </w:pict>
          </mc:Fallback>
        </mc:AlternateContent>
      </w:r>
      <w:r w:rsidRPr="0080701D">
        <w:rPr>
          <w:rFonts w:ascii="Times New Roman" w:hAnsi="Times New Roman" w:cs="Times New Roman"/>
          <w:b w:val="0"/>
          <w:i w:val="0"/>
          <w:noProof/>
          <w:color w:val="000000" w:themeColor="text1"/>
          <w:sz w:val="28"/>
          <w:szCs w:val="28"/>
        </w:rPr>
        <mc:AlternateContent>
          <mc:Choice Requires="wps">
            <w:drawing>
              <wp:anchor distT="0" distB="0" distL="114300" distR="114300" simplePos="0" relativeHeight="251694080" behindDoc="0" locked="0" layoutInCell="1" allowOverlap="1" wp14:anchorId="055C1EAE" wp14:editId="5D009BED">
                <wp:simplePos x="0" y="0"/>
                <wp:positionH relativeFrom="column">
                  <wp:posOffset>2160905</wp:posOffset>
                </wp:positionH>
                <wp:positionV relativeFrom="paragraph">
                  <wp:posOffset>-209550</wp:posOffset>
                </wp:positionV>
                <wp:extent cx="1748155" cy="497840"/>
                <wp:effectExtent l="0" t="0" r="4445" b="0"/>
                <wp:wrapNone/>
                <wp:docPr id="53"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8155" cy="497840"/>
                        </a:xfrm>
                        <a:prstGeom prst="rect">
                          <a:avLst/>
                        </a:prstGeom>
                        <a:solidFill>
                          <a:srgbClr val="FFFFFF"/>
                        </a:solidFill>
                        <a:ln w="9525">
                          <a:solidFill>
                            <a:srgbClr val="000000"/>
                          </a:solidFill>
                          <a:miter lim="800000"/>
                          <a:headEnd/>
                          <a:tailEnd/>
                        </a:ln>
                      </wps:spPr>
                      <wps:txbx>
                        <w:txbxContent>
                          <w:p w14:paraId="4CA4A0B3" w14:textId="77777777" w:rsidR="007A5403" w:rsidRPr="00C5613E" w:rsidRDefault="007A5403" w:rsidP="00CE437A">
                            <w:pPr>
                              <w:jc w:val="center"/>
                              <w:rPr>
                                <w:rFonts w:ascii="Times New Roman" w:hAnsi="Times New Roman"/>
                                <w:sz w:val="24"/>
                                <w:szCs w:val="24"/>
                              </w:rPr>
                            </w:pPr>
                            <w:r w:rsidRPr="00C5613E">
                              <w:rPr>
                                <w:rFonts w:ascii="Times New Roman" w:hAnsi="Times New Roman"/>
                                <w:sz w:val="24"/>
                                <w:szCs w:val="24"/>
                              </w:rPr>
                              <w:t>Отрасль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5C1EAE" id="Text Box 48" o:spid="_x0000_s1076" type="#_x0000_t202" style="position:absolute;left:0;text-align:left;margin-left:170.15pt;margin-top:-16.5pt;width:137.65pt;height:39.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">
                <v:textbox>
                  <w:txbxContent>
                    <w:p w14:paraId="4CA4A0B3" w14:textId="77777777" w:rsidR="007A5403" w:rsidRPr="00C5613E" w:rsidRDefault="007A5403" w:rsidP="00CE437A">
                      <w:pPr>
                        <w:jc w:val="center"/>
                        <w:rPr>
                          <w:rFonts w:ascii="Times New Roman" w:hAnsi="Times New Roman"/>
                          <w:sz w:val="24"/>
                          <w:szCs w:val="24"/>
                        </w:rPr>
                      </w:pPr>
                      <w:r w:rsidRPr="00C5613E">
                        <w:rPr>
                          <w:rFonts w:ascii="Times New Roman" w:hAnsi="Times New Roman"/>
                          <w:sz w:val="24"/>
                          <w:szCs w:val="24"/>
                        </w:rPr>
                        <w:t>Отрасль</w:t>
                      </w:r>
                    </w:p>
                  </w:txbxContent>
                </v:textbox>
              </v:shape>
            </w:pict>
          </mc:Fallback>
        </mc:AlternateContent>
      </w:r>
    </w:p>
    <w:p w14:paraId="1C6D59F9" w14:textId="77777777" w:rsidR="000157FF" w:rsidRPr="0080701D" w:rsidRDefault="000157FF" w:rsidP="00A00228">
      <w:pPr>
        <w:pStyle w:val="FR2"/>
        <w:tabs>
          <w:tab w:val="left" w:pos="142"/>
        </w:tabs>
        <w:spacing w:before="0" w:line="360" w:lineRule="auto"/>
        <w:ind w:left="0" w:right="140"/>
        <w:jc w:val="both"/>
        <w:rPr>
          <w:rFonts w:ascii="Times New Roman" w:hAnsi="Times New Roman" w:cs="Times New Roman"/>
          <w:b w:val="0"/>
          <w:i w:val="0"/>
          <w:color w:val="000000" w:themeColor="text1"/>
          <w:sz w:val="28"/>
          <w:szCs w:val="28"/>
        </w:rPr>
      </w:pPr>
    </w:p>
    <w:p w14:paraId="2A21624D" w14:textId="29E3BA23" w:rsidR="000157FF" w:rsidRPr="0080701D" w:rsidRDefault="00574C0F" w:rsidP="00A00228">
      <w:pPr>
        <w:pStyle w:val="FR2"/>
        <w:tabs>
          <w:tab w:val="left" w:pos="142"/>
        </w:tabs>
        <w:spacing w:before="0" w:line="360" w:lineRule="auto"/>
        <w:ind w:right="140"/>
        <w:jc w:val="both"/>
        <w:rPr>
          <w:rFonts w:ascii="Times New Roman" w:hAnsi="Times New Roman" w:cs="Times New Roman"/>
          <w:b w:val="0"/>
          <w:i w:val="0"/>
          <w:color w:val="000000" w:themeColor="text1"/>
          <w:sz w:val="28"/>
          <w:szCs w:val="28"/>
        </w:rPr>
      </w:pPr>
      <w:r w:rsidRPr="0080701D">
        <w:rPr>
          <w:rFonts w:ascii="Times New Roman" w:hAnsi="Times New Roman" w:cs="Times New Roman"/>
          <w:b w:val="0"/>
          <w:i w:val="0"/>
          <w:noProof/>
          <w:color w:val="000000" w:themeColor="text1"/>
          <w:sz w:val="28"/>
          <w:szCs w:val="28"/>
        </w:rPr>
        <mc:AlternateContent>
          <mc:Choice Requires="wps">
            <w:drawing>
              <wp:anchor distT="0" distB="0" distL="114300" distR="114300" simplePos="0" relativeHeight="251738112" behindDoc="0" locked="0" layoutInCell="1" allowOverlap="1" wp14:anchorId="33C6B29E" wp14:editId="6705820E">
                <wp:simplePos x="0" y="0"/>
                <wp:positionH relativeFrom="column">
                  <wp:posOffset>2218055</wp:posOffset>
                </wp:positionH>
                <wp:positionV relativeFrom="paragraph">
                  <wp:posOffset>21590</wp:posOffset>
                </wp:positionV>
                <wp:extent cx="1748155" cy="497840"/>
                <wp:effectExtent l="0" t="0" r="4445" b="0"/>
                <wp:wrapNone/>
                <wp:docPr id="57"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8155" cy="497840"/>
                        </a:xfrm>
                        <a:prstGeom prst="rect">
                          <a:avLst/>
                        </a:prstGeom>
                        <a:solidFill>
                          <a:srgbClr val="FFFFFF"/>
                        </a:solidFill>
                        <a:ln w="9525">
                          <a:solidFill>
                            <a:srgbClr val="000000"/>
                          </a:solidFill>
                          <a:miter lim="800000"/>
                          <a:headEnd/>
                          <a:tailEnd/>
                        </a:ln>
                      </wps:spPr>
                      <wps:txbx>
                        <w:txbxContent>
                          <w:p w14:paraId="48298ED0" w14:textId="77777777" w:rsidR="007A5403" w:rsidRPr="00C5613E" w:rsidRDefault="007A5403" w:rsidP="00574C0F">
                            <w:pPr>
                              <w:jc w:val="center"/>
                              <w:rPr>
                                <w:rFonts w:ascii="Times New Roman" w:hAnsi="Times New Roman"/>
                                <w:sz w:val="24"/>
                                <w:szCs w:val="24"/>
                              </w:rPr>
                            </w:pPr>
                            <w:r w:rsidRPr="00C5613E">
                              <w:rPr>
                                <w:rFonts w:ascii="Times New Roman" w:hAnsi="Times New Roman"/>
                                <w:sz w:val="24"/>
                                <w:szCs w:val="24"/>
                              </w:rPr>
                              <w:t>Угроза</w:t>
                            </w:r>
                            <w:r>
                              <w:rPr>
                                <w:rFonts w:ascii="Times New Roman" w:hAnsi="Times New Roman"/>
                                <w:sz w:val="24"/>
                                <w:szCs w:val="24"/>
                              </w:rPr>
                              <w:t xml:space="preserve"> </w:t>
                            </w:r>
                            <w:r w:rsidRPr="00C5613E">
                              <w:rPr>
                                <w:rFonts w:ascii="Times New Roman" w:hAnsi="Times New Roman"/>
                                <w:sz w:val="24"/>
                                <w:szCs w:val="24"/>
                              </w:rPr>
                              <w:t>появления</w:t>
                            </w:r>
                            <w:r>
                              <w:rPr>
                                <w:rFonts w:ascii="Times New Roman" w:hAnsi="Times New Roman"/>
                                <w:sz w:val="24"/>
                                <w:szCs w:val="24"/>
                              </w:rPr>
                              <w:t xml:space="preserve"> </w:t>
                            </w:r>
                            <w:r w:rsidRPr="00C5613E">
                              <w:rPr>
                                <w:rFonts w:ascii="Times New Roman" w:hAnsi="Times New Roman"/>
                                <w:sz w:val="24"/>
                                <w:szCs w:val="24"/>
                              </w:rPr>
                              <w:t>товаров-заменителей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6B29E" id="Text Box 44" o:spid="_x0000_s1077" type="#_x0000_t202" style="position:absolute;left:0;text-align:left;margin-left:174.65pt;margin-top:1.7pt;width:137.65pt;height:39.2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">
                <v:textbox>
                  <w:txbxContent>
                    <w:p w14:paraId="48298ED0" w14:textId="77777777" w:rsidR="007A5403" w:rsidRPr="00C5613E" w:rsidRDefault="007A5403" w:rsidP="00574C0F">
                      <w:pPr>
                        <w:jc w:val="center"/>
                        <w:rPr>
                          <w:rFonts w:ascii="Times New Roman" w:hAnsi="Times New Roman"/>
                          <w:sz w:val="24"/>
                          <w:szCs w:val="24"/>
                        </w:rPr>
                      </w:pPr>
                      <w:r w:rsidRPr="00C5613E">
                        <w:rPr>
                          <w:rFonts w:ascii="Times New Roman" w:hAnsi="Times New Roman"/>
                          <w:sz w:val="24"/>
                          <w:szCs w:val="24"/>
                        </w:rPr>
                        <w:t>Угроза</w:t>
                      </w:r>
                      <w:r>
                        <w:rPr>
                          <w:rFonts w:ascii="Times New Roman" w:hAnsi="Times New Roman"/>
                          <w:sz w:val="24"/>
                          <w:szCs w:val="24"/>
                        </w:rPr>
                        <w:t xml:space="preserve"> </w:t>
                      </w:r>
                      <w:r w:rsidRPr="00C5613E">
                        <w:rPr>
                          <w:rFonts w:ascii="Times New Roman" w:hAnsi="Times New Roman"/>
                          <w:sz w:val="24"/>
                          <w:szCs w:val="24"/>
                        </w:rPr>
                        <w:t>появления</w:t>
                      </w:r>
                      <w:r>
                        <w:rPr>
                          <w:rFonts w:ascii="Times New Roman" w:hAnsi="Times New Roman"/>
                          <w:sz w:val="24"/>
                          <w:szCs w:val="24"/>
                        </w:rPr>
                        <w:t xml:space="preserve"> </w:t>
                      </w:r>
                      <w:r w:rsidRPr="00C5613E">
                        <w:rPr>
                          <w:rFonts w:ascii="Times New Roman" w:hAnsi="Times New Roman"/>
                          <w:sz w:val="24"/>
                          <w:szCs w:val="24"/>
                        </w:rPr>
                        <w:t>товаров-заменителей</w:t>
                      </w:r>
                    </w:p>
                  </w:txbxContent>
                </v:textbox>
              </v:shape>
            </w:pict>
          </mc:Fallback>
        </mc:AlternateContent>
      </w:r>
    </w:p>
    <w:p w14:paraId="5DC4EA54" w14:textId="77777777" w:rsidR="000157FF" w:rsidRPr="0080701D" w:rsidRDefault="000157FF" w:rsidP="00A00228">
      <w:pPr>
        <w:pStyle w:val="FR2"/>
        <w:tabs>
          <w:tab w:val="left" w:pos="142"/>
        </w:tabs>
        <w:spacing w:before="0" w:line="360" w:lineRule="auto"/>
        <w:ind w:left="0" w:right="140"/>
        <w:jc w:val="both"/>
        <w:rPr>
          <w:rFonts w:ascii="Times New Roman" w:hAnsi="Times New Roman" w:cs="Times New Roman"/>
          <w:b w:val="0"/>
          <w:i w:val="0"/>
          <w:color w:val="000000" w:themeColor="text1"/>
          <w:sz w:val="28"/>
          <w:szCs w:val="28"/>
        </w:rPr>
      </w:pPr>
    </w:p>
    <w:p w14:paraId="7A15F154" w14:textId="61D04E8D" w:rsidR="00046187" w:rsidRPr="0080701D" w:rsidRDefault="000157FF" w:rsidP="00046187">
      <w:pPr>
        <w:widowControl w:val="0"/>
        <w:spacing w:after="0" w:line="360" w:lineRule="auto"/>
        <w:jc w:val="center"/>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Рис</w:t>
      </w:r>
      <w:r w:rsidR="00A268A7" w:rsidRPr="0080701D">
        <w:rPr>
          <w:rFonts w:ascii="Times New Roman" w:hAnsi="Times New Roman" w:cs="Times New Roman"/>
          <w:bCs/>
          <w:iCs/>
          <w:color w:val="000000" w:themeColor="text1"/>
          <w:sz w:val="28"/>
          <w:szCs w:val="28"/>
        </w:rPr>
        <w:t>.</w:t>
      </w:r>
      <w:r w:rsidR="00274EEA" w:rsidRPr="0080701D">
        <w:rPr>
          <w:rFonts w:ascii="Times New Roman" w:hAnsi="Times New Roman" w:cs="Times New Roman"/>
          <w:bCs/>
          <w:iCs/>
          <w:color w:val="000000" w:themeColor="text1"/>
          <w:sz w:val="28"/>
          <w:szCs w:val="28"/>
        </w:rPr>
        <w:t xml:space="preserve"> </w:t>
      </w:r>
      <w:r w:rsidR="00102E3B" w:rsidRPr="0080701D">
        <w:rPr>
          <w:rFonts w:ascii="Times New Roman" w:hAnsi="Times New Roman" w:cs="Times New Roman"/>
          <w:bCs/>
          <w:iCs/>
          <w:color w:val="000000" w:themeColor="text1"/>
          <w:sz w:val="28"/>
          <w:szCs w:val="28"/>
        </w:rPr>
        <w:t>1.</w:t>
      </w:r>
      <w:r w:rsidR="004545C8" w:rsidRPr="0080701D">
        <w:rPr>
          <w:rFonts w:ascii="Times New Roman" w:hAnsi="Times New Roman" w:cs="Times New Roman"/>
          <w:bCs/>
          <w:color w:val="000000" w:themeColor="text1"/>
          <w:sz w:val="28"/>
          <w:szCs w:val="28"/>
        </w:rPr>
        <w:t>4</w:t>
      </w:r>
      <w:r w:rsidR="00A268A7" w:rsidRPr="0080701D">
        <w:rPr>
          <w:rFonts w:ascii="Times New Roman" w:hAnsi="Times New Roman" w:cs="Times New Roman"/>
          <w:bCs/>
          <w:i/>
          <w:color w:val="000000" w:themeColor="text1"/>
          <w:sz w:val="28"/>
          <w:szCs w:val="28"/>
        </w:rPr>
        <w:t xml:space="preserve">. </w:t>
      </w:r>
      <w:r w:rsidRPr="0080701D">
        <w:rPr>
          <w:rFonts w:ascii="Times New Roman" w:hAnsi="Times New Roman" w:cs="Times New Roman"/>
          <w:bCs/>
          <w:color w:val="000000" w:themeColor="text1"/>
          <w:sz w:val="28"/>
          <w:szCs w:val="28"/>
        </w:rPr>
        <w:t>Модель</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М.</w:t>
      </w:r>
      <w:r w:rsidR="00CE437A"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Портера</w:t>
      </w:r>
      <w:r w:rsidR="00046187" w:rsidRPr="0080701D">
        <w:rPr>
          <w:rFonts w:ascii="Times New Roman" w:hAnsi="Times New Roman" w:cs="Times New Roman"/>
          <w:bCs/>
          <w:color w:val="000000" w:themeColor="text1"/>
          <w:sz w:val="28"/>
          <w:szCs w:val="28"/>
        </w:rPr>
        <w:t xml:space="preserve"> [14, </w:t>
      </w:r>
      <w:r w:rsidR="00046187" w:rsidRPr="0080701D">
        <w:rPr>
          <w:rFonts w:ascii="Times New Roman" w:hAnsi="Times New Roman" w:cs="Times New Roman"/>
          <w:bCs/>
          <w:color w:val="000000" w:themeColor="text1"/>
          <w:sz w:val="28"/>
          <w:szCs w:val="28"/>
          <w:lang w:val="en-US"/>
        </w:rPr>
        <w:t>c</w:t>
      </w:r>
      <w:r w:rsidR="00046187" w:rsidRPr="0080701D">
        <w:rPr>
          <w:rFonts w:ascii="Times New Roman" w:hAnsi="Times New Roman" w:cs="Times New Roman"/>
          <w:bCs/>
          <w:color w:val="000000" w:themeColor="text1"/>
          <w:sz w:val="28"/>
          <w:szCs w:val="28"/>
        </w:rPr>
        <w:t>. 87]</w:t>
      </w:r>
    </w:p>
    <w:p w14:paraId="3A0210CE" w14:textId="77777777" w:rsidR="00F546A2" w:rsidRPr="0080701D" w:rsidRDefault="00F546A2" w:rsidP="007409BD">
      <w:pPr>
        <w:pStyle w:val="FR2"/>
        <w:spacing w:before="0" w:line="360" w:lineRule="auto"/>
        <w:ind w:left="0" w:right="-1" w:firstLine="709"/>
        <w:jc w:val="both"/>
        <w:rPr>
          <w:rFonts w:ascii="Times New Roman" w:hAnsi="Times New Roman" w:cs="Times New Roman"/>
          <w:b w:val="0"/>
          <w:i w:val="0"/>
          <w:color w:val="000000" w:themeColor="text1"/>
          <w:sz w:val="28"/>
          <w:szCs w:val="28"/>
        </w:rPr>
      </w:pPr>
      <w:r w:rsidRPr="0080701D">
        <w:rPr>
          <w:rFonts w:ascii="Times New Roman" w:hAnsi="Times New Roman" w:cs="Times New Roman"/>
          <w:b w:val="0"/>
          <w:i w:val="0"/>
          <w:color w:val="000000" w:themeColor="text1"/>
          <w:sz w:val="28"/>
          <w:szCs w:val="28"/>
        </w:rPr>
        <w:t>Оценка перечисленных факторов дает возможность охарактеризовать факторы, непосредственно воздействующие на организацию, ее микросреду.</w:t>
      </w:r>
    </w:p>
    <w:p w14:paraId="3561A898" w14:textId="77777777" w:rsidR="00046187" w:rsidRPr="0080701D" w:rsidRDefault="000157FF" w:rsidP="007409BD">
      <w:pPr>
        <w:widowControl w:val="0"/>
        <w:spacing w:after="0" w:line="360" w:lineRule="auto"/>
        <w:ind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Для</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оценки</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влияния</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макросреды</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основным</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методом</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является</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PEST-анализ,</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которые</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разделяет</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внешнюю</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среду</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на</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политический,</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экономический,</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технологический</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и</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социальный</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срезы.</w:t>
      </w:r>
      <w:r w:rsidR="00B77F54" w:rsidRPr="0080701D">
        <w:rPr>
          <w:rFonts w:ascii="Times New Roman" w:hAnsi="Times New Roman" w:cs="Times New Roman"/>
          <w:bCs/>
          <w:color w:val="000000" w:themeColor="text1"/>
          <w:sz w:val="28"/>
          <w:szCs w:val="28"/>
        </w:rPr>
        <w:t xml:space="preserve"> </w:t>
      </w:r>
    </w:p>
    <w:p w14:paraId="56EB7992" w14:textId="41FEC98D" w:rsidR="00B22D25" w:rsidRPr="0080701D" w:rsidRDefault="000157FF" w:rsidP="007409BD">
      <w:pPr>
        <w:widowControl w:val="0"/>
        <w:spacing w:after="0" w:line="360" w:lineRule="auto"/>
        <w:ind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Модификации</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метода</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включают</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еще</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два</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среза:</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экологический</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и</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нормативно-правовое</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регулирование</w:t>
      </w:r>
      <w:r w:rsidR="00574C0F" w:rsidRPr="0080701D">
        <w:rPr>
          <w:rFonts w:ascii="Times New Roman" w:hAnsi="Times New Roman" w:cs="Times New Roman"/>
          <w:bCs/>
          <w:color w:val="000000" w:themeColor="text1"/>
          <w:sz w:val="28"/>
          <w:szCs w:val="28"/>
        </w:rPr>
        <w:t xml:space="preserve">, рассмотрим </w:t>
      </w:r>
      <w:r w:rsidR="00FB3F71" w:rsidRPr="0080701D">
        <w:rPr>
          <w:rFonts w:ascii="Times New Roman" w:hAnsi="Times New Roman" w:cs="Times New Roman"/>
          <w:bCs/>
          <w:color w:val="000000" w:themeColor="text1"/>
          <w:sz w:val="28"/>
          <w:szCs w:val="28"/>
        </w:rPr>
        <w:t>т</w:t>
      </w:r>
      <w:r w:rsidRPr="0080701D">
        <w:rPr>
          <w:rFonts w:ascii="Times New Roman" w:hAnsi="Times New Roman" w:cs="Times New Roman"/>
          <w:bCs/>
          <w:color w:val="000000" w:themeColor="text1"/>
          <w:sz w:val="28"/>
          <w:szCs w:val="28"/>
        </w:rPr>
        <w:t>абл</w:t>
      </w:r>
      <w:r w:rsidR="00CE437A" w:rsidRPr="0080701D">
        <w:rPr>
          <w:rFonts w:ascii="Times New Roman" w:hAnsi="Times New Roman" w:cs="Times New Roman"/>
          <w:bCs/>
          <w:color w:val="000000" w:themeColor="text1"/>
          <w:sz w:val="28"/>
          <w:szCs w:val="28"/>
        </w:rPr>
        <w:t>иц</w:t>
      </w:r>
      <w:r w:rsidR="00574C0F" w:rsidRPr="0080701D">
        <w:rPr>
          <w:rFonts w:ascii="Times New Roman" w:hAnsi="Times New Roman" w:cs="Times New Roman"/>
          <w:bCs/>
          <w:color w:val="000000" w:themeColor="text1"/>
          <w:sz w:val="28"/>
          <w:szCs w:val="28"/>
        </w:rPr>
        <w:t>у</w:t>
      </w:r>
      <w:r w:rsidR="00B77F54" w:rsidRPr="0080701D">
        <w:rPr>
          <w:rFonts w:ascii="Times New Roman" w:hAnsi="Times New Roman" w:cs="Times New Roman"/>
          <w:bCs/>
          <w:color w:val="000000" w:themeColor="text1"/>
          <w:sz w:val="28"/>
          <w:szCs w:val="28"/>
        </w:rPr>
        <w:t xml:space="preserve"> </w:t>
      </w:r>
      <w:r w:rsidR="000365C2" w:rsidRPr="0080701D">
        <w:rPr>
          <w:rFonts w:ascii="Times New Roman" w:hAnsi="Times New Roman" w:cs="Times New Roman"/>
          <w:bCs/>
          <w:color w:val="000000" w:themeColor="text1"/>
          <w:sz w:val="28"/>
          <w:szCs w:val="28"/>
        </w:rPr>
        <w:t>1.</w:t>
      </w:r>
      <w:r w:rsidR="004545C8" w:rsidRPr="0080701D">
        <w:rPr>
          <w:rFonts w:ascii="Times New Roman" w:hAnsi="Times New Roman" w:cs="Times New Roman"/>
          <w:bCs/>
          <w:color w:val="000000" w:themeColor="text1"/>
          <w:sz w:val="28"/>
          <w:szCs w:val="28"/>
        </w:rPr>
        <w:t>2</w:t>
      </w:r>
      <w:r w:rsidRPr="0080701D">
        <w:rPr>
          <w:rFonts w:ascii="Times New Roman" w:hAnsi="Times New Roman" w:cs="Times New Roman"/>
          <w:bCs/>
          <w:color w:val="000000" w:themeColor="text1"/>
          <w:sz w:val="28"/>
          <w:szCs w:val="28"/>
        </w:rPr>
        <w:t>.</w:t>
      </w:r>
    </w:p>
    <w:p w14:paraId="249DBA3D" w14:textId="6185153A" w:rsidR="00A268A7" w:rsidRPr="0080701D" w:rsidRDefault="000157FF" w:rsidP="00A268A7">
      <w:pPr>
        <w:pStyle w:val="HTML"/>
        <w:widowControl w:val="0"/>
        <w:spacing w:line="360" w:lineRule="auto"/>
        <w:jc w:val="right"/>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Таблица</w:t>
      </w:r>
      <w:r w:rsidR="00B77F54" w:rsidRPr="0080701D">
        <w:rPr>
          <w:rFonts w:ascii="Times New Roman" w:hAnsi="Times New Roman" w:cs="Times New Roman"/>
          <w:bCs/>
          <w:color w:val="000000" w:themeColor="text1"/>
          <w:sz w:val="28"/>
          <w:szCs w:val="28"/>
        </w:rPr>
        <w:t xml:space="preserve"> </w:t>
      </w:r>
      <w:r w:rsidR="000365C2" w:rsidRPr="0080701D">
        <w:rPr>
          <w:rFonts w:ascii="Times New Roman" w:hAnsi="Times New Roman" w:cs="Times New Roman"/>
          <w:bCs/>
          <w:color w:val="000000" w:themeColor="text1"/>
          <w:sz w:val="28"/>
          <w:szCs w:val="28"/>
        </w:rPr>
        <w:t>1.</w:t>
      </w:r>
      <w:r w:rsidR="004545C8" w:rsidRPr="0080701D">
        <w:rPr>
          <w:rFonts w:ascii="Times New Roman" w:hAnsi="Times New Roman" w:cs="Times New Roman"/>
          <w:bCs/>
          <w:color w:val="000000" w:themeColor="text1"/>
          <w:sz w:val="28"/>
          <w:szCs w:val="28"/>
        </w:rPr>
        <w:t>2</w:t>
      </w:r>
    </w:p>
    <w:p w14:paraId="7E45A965" w14:textId="403AA376" w:rsidR="000157FF" w:rsidRPr="0080701D" w:rsidRDefault="000157FF" w:rsidP="00A268A7">
      <w:pPr>
        <w:pStyle w:val="HTML"/>
        <w:widowControl w:val="0"/>
        <w:spacing w:line="360" w:lineRule="auto"/>
        <w:jc w:val="center"/>
        <w:rPr>
          <w:rFonts w:ascii="Times New Roman" w:hAnsi="Times New Roman" w:cs="Times New Roman"/>
          <w:bCs/>
          <w:color w:val="000000" w:themeColor="text1"/>
          <w:sz w:val="28"/>
          <w:szCs w:val="28"/>
        </w:rPr>
      </w:pPr>
      <w:r w:rsidRPr="0080701D">
        <w:rPr>
          <w:rFonts w:ascii="Times New Roman" w:hAnsi="Times New Roman" w:cs="Times New Roman"/>
          <w:bCs/>
          <w:snapToGrid w:val="0"/>
          <w:color w:val="000000" w:themeColor="text1"/>
          <w:sz w:val="28"/>
          <w:szCs w:val="28"/>
        </w:rPr>
        <w:t>Макет</w:t>
      </w:r>
      <w:r w:rsidR="00B77F54" w:rsidRPr="0080701D">
        <w:rPr>
          <w:rFonts w:ascii="Times New Roman" w:hAnsi="Times New Roman" w:cs="Times New Roman"/>
          <w:bCs/>
          <w:snapToGrid w:val="0"/>
          <w:color w:val="000000" w:themeColor="text1"/>
          <w:sz w:val="28"/>
          <w:szCs w:val="28"/>
        </w:rPr>
        <w:t xml:space="preserve"> </w:t>
      </w:r>
      <w:r w:rsidRPr="0080701D">
        <w:rPr>
          <w:rFonts w:ascii="Times New Roman" w:hAnsi="Times New Roman" w:cs="Times New Roman"/>
          <w:bCs/>
          <w:snapToGrid w:val="0"/>
          <w:color w:val="000000" w:themeColor="text1"/>
          <w:sz w:val="28"/>
          <w:szCs w:val="28"/>
        </w:rPr>
        <w:t>PEST</w:t>
      </w:r>
      <w:r w:rsidR="00F546A2" w:rsidRPr="0080701D">
        <w:rPr>
          <w:rFonts w:ascii="Times New Roman" w:hAnsi="Times New Roman" w:cs="Times New Roman"/>
          <w:bCs/>
          <w:snapToGrid w:val="0"/>
          <w:color w:val="000000" w:themeColor="text1"/>
          <w:sz w:val="28"/>
          <w:szCs w:val="28"/>
        </w:rPr>
        <w:t>-</w:t>
      </w:r>
      <w:r w:rsidRPr="0080701D">
        <w:rPr>
          <w:rFonts w:ascii="Times New Roman" w:hAnsi="Times New Roman" w:cs="Times New Roman"/>
          <w:bCs/>
          <w:snapToGrid w:val="0"/>
          <w:color w:val="000000" w:themeColor="text1"/>
          <w:sz w:val="28"/>
          <w:szCs w:val="28"/>
        </w:rPr>
        <w:t>анализа</w:t>
      </w:r>
      <w:r w:rsidR="00046187" w:rsidRPr="0080701D">
        <w:rPr>
          <w:rFonts w:ascii="Times New Roman" w:hAnsi="Times New Roman" w:cs="Times New Roman"/>
          <w:bCs/>
          <w:snapToGrid w:val="0"/>
          <w:color w:val="000000" w:themeColor="text1"/>
          <w:sz w:val="28"/>
          <w:szCs w:val="28"/>
        </w:rPr>
        <w:t xml:space="preserve"> [23, </w:t>
      </w:r>
      <w:r w:rsidR="00046187" w:rsidRPr="0080701D">
        <w:rPr>
          <w:rFonts w:ascii="Times New Roman" w:hAnsi="Times New Roman" w:cs="Times New Roman"/>
          <w:bCs/>
          <w:snapToGrid w:val="0"/>
          <w:color w:val="000000" w:themeColor="text1"/>
          <w:sz w:val="28"/>
          <w:szCs w:val="28"/>
          <w:lang w:val="en-US"/>
        </w:rPr>
        <w:t>c</w:t>
      </w:r>
      <w:r w:rsidR="00046187" w:rsidRPr="0080701D">
        <w:rPr>
          <w:rFonts w:ascii="Times New Roman" w:hAnsi="Times New Roman" w:cs="Times New Roman"/>
          <w:bCs/>
          <w:snapToGrid w:val="0"/>
          <w:color w:val="000000" w:themeColor="text1"/>
          <w:sz w:val="28"/>
          <w:szCs w:val="28"/>
        </w:rPr>
        <w:t>. 49]</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42"/>
        <w:gridCol w:w="1772"/>
        <w:gridCol w:w="4103"/>
        <w:gridCol w:w="782"/>
      </w:tblGrid>
      <w:tr w:rsidR="000157FF" w:rsidRPr="0080701D" w14:paraId="4824558F" w14:textId="77777777" w:rsidTr="00D9511C">
        <w:trPr>
          <w:jc w:val="center"/>
        </w:trPr>
        <w:tc>
          <w:tcPr>
            <w:tcW w:w="3119" w:type="dxa"/>
            <w:gridSpan w:val="2"/>
            <w:tcBorders>
              <w:top w:val="single" w:sz="4" w:space="0" w:color="auto"/>
              <w:left w:val="single" w:sz="4" w:space="0" w:color="auto"/>
              <w:bottom w:val="single" w:sz="4" w:space="0" w:color="auto"/>
              <w:right w:val="single" w:sz="4" w:space="0" w:color="auto"/>
            </w:tcBorders>
            <w:hideMark/>
          </w:tcPr>
          <w:p w14:paraId="4C0C80CD" w14:textId="77777777" w:rsidR="000157FF" w:rsidRPr="0080701D" w:rsidRDefault="000157FF" w:rsidP="00A00228">
            <w:pPr>
              <w:widowControl w:val="0"/>
              <w:spacing w:after="0" w:line="240" w:lineRule="auto"/>
              <w:ind w:left="-57"/>
              <w:jc w:val="both"/>
              <w:rPr>
                <w:rFonts w:ascii="Times New Roman" w:eastAsia="Calibri" w:hAnsi="Times New Roman" w:cs="Times New Roman"/>
                <w:bCs/>
                <w:color w:val="000000" w:themeColor="text1"/>
                <w:sz w:val="24"/>
                <w:szCs w:val="24"/>
              </w:rPr>
            </w:pPr>
            <w:r w:rsidRPr="0080701D">
              <w:rPr>
                <w:rFonts w:ascii="Times New Roman" w:eastAsia="Calibri" w:hAnsi="Times New Roman" w:cs="Times New Roman"/>
                <w:bCs/>
                <w:color w:val="000000" w:themeColor="text1"/>
                <w:sz w:val="24"/>
                <w:szCs w:val="24"/>
              </w:rPr>
              <w:t>Политическая</w:t>
            </w:r>
            <w:r w:rsidR="00B77F54" w:rsidRPr="0080701D">
              <w:rPr>
                <w:rFonts w:ascii="Times New Roman" w:eastAsia="Calibri" w:hAnsi="Times New Roman" w:cs="Times New Roman"/>
                <w:bCs/>
                <w:color w:val="000000" w:themeColor="text1"/>
                <w:sz w:val="24"/>
                <w:szCs w:val="24"/>
              </w:rPr>
              <w:t xml:space="preserve"> </w:t>
            </w:r>
            <w:r w:rsidRPr="0080701D">
              <w:rPr>
                <w:rFonts w:ascii="Times New Roman" w:eastAsia="Calibri" w:hAnsi="Times New Roman" w:cs="Times New Roman"/>
                <w:bCs/>
                <w:color w:val="000000" w:themeColor="text1"/>
                <w:sz w:val="24"/>
                <w:szCs w:val="24"/>
              </w:rPr>
              <w:t>среда</w:t>
            </w:r>
          </w:p>
        </w:tc>
        <w:tc>
          <w:tcPr>
            <w:tcW w:w="1772" w:type="dxa"/>
            <w:tcBorders>
              <w:top w:val="single" w:sz="4" w:space="0" w:color="auto"/>
              <w:left w:val="single" w:sz="4" w:space="0" w:color="auto"/>
              <w:bottom w:val="single" w:sz="4" w:space="0" w:color="auto"/>
              <w:right w:val="single" w:sz="4" w:space="0" w:color="auto"/>
            </w:tcBorders>
            <w:hideMark/>
          </w:tcPr>
          <w:p w14:paraId="16B617A2" w14:textId="77777777" w:rsidR="000157FF" w:rsidRPr="0080701D" w:rsidRDefault="000157FF" w:rsidP="00A00228">
            <w:pPr>
              <w:widowControl w:val="0"/>
              <w:spacing w:after="0" w:line="240" w:lineRule="auto"/>
              <w:jc w:val="both"/>
              <w:rPr>
                <w:rFonts w:ascii="Times New Roman" w:eastAsia="Calibri" w:hAnsi="Times New Roman" w:cs="Times New Roman"/>
                <w:bCs/>
                <w:color w:val="000000" w:themeColor="text1"/>
                <w:sz w:val="24"/>
                <w:szCs w:val="24"/>
              </w:rPr>
            </w:pPr>
            <w:r w:rsidRPr="0080701D">
              <w:rPr>
                <w:rFonts w:ascii="Times New Roman" w:eastAsia="Calibri" w:hAnsi="Times New Roman" w:cs="Times New Roman"/>
                <w:bCs/>
                <w:color w:val="000000" w:themeColor="text1"/>
                <w:sz w:val="24"/>
                <w:szCs w:val="24"/>
                <w:lang w:val="en-US"/>
              </w:rPr>
              <w:t>P</w:t>
            </w:r>
          </w:p>
        </w:tc>
        <w:tc>
          <w:tcPr>
            <w:tcW w:w="4103" w:type="dxa"/>
            <w:tcBorders>
              <w:top w:val="single" w:sz="4" w:space="0" w:color="auto"/>
              <w:left w:val="single" w:sz="4" w:space="0" w:color="auto"/>
              <w:bottom w:val="single" w:sz="4" w:space="0" w:color="auto"/>
              <w:right w:val="single" w:sz="4" w:space="0" w:color="auto"/>
            </w:tcBorders>
            <w:hideMark/>
          </w:tcPr>
          <w:p w14:paraId="62B56F8D" w14:textId="77777777" w:rsidR="000157FF" w:rsidRPr="0080701D" w:rsidRDefault="000157FF" w:rsidP="00A00228">
            <w:pPr>
              <w:widowControl w:val="0"/>
              <w:spacing w:after="0" w:line="240" w:lineRule="auto"/>
              <w:jc w:val="both"/>
              <w:rPr>
                <w:rFonts w:ascii="Times New Roman" w:eastAsia="Calibri" w:hAnsi="Times New Roman" w:cs="Times New Roman"/>
                <w:bCs/>
                <w:color w:val="000000" w:themeColor="text1"/>
                <w:sz w:val="24"/>
                <w:szCs w:val="24"/>
              </w:rPr>
            </w:pPr>
            <w:r w:rsidRPr="0080701D">
              <w:rPr>
                <w:rFonts w:ascii="Times New Roman" w:eastAsia="Calibri" w:hAnsi="Times New Roman" w:cs="Times New Roman"/>
                <w:bCs/>
                <w:color w:val="000000" w:themeColor="text1"/>
                <w:sz w:val="24"/>
                <w:szCs w:val="24"/>
              </w:rPr>
              <w:t>Экономика</w:t>
            </w:r>
          </w:p>
        </w:tc>
        <w:tc>
          <w:tcPr>
            <w:tcW w:w="782" w:type="dxa"/>
            <w:tcBorders>
              <w:top w:val="single" w:sz="4" w:space="0" w:color="auto"/>
              <w:left w:val="single" w:sz="4" w:space="0" w:color="auto"/>
              <w:bottom w:val="single" w:sz="4" w:space="0" w:color="auto"/>
              <w:right w:val="single" w:sz="4" w:space="0" w:color="auto"/>
            </w:tcBorders>
            <w:hideMark/>
          </w:tcPr>
          <w:p w14:paraId="65855BEC" w14:textId="77777777" w:rsidR="000157FF" w:rsidRPr="0080701D" w:rsidRDefault="000157FF" w:rsidP="00A00228">
            <w:pPr>
              <w:widowControl w:val="0"/>
              <w:spacing w:after="0" w:line="240" w:lineRule="auto"/>
              <w:jc w:val="both"/>
              <w:rPr>
                <w:rFonts w:ascii="Times New Roman" w:eastAsia="Calibri" w:hAnsi="Times New Roman" w:cs="Times New Roman"/>
                <w:bCs/>
                <w:color w:val="000000" w:themeColor="text1"/>
                <w:sz w:val="24"/>
                <w:szCs w:val="24"/>
              </w:rPr>
            </w:pPr>
            <w:r w:rsidRPr="0080701D">
              <w:rPr>
                <w:rFonts w:ascii="Times New Roman" w:eastAsia="Calibri" w:hAnsi="Times New Roman" w:cs="Times New Roman"/>
                <w:bCs/>
                <w:color w:val="000000" w:themeColor="text1"/>
                <w:sz w:val="24"/>
                <w:szCs w:val="24"/>
                <w:lang w:val="en-US"/>
              </w:rPr>
              <w:t>E</w:t>
            </w:r>
          </w:p>
        </w:tc>
      </w:tr>
      <w:tr w:rsidR="000157FF" w:rsidRPr="0080701D" w14:paraId="4715B670" w14:textId="77777777" w:rsidTr="00D9511C">
        <w:trPr>
          <w:trHeight w:val="170"/>
          <w:jc w:val="center"/>
        </w:trPr>
        <w:tc>
          <w:tcPr>
            <w:tcW w:w="4891" w:type="dxa"/>
            <w:gridSpan w:val="3"/>
            <w:tcBorders>
              <w:top w:val="single" w:sz="4" w:space="0" w:color="auto"/>
              <w:left w:val="single" w:sz="4" w:space="0" w:color="auto"/>
              <w:bottom w:val="single" w:sz="4" w:space="0" w:color="auto"/>
              <w:right w:val="single" w:sz="4" w:space="0" w:color="auto"/>
            </w:tcBorders>
            <w:hideMark/>
          </w:tcPr>
          <w:p w14:paraId="34F32D36" w14:textId="77777777" w:rsidR="000157FF" w:rsidRPr="0080701D" w:rsidRDefault="000157FF" w:rsidP="00A00228">
            <w:pPr>
              <w:widowControl w:val="0"/>
              <w:spacing w:after="0" w:line="240" w:lineRule="auto"/>
              <w:jc w:val="both"/>
              <w:rPr>
                <w:rFonts w:ascii="Times New Roman" w:hAnsi="Times New Roman" w:cs="Times New Roman"/>
                <w:bCs/>
                <w:color w:val="000000" w:themeColor="text1"/>
                <w:sz w:val="24"/>
                <w:szCs w:val="24"/>
              </w:rPr>
            </w:pPr>
            <w:r w:rsidRPr="0080701D">
              <w:rPr>
                <w:rFonts w:ascii="Times New Roman" w:hAnsi="Times New Roman" w:cs="Times New Roman"/>
                <w:bCs/>
                <w:color w:val="000000" w:themeColor="text1"/>
                <w:sz w:val="24"/>
                <w:szCs w:val="24"/>
              </w:rPr>
              <w:t>Политика</w:t>
            </w:r>
            <w:r w:rsidR="00B77F54" w:rsidRPr="0080701D">
              <w:rPr>
                <w:rFonts w:ascii="Times New Roman" w:hAnsi="Times New Roman" w:cs="Times New Roman"/>
                <w:bCs/>
                <w:color w:val="000000" w:themeColor="text1"/>
                <w:sz w:val="24"/>
                <w:szCs w:val="24"/>
              </w:rPr>
              <w:t xml:space="preserve"> </w:t>
            </w:r>
            <w:r w:rsidRPr="0080701D">
              <w:rPr>
                <w:rFonts w:ascii="Times New Roman" w:hAnsi="Times New Roman" w:cs="Times New Roman"/>
                <w:bCs/>
                <w:color w:val="000000" w:themeColor="text1"/>
                <w:sz w:val="24"/>
                <w:szCs w:val="24"/>
              </w:rPr>
              <w:t>государства</w:t>
            </w:r>
            <w:r w:rsidR="00B77F54" w:rsidRPr="0080701D">
              <w:rPr>
                <w:rFonts w:ascii="Times New Roman" w:hAnsi="Times New Roman" w:cs="Times New Roman"/>
                <w:bCs/>
                <w:color w:val="000000" w:themeColor="text1"/>
                <w:sz w:val="24"/>
                <w:szCs w:val="24"/>
              </w:rPr>
              <w:t xml:space="preserve"> </w:t>
            </w:r>
            <w:r w:rsidRPr="0080701D">
              <w:rPr>
                <w:rFonts w:ascii="Times New Roman" w:hAnsi="Times New Roman" w:cs="Times New Roman"/>
                <w:bCs/>
                <w:color w:val="000000" w:themeColor="text1"/>
                <w:sz w:val="24"/>
                <w:szCs w:val="24"/>
              </w:rPr>
              <w:t>в</w:t>
            </w:r>
            <w:r w:rsidR="00B77F54" w:rsidRPr="0080701D">
              <w:rPr>
                <w:rFonts w:ascii="Times New Roman" w:hAnsi="Times New Roman" w:cs="Times New Roman"/>
                <w:bCs/>
                <w:color w:val="000000" w:themeColor="text1"/>
                <w:sz w:val="24"/>
                <w:szCs w:val="24"/>
              </w:rPr>
              <w:t xml:space="preserve"> </w:t>
            </w:r>
            <w:r w:rsidRPr="0080701D">
              <w:rPr>
                <w:rFonts w:ascii="Times New Roman" w:hAnsi="Times New Roman" w:cs="Times New Roman"/>
                <w:bCs/>
                <w:color w:val="000000" w:themeColor="text1"/>
                <w:sz w:val="24"/>
                <w:szCs w:val="24"/>
              </w:rPr>
              <w:t>отношении</w:t>
            </w:r>
            <w:r w:rsidR="00B77F54" w:rsidRPr="0080701D">
              <w:rPr>
                <w:rFonts w:ascii="Times New Roman" w:hAnsi="Times New Roman" w:cs="Times New Roman"/>
                <w:bCs/>
                <w:color w:val="000000" w:themeColor="text1"/>
                <w:sz w:val="24"/>
                <w:szCs w:val="24"/>
              </w:rPr>
              <w:t xml:space="preserve"> </w:t>
            </w:r>
            <w:r w:rsidRPr="0080701D">
              <w:rPr>
                <w:rFonts w:ascii="Times New Roman" w:hAnsi="Times New Roman" w:cs="Times New Roman"/>
                <w:bCs/>
                <w:color w:val="000000" w:themeColor="text1"/>
                <w:sz w:val="24"/>
                <w:szCs w:val="24"/>
              </w:rPr>
              <w:t>бизнеса</w:t>
            </w:r>
          </w:p>
          <w:p w14:paraId="701A376C" w14:textId="77777777" w:rsidR="000157FF" w:rsidRPr="0080701D" w:rsidRDefault="000157FF" w:rsidP="00A00228">
            <w:pPr>
              <w:widowControl w:val="0"/>
              <w:spacing w:after="0" w:line="240" w:lineRule="auto"/>
              <w:jc w:val="both"/>
              <w:rPr>
                <w:rFonts w:ascii="Times New Roman" w:hAnsi="Times New Roman" w:cs="Times New Roman"/>
                <w:bCs/>
                <w:color w:val="000000" w:themeColor="text1"/>
                <w:sz w:val="24"/>
                <w:szCs w:val="24"/>
              </w:rPr>
            </w:pPr>
            <w:r w:rsidRPr="0080701D">
              <w:rPr>
                <w:rFonts w:ascii="Times New Roman" w:hAnsi="Times New Roman" w:cs="Times New Roman"/>
                <w:bCs/>
                <w:color w:val="000000" w:themeColor="text1"/>
                <w:sz w:val="24"/>
                <w:szCs w:val="24"/>
              </w:rPr>
              <w:t>Позиция</w:t>
            </w:r>
            <w:r w:rsidR="00B77F54" w:rsidRPr="0080701D">
              <w:rPr>
                <w:rFonts w:ascii="Times New Roman" w:hAnsi="Times New Roman" w:cs="Times New Roman"/>
                <w:bCs/>
                <w:color w:val="000000" w:themeColor="text1"/>
                <w:sz w:val="24"/>
                <w:szCs w:val="24"/>
              </w:rPr>
              <w:t xml:space="preserve"> </w:t>
            </w:r>
            <w:r w:rsidRPr="0080701D">
              <w:rPr>
                <w:rFonts w:ascii="Times New Roman" w:hAnsi="Times New Roman" w:cs="Times New Roman"/>
                <w:bCs/>
                <w:color w:val="000000" w:themeColor="text1"/>
                <w:sz w:val="24"/>
                <w:szCs w:val="24"/>
              </w:rPr>
              <w:t>страны</w:t>
            </w:r>
            <w:r w:rsidR="00B77F54" w:rsidRPr="0080701D">
              <w:rPr>
                <w:rFonts w:ascii="Times New Roman" w:hAnsi="Times New Roman" w:cs="Times New Roman"/>
                <w:bCs/>
                <w:color w:val="000000" w:themeColor="text1"/>
                <w:sz w:val="24"/>
                <w:szCs w:val="24"/>
              </w:rPr>
              <w:t xml:space="preserve"> </w:t>
            </w:r>
            <w:r w:rsidRPr="0080701D">
              <w:rPr>
                <w:rFonts w:ascii="Times New Roman" w:hAnsi="Times New Roman" w:cs="Times New Roman"/>
                <w:bCs/>
                <w:color w:val="000000" w:themeColor="text1"/>
                <w:sz w:val="24"/>
                <w:szCs w:val="24"/>
              </w:rPr>
              <w:t>на</w:t>
            </w:r>
            <w:r w:rsidR="00B77F54" w:rsidRPr="0080701D">
              <w:rPr>
                <w:rFonts w:ascii="Times New Roman" w:hAnsi="Times New Roman" w:cs="Times New Roman"/>
                <w:bCs/>
                <w:color w:val="000000" w:themeColor="text1"/>
                <w:sz w:val="24"/>
                <w:szCs w:val="24"/>
              </w:rPr>
              <w:t xml:space="preserve"> </w:t>
            </w:r>
            <w:r w:rsidRPr="0080701D">
              <w:rPr>
                <w:rFonts w:ascii="Times New Roman" w:hAnsi="Times New Roman" w:cs="Times New Roman"/>
                <w:bCs/>
                <w:color w:val="000000" w:themeColor="text1"/>
                <w:sz w:val="24"/>
                <w:szCs w:val="24"/>
              </w:rPr>
              <w:t>международном</w:t>
            </w:r>
            <w:r w:rsidR="00B77F54" w:rsidRPr="0080701D">
              <w:rPr>
                <w:rFonts w:ascii="Times New Roman" w:hAnsi="Times New Roman" w:cs="Times New Roman"/>
                <w:bCs/>
                <w:color w:val="000000" w:themeColor="text1"/>
                <w:sz w:val="24"/>
                <w:szCs w:val="24"/>
              </w:rPr>
              <w:t xml:space="preserve"> </w:t>
            </w:r>
            <w:r w:rsidRPr="0080701D">
              <w:rPr>
                <w:rFonts w:ascii="Times New Roman" w:hAnsi="Times New Roman" w:cs="Times New Roman"/>
                <w:bCs/>
                <w:color w:val="000000" w:themeColor="text1"/>
                <w:sz w:val="24"/>
                <w:szCs w:val="24"/>
              </w:rPr>
              <w:t>политическом</w:t>
            </w:r>
            <w:r w:rsidR="00B77F54" w:rsidRPr="0080701D">
              <w:rPr>
                <w:rFonts w:ascii="Times New Roman" w:hAnsi="Times New Roman" w:cs="Times New Roman"/>
                <w:bCs/>
                <w:color w:val="000000" w:themeColor="text1"/>
                <w:sz w:val="24"/>
                <w:szCs w:val="24"/>
              </w:rPr>
              <w:t xml:space="preserve"> </w:t>
            </w:r>
            <w:r w:rsidRPr="0080701D">
              <w:rPr>
                <w:rFonts w:ascii="Times New Roman" w:hAnsi="Times New Roman" w:cs="Times New Roman"/>
                <w:bCs/>
                <w:color w:val="000000" w:themeColor="text1"/>
                <w:sz w:val="24"/>
                <w:szCs w:val="24"/>
              </w:rPr>
              <w:t>сообществе</w:t>
            </w:r>
          </w:p>
          <w:p w14:paraId="38CD1D06" w14:textId="77777777" w:rsidR="000157FF" w:rsidRPr="0080701D" w:rsidRDefault="000157FF" w:rsidP="00A00228">
            <w:pPr>
              <w:widowControl w:val="0"/>
              <w:spacing w:after="0" w:line="240" w:lineRule="auto"/>
              <w:jc w:val="both"/>
              <w:rPr>
                <w:rFonts w:ascii="Times New Roman" w:eastAsia="Calibri" w:hAnsi="Times New Roman" w:cs="Times New Roman"/>
                <w:bCs/>
                <w:color w:val="000000" w:themeColor="text1"/>
                <w:sz w:val="24"/>
                <w:szCs w:val="24"/>
              </w:rPr>
            </w:pPr>
            <w:r w:rsidRPr="0080701D">
              <w:rPr>
                <w:rFonts w:ascii="Times New Roman" w:eastAsia="Calibri" w:hAnsi="Times New Roman" w:cs="Times New Roman"/>
                <w:bCs/>
                <w:color w:val="000000" w:themeColor="text1"/>
                <w:sz w:val="24"/>
                <w:szCs w:val="24"/>
              </w:rPr>
              <w:t>Система</w:t>
            </w:r>
            <w:r w:rsidR="00B77F54" w:rsidRPr="0080701D">
              <w:rPr>
                <w:rFonts w:ascii="Times New Roman" w:eastAsia="Calibri" w:hAnsi="Times New Roman" w:cs="Times New Roman"/>
                <w:bCs/>
                <w:color w:val="000000" w:themeColor="text1"/>
                <w:sz w:val="24"/>
                <w:szCs w:val="24"/>
              </w:rPr>
              <w:t xml:space="preserve"> </w:t>
            </w:r>
            <w:r w:rsidRPr="0080701D">
              <w:rPr>
                <w:rFonts w:ascii="Times New Roman" w:eastAsia="Calibri" w:hAnsi="Times New Roman" w:cs="Times New Roman"/>
                <w:bCs/>
                <w:color w:val="000000" w:themeColor="text1"/>
                <w:sz w:val="24"/>
                <w:szCs w:val="24"/>
              </w:rPr>
              <w:t>налогообложения</w:t>
            </w:r>
            <w:r w:rsidR="00B77F54" w:rsidRPr="0080701D">
              <w:rPr>
                <w:rFonts w:ascii="Times New Roman" w:eastAsia="Calibri" w:hAnsi="Times New Roman" w:cs="Times New Roman"/>
                <w:bCs/>
                <w:color w:val="000000" w:themeColor="text1"/>
                <w:sz w:val="24"/>
                <w:szCs w:val="24"/>
              </w:rPr>
              <w:t xml:space="preserve"> </w:t>
            </w:r>
            <w:r w:rsidRPr="0080701D">
              <w:rPr>
                <w:rFonts w:ascii="Times New Roman" w:eastAsia="Calibri" w:hAnsi="Times New Roman" w:cs="Times New Roman"/>
                <w:bCs/>
                <w:color w:val="000000" w:themeColor="text1"/>
                <w:sz w:val="24"/>
                <w:szCs w:val="24"/>
              </w:rPr>
              <w:t>и</w:t>
            </w:r>
            <w:r w:rsidR="00B77F54" w:rsidRPr="0080701D">
              <w:rPr>
                <w:rFonts w:ascii="Times New Roman" w:eastAsia="Calibri" w:hAnsi="Times New Roman" w:cs="Times New Roman"/>
                <w:bCs/>
                <w:color w:val="000000" w:themeColor="text1"/>
                <w:sz w:val="24"/>
                <w:szCs w:val="24"/>
              </w:rPr>
              <w:t xml:space="preserve"> </w:t>
            </w:r>
            <w:r w:rsidRPr="0080701D">
              <w:rPr>
                <w:rFonts w:ascii="Times New Roman" w:eastAsia="Calibri" w:hAnsi="Times New Roman" w:cs="Times New Roman"/>
                <w:bCs/>
                <w:color w:val="000000" w:themeColor="text1"/>
                <w:sz w:val="24"/>
                <w:szCs w:val="24"/>
              </w:rPr>
              <w:t>др.</w:t>
            </w:r>
          </w:p>
        </w:tc>
        <w:tc>
          <w:tcPr>
            <w:tcW w:w="4885" w:type="dxa"/>
            <w:gridSpan w:val="2"/>
            <w:tcBorders>
              <w:top w:val="single" w:sz="4" w:space="0" w:color="auto"/>
              <w:left w:val="single" w:sz="4" w:space="0" w:color="auto"/>
              <w:bottom w:val="single" w:sz="4" w:space="0" w:color="auto"/>
              <w:right w:val="single" w:sz="4" w:space="0" w:color="auto"/>
            </w:tcBorders>
            <w:hideMark/>
          </w:tcPr>
          <w:p w14:paraId="2FDF5383" w14:textId="77777777" w:rsidR="000157FF" w:rsidRPr="0080701D" w:rsidRDefault="000157FF" w:rsidP="00A00228">
            <w:pPr>
              <w:widowControl w:val="0"/>
              <w:spacing w:after="0" w:line="240" w:lineRule="auto"/>
              <w:jc w:val="both"/>
              <w:rPr>
                <w:rFonts w:ascii="Times New Roman" w:hAnsi="Times New Roman" w:cs="Times New Roman"/>
                <w:bCs/>
                <w:color w:val="000000" w:themeColor="text1"/>
                <w:sz w:val="24"/>
                <w:szCs w:val="24"/>
              </w:rPr>
            </w:pPr>
            <w:r w:rsidRPr="0080701D">
              <w:rPr>
                <w:rFonts w:ascii="Times New Roman" w:hAnsi="Times New Roman" w:cs="Times New Roman"/>
                <w:bCs/>
                <w:color w:val="000000" w:themeColor="text1"/>
                <w:sz w:val="24"/>
                <w:szCs w:val="24"/>
              </w:rPr>
              <w:t>Темпы</w:t>
            </w:r>
            <w:r w:rsidR="00B77F54" w:rsidRPr="0080701D">
              <w:rPr>
                <w:rFonts w:ascii="Times New Roman" w:hAnsi="Times New Roman" w:cs="Times New Roman"/>
                <w:bCs/>
                <w:color w:val="000000" w:themeColor="text1"/>
                <w:sz w:val="24"/>
                <w:szCs w:val="24"/>
              </w:rPr>
              <w:t xml:space="preserve"> </w:t>
            </w:r>
            <w:r w:rsidRPr="0080701D">
              <w:rPr>
                <w:rFonts w:ascii="Times New Roman" w:hAnsi="Times New Roman" w:cs="Times New Roman"/>
                <w:bCs/>
                <w:color w:val="000000" w:themeColor="text1"/>
                <w:sz w:val="24"/>
                <w:szCs w:val="24"/>
              </w:rPr>
              <w:t>экономического</w:t>
            </w:r>
            <w:r w:rsidR="00B77F54" w:rsidRPr="0080701D">
              <w:rPr>
                <w:rFonts w:ascii="Times New Roman" w:hAnsi="Times New Roman" w:cs="Times New Roman"/>
                <w:bCs/>
                <w:color w:val="000000" w:themeColor="text1"/>
                <w:sz w:val="24"/>
                <w:szCs w:val="24"/>
              </w:rPr>
              <w:t xml:space="preserve"> </w:t>
            </w:r>
            <w:r w:rsidRPr="0080701D">
              <w:rPr>
                <w:rFonts w:ascii="Times New Roman" w:hAnsi="Times New Roman" w:cs="Times New Roman"/>
                <w:bCs/>
                <w:color w:val="000000" w:themeColor="text1"/>
                <w:sz w:val="24"/>
                <w:szCs w:val="24"/>
              </w:rPr>
              <w:t>роста</w:t>
            </w:r>
          </w:p>
          <w:p w14:paraId="25938462" w14:textId="77777777" w:rsidR="000157FF" w:rsidRPr="0080701D" w:rsidRDefault="000157FF" w:rsidP="00A00228">
            <w:pPr>
              <w:widowControl w:val="0"/>
              <w:spacing w:after="0" w:line="240" w:lineRule="auto"/>
              <w:jc w:val="both"/>
              <w:rPr>
                <w:rFonts w:ascii="Times New Roman" w:hAnsi="Times New Roman" w:cs="Times New Roman"/>
                <w:bCs/>
                <w:color w:val="000000" w:themeColor="text1"/>
                <w:sz w:val="24"/>
                <w:szCs w:val="24"/>
              </w:rPr>
            </w:pPr>
            <w:r w:rsidRPr="0080701D">
              <w:rPr>
                <w:rFonts w:ascii="Times New Roman" w:hAnsi="Times New Roman" w:cs="Times New Roman"/>
                <w:bCs/>
                <w:color w:val="000000" w:themeColor="text1"/>
                <w:sz w:val="24"/>
                <w:szCs w:val="24"/>
              </w:rPr>
              <w:t>Уровень</w:t>
            </w:r>
            <w:r w:rsidR="00B77F54" w:rsidRPr="0080701D">
              <w:rPr>
                <w:rFonts w:ascii="Times New Roman" w:hAnsi="Times New Roman" w:cs="Times New Roman"/>
                <w:bCs/>
                <w:color w:val="000000" w:themeColor="text1"/>
                <w:sz w:val="24"/>
                <w:szCs w:val="24"/>
              </w:rPr>
              <w:t xml:space="preserve"> </w:t>
            </w:r>
            <w:r w:rsidRPr="0080701D">
              <w:rPr>
                <w:rFonts w:ascii="Times New Roman" w:hAnsi="Times New Roman" w:cs="Times New Roman"/>
                <w:bCs/>
                <w:color w:val="000000" w:themeColor="text1"/>
                <w:sz w:val="24"/>
                <w:szCs w:val="24"/>
              </w:rPr>
              <w:t>инфляция</w:t>
            </w:r>
          </w:p>
          <w:p w14:paraId="274A7B7F" w14:textId="77777777" w:rsidR="000157FF" w:rsidRPr="0080701D" w:rsidRDefault="000157FF" w:rsidP="00A00228">
            <w:pPr>
              <w:widowControl w:val="0"/>
              <w:spacing w:after="0" w:line="240" w:lineRule="auto"/>
              <w:jc w:val="both"/>
              <w:rPr>
                <w:rFonts w:ascii="Times New Roman" w:hAnsi="Times New Roman" w:cs="Times New Roman"/>
                <w:bCs/>
                <w:color w:val="000000" w:themeColor="text1"/>
                <w:sz w:val="24"/>
                <w:szCs w:val="24"/>
              </w:rPr>
            </w:pPr>
            <w:r w:rsidRPr="0080701D">
              <w:rPr>
                <w:rFonts w:ascii="Times New Roman" w:hAnsi="Times New Roman" w:cs="Times New Roman"/>
                <w:bCs/>
                <w:color w:val="000000" w:themeColor="text1"/>
                <w:sz w:val="24"/>
                <w:szCs w:val="24"/>
              </w:rPr>
              <w:t>Валютные</w:t>
            </w:r>
            <w:r w:rsidR="00B77F54" w:rsidRPr="0080701D">
              <w:rPr>
                <w:rFonts w:ascii="Times New Roman" w:hAnsi="Times New Roman" w:cs="Times New Roman"/>
                <w:bCs/>
                <w:color w:val="000000" w:themeColor="text1"/>
                <w:sz w:val="24"/>
                <w:szCs w:val="24"/>
              </w:rPr>
              <w:t xml:space="preserve"> </w:t>
            </w:r>
            <w:r w:rsidRPr="0080701D">
              <w:rPr>
                <w:rFonts w:ascii="Times New Roman" w:hAnsi="Times New Roman" w:cs="Times New Roman"/>
                <w:bCs/>
                <w:color w:val="000000" w:themeColor="text1"/>
                <w:sz w:val="24"/>
                <w:szCs w:val="24"/>
              </w:rPr>
              <w:t>курсы</w:t>
            </w:r>
            <w:r w:rsidR="00B77F54" w:rsidRPr="0080701D">
              <w:rPr>
                <w:rFonts w:ascii="Times New Roman" w:hAnsi="Times New Roman" w:cs="Times New Roman"/>
                <w:bCs/>
                <w:color w:val="000000" w:themeColor="text1"/>
                <w:sz w:val="24"/>
                <w:szCs w:val="24"/>
              </w:rPr>
              <w:t xml:space="preserve"> </w:t>
            </w:r>
            <w:r w:rsidRPr="0080701D">
              <w:rPr>
                <w:rFonts w:ascii="Times New Roman" w:hAnsi="Times New Roman" w:cs="Times New Roman"/>
                <w:bCs/>
                <w:color w:val="000000" w:themeColor="text1"/>
                <w:sz w:val="24"/>
                <w:szCs w:val="24"/>
              </w:rPr>
              <w:t>(колебания</w:t>
            </w:r>
            <w:r w:rsidR="00B77F54" w:rsidRPr="0080701D">
              <w:rPr>
                <w:rFonts w:ascii="Times New Roman" w:hAnsi="Times New Roman" w:cs="Times New Roman"/>
                <w:bCs/>
                <w:color w:val="000000" w:themeColor="text1"/>
                <w:sz w:val="24"/>
                <w:szCs w:val="24"/>
              </w:rPr>
              <w:t xml:space="preserve"> </w:t>
            </w:r>
            <w:r w:rsidRPr="0080701D">
              <w:rPr>
                <w:rFonts w:ascii="Times New Roman" w:hAnsi="Times New Roman" w:cs="Times New Roman"/>
                <w:bCs/>
                <w:color w:val="000000" w:themeColor="text1"/>
                <w:sz w:val="24"/>
                <w:szCs w:val="24"/>
              </w:rPr>
              <w:t>и</w:t>
            </w:r>
            <w:r w:rsidR="00B77F54" w:rsidRPr="0080701D">
              <w:rPr>
                <w:rFonts w:ascii="Times New Roman" w:hAnsi="Times New Roman" w:cs="Times New Roman"/>
                <w:bCs/>
                <w:color w:val="000000" w:themeColor="text1"/>
                <w:sz w:val="24"/>
                <w:szCs w:val="24"/>
              </w:rPr>
              <w:t xml:space="preserve"> </w:t>
            </w:r>
            <w:r w:rsidRPr="0080701D">
              <w:rPr>
                <w:rFonts w:ascii="Times New Roman" w:hAnsi="Times New Roman" w:cs="Times New Roman"/>
                <w:bCs/>
                <w:color w:val="000000" w:themeColor="text1"/>
                <w:sz w:val="24"/>
                <w:szCs w:val="24"/>
              </w:rPr>
              <w:t>уровень</w:t>
            </w:r>
            <w:r w:rsidR="00B77F54" w:rsidRPr="0080701D">
              <w:rPr>
                <w:rFonts w:ascii="Times New Roman" w:hAnsi="Times New Roman" w:cs="Times New Roman"/>
                <w:bCs/>
                <w:color w:val="000000" w:themeColor="text1"/>
                <w:sz w:val="24"/>
                <w:szCs w:val="24"/>
              </w:rPr>
              <w:t xml:space="preserve"> </w:t>
            </w:r>
            <w:r w:rsidRPr="0080701D">
              <w:rPr>
                <w:rFonts w:ascii="Times New Roman" w:hAnsi="Times New Roman" w:cs="Times New Roman"/>
                <w:bCs/>
                <w:color w:val="000000" w:themeColor="text1"/>
                <w:sz w:val="24"/>
                <w:szCs w:val="24"/>
              </w:rPr>
              <w:t>ставок)</w:t>
            </w:r>
          </w:p>
          <w:p w14:paraId="6F706D15" w14:textId="77777777" w:rsidR="000157FF" w:rsidRPr="0080701D" w:rsidRDefault="000157FF" w:rsidP="00A00228">
            <w:pPr>
              <w:widowControl w:val="0"/>
              <w:spacing w:after="0" w:line="240" w:lineRule="auto"/>
              <w:jc w:val="both"/>
              <w:rPr>
                <w:rFonts w:ascii="Times New Roman" w:eastAsia="Calibri" w:hAnsi="Times New Roman" w:cs="Times New Roman"/>
                <w:bCs/>
                <w:color w:val="000000" w:themeColor="text1"/>
                <w:sz w:val="24"/>
                <w:szCs w:val="24"/>
              </w:rPr>
            </w:pPr>
            <w:r w:rsidRPr="0080701D">
              <w:rPr>
                <w:rFonts w:ascii="Times New Roman" w:hAnsi="Times New Roman" w:cs="Times New Roman"/>
                <w:bCs/>
                <w:color w:val="000000" w:themeColor="text1"/>
                <w:sz w:val="24"/>
                <w:szCs w:val="24"/>
              </w:rPr>
              <w:t>Ставки</w:t>
            </w:r>
            <w:r w:rsidR="00B77F54" w:rsidRPr="0080701D">
              <w:rPr>
                <w:rFonts w:ascii="Times New Roman" w:hAnsi="Times New Roman" w:cs="Times New Roman"/>
                <w:bCs/>
                <w:color w:val="000000" w:themeColor="text1"/>
                <w:sz w:val="24"/>
                <w:szCs w:val="24"/>
              </w:rPr>
              <w:t xml:space="preserve"> </w:t>
            </w:r>
            <w:r w:rsidRPr="0080701D">
              <w:rPr>
                <w:rFonts w:ascii="Times New Roman" w:hAnsi="Times New Roman" w:cs="Times New Roman"/>
                <w:bCs/>
                <w:color w:val="000000" w:themeColor="text1"/>
                <w:sz w:val="24"/>
                <w:szCs w:val="24"/>
              </w:rPr>
              <w:t>на</w:t>
            </w:r>
            <w:r w:rsidR="00B77F54" w:rsidRPr="0080701D">
              <w:rPr>
                <w:rFonts w:ascii="Times New Roman" w:hAnsi="Times New Roman" w:cs="Times New Roman"/>
                <w:bCs/>
                <w:color w:val="000000" w:themeColor="text1"/>
                <w:sz w:val="24"/>
                <w:szCs w:val="24"/>
              </w:rPr>
              <w:t xml:space="preserve"> </w:t>
            </w:r>
            <w:r w:rsidRPr="0080701D">
              <w:rPr>
                <w:rFonts w:ascii="Times New Roman" w:hAnsi="Times New Roman" w:cs="Times New Roman"/>
                <w:bCs/>
                <w:color w:val="000000" w:themeColor="text1"/>
                <w:sz w:val="24"/>
                <w:szCs w:val="24"/>
              </w:rPr>
              <w:t>кредитном</w:t>
            </w:r>
            <w:r w:rsidR="00B77F54" w:rsidRPr="0080701D">
              <w:rPr>
                <w:rFonts w:ascii="Times New Roman" w:hAnsi="Times New Roman" w:cs="Times New Roman"/>
                <w:bCs/>
                <w:color w:val="000000" w:themeColor="text1"/>
                <w:sz w:val="24"/>
                <w:szCs w:val="24"/>
              </w:rPr>
              <w:t xml:space="preserve"> </w:t>
            </w:r>
            <w:r w:rsidRPr="0080701D">
              <w:rPr>
                <w:rFonts w:ascii="Times New Roman" w:hAnsi="Times New Roman" w:cs="Times New Roman"/>
                <w:bCs/>
                <w:color w:val="000000" w:themeColor="text1"/>
                <w:sz w:val="24"/>
                <w:szCs w:val="24"/>
              </w:rPr>
              <w:t>рынке</w:t>
            </w:r>
            <w:r w:rsidR="00B77F54" w:rsidRPr="0080701D">
              <w:rPr>
                <w:rFonts w:ascii="Times New Roman" w:hAnsi="Times New Roman" w:cs="Times New Roman"/>
                <w:bCs/>
                <w:color w:val="000000" w:themeColor="text1"/>
                <w:sz w:val="24"/>
                <w:szCs w:val="24"/>
              </w:rPr>
              <w:t xml:space="preserve"> </w:t>
            </w:r>
            <w:r w:rsidRPr="0080701D">
              <w:rPr>
                <w:rFonts w:ascii="Times New Roman" w:hAnsi="Times New Roman" w:cs="Times New Roman"/>
                <w:bCs/>
                <w:color w:val="000000" w:themeColor="text1"/>
                <w:sz w:val="24"/>
                <w:szCs w:val="24"/>
              </w:rPr>
              <w:t>и</w:t>
            </w:r>
            <w:r w:rsidR="00B77F54" w:rsidRPr="0080701D">
              <w:rPr>
                <w:rFonts w:ascii="Times New Roman" w:hAnsi="Times New Roman" w:cs="Times New Roman"/>
                <w:bCs/>
                <w:color w:val="000000" w:themeColor="text1"/>
                <w:sz w:val="24"/>
                <w:szCs w:val="24"/>
              </w:rPr>
              <w:t xml:space="preserve"> </w:t>
            </w:r>
            <w:r w:rsidRPr="0080701D">
              <w:rPr>
                <w:rFonts w:ascii="Times New Roman" w:hAnsi="Times New Roman" w:cs="Times New Roman"/>
                <w:bCs/>
                <w:color w:val="000000" w:themeColor="text1"/>
                <w:sz w:val="24"/>
                <w:szCs w:val="24"/>
              </w:rPr>
              <w:t>др.</w:t>
            </w:r>
          </w:p>
        </w:tc>
      </w:tr>
      <w:tr w:rsidR="000157FF" w:rsidRPr="0080701D" w14:paraId="484E7DFD" w14:textId="77777777" w:rsidTr="00D9511C">
        <w:trPr>
          <w:jc w:val="center"/>
        </w:trPr>
        <w:tc>
          <w:tcPr>
            <w:tcW w:w="2977" w:type="dxa"/>
            <w:tcBorders>
              <w:top w:val="single" w:sz="4" w:space="0" w:color="auto"/>
              <w:left w:val="single" w:sz="4" w:space="0" w:color="auto"/>
              <w:bottom w:val="single" w:sz="4" w:space="0" w:color="auto"/>
              <w:right w:val="single" w:sz="4" w:space="0" w:color="auto"/>
            </w:tcBorders>
            <w:hideMark/>
          </w:tcPr>
          <w:p w14:paraId="2704D19D" w14:textId="77777777" w:rsidR="000157FF" w:rsidRPr="0080701D" w:rsidRDefault="000157FF" w:rsidP="00A00228">
            <w:pPr>
              <w:widowControl w:val="0"/>
              <w:spacing w:after="0" w:line="240" w:lineRule="auto"/>
              <w:ind w:left="-57"/>
              <w:jc w:val="both"/>
              <w:rPr>
                <w:rFonts w:ascii="Times New Roman" w:eastAsia="Calibri" w:hAnsi="Times New Roman" w:cs="Times New Roman"/>
                <w:bCs/>
                <w:color w:val="000000" w:themeColor="text1"/>
                <w:sz w:val="24"/>
                <w:szCs w:val="24"/>
              </w:rPr>
            </w:pPr>
            <w:r w:rsidRPr="0080701D">
              <w:rPr>
                <w:rFonts w:ascii="Times New Roman" w:eastAsia="Calibri" w:hAnsi="Times New Roman" w:cs="Times New Roman"/>
                <w:bCs/>
                <w:color w:val="000000" w:themeColor="text1"/>
                <w:sz w:val="24"/>
                <w:szCs w:val="24"/>
              </w:rPr>
              <w:t>Социум</w:t>
            </w:r>
          </w:p>
        </w:tc>
        <w:tc>
          <w:tcPr>
            <w:tcW w:w="1914" w:type="dxa"/>
            <w:gridSpan w:val="2"/>
            <w:tcBorders>
              <w:top w:val="single" w:sz="4" w:space="0" w:color="auto"/>
              <w:left w:val="single" w:sz="4" w:space="0" w:color="auto"/>
              <w:bottom w:val="single" w:sz="4" w:space="0" w:color="auto"/>
              <w:right w:val="single" w:sz="4" w:space="0" w:color="auto"/>
            </w:tcBorders>
            <w:hideMark/>
          </w:tcPr>
          <w:p w14:paraId="7EEA2F3A" w14:textId="77777777" w:rsidR="000157FF" w:rsidRPr="0080701D" w:rsidRDefault="000157FF" w:rsidP="00A00228">
            <w:pPr>
              <w:widowControl w:val="0"/>
              <w:spacing w:after="0" w:line="240" w:lineRule="auto"/>
              <w:ind w:left="-57"/>
              <w:jc w:val="both"/>
              <w:rPr>
                <w:rFonts w:ascii="Times New Roman" w:eastAsia="Calibri" w:hAnsi="Times New Roman" w:cs="Times New Roman"/>
                <w:bCs/>
                <w:color w:val="000000" w:themeColor="text1"/>
                <w:sz w:val="24"/>
                <w:szCs w:val="24"/>
              </w:rPr>
            </w:pPr>
            <w:r w:rsidRPr="0080701D">
              <w:rPr>
                <w:rFonts w:ascii="Times New Roman" w:eastAsia="Calibri" w:hAnsi="Times New Roman" w:cs="Times New Roman"/>
                <w:bCs/>
                <w:color w:val="000000" w:themeColor="text1"/>
                <w:sz w:val="24"/>
                <w:szCs w:val="24"/>
                <w:lang w:val="en-US"/>
              </w:rPr>
              <w:t>S</w:t>
            </w:r>
          </w:p>
        </w:tc>
        <w:tc>
          <w:tcPr>
            <w:tcW w:w="4103" w:type="dxa"/>
            <w:tcBorders>
              <w:top w:val="single" w:sz="4" w:space="0" w:color="auto"/>
              <w:left w:val="single" w:sz="4" w:space="0" w:color="auto"/>
              <w:bottom w:val="single" w:sz="4" w:space="0" w:color="auto"/>
              <w:right w:val="single" w:sz="4" w:space="0" w:color="auto"/>
            </w:tcBorders>
            <w:hideMark/>
          </w:tcPr>
          <w:p w14:paraId="7922B0F0" w14:textId="77777777" w:rsidR="000157FF" w:rsidRPr="0080701D" w:rsidRDefault="000157FF" w:rsidP="00A00228">
            <w:pPr>
              <w:widowControl w:val="0"/>
              <w:spacing w:after="0" w:line="240" w:lineRule="auto"/>
              <w:ind w:left="-57"/>
              <w:jc w:val="both"/>
              <w:rPr>
                <w:rFonts w:ascii="Times New Roman" w:eastAsia="Calibri" w:hAnsi="Times New Roman" w:cs="Times New Roman"/>
                <w:bCs/>
                <w:color w:val="000000" w:themeColor="text1"/>
                <w:sz w:val="24"/>
                <w:szCs w:val="24"/>
              </w:rPr>
            </w:pPr>
            <w:r w:rsidRPr="0080701D">
              <w:rPr>
                <w:rFonts w:ascii="Times New Roman" w:eastAsia="Calibri" w:hAnsi="Times New Roman" w:cs="Times New Roman"/>
                <w:bCs/>
                <w:color w:val="000000" w:themeColor="text1"/>
                <w:sz w:val="24"/>
                <w:szCs w:val="24"/>
              </w:rPr>
              <w:t>Технологическая</w:t>
            </w:r>
            <w:r w:rsidR="00B77F54" w:rsidRPr="0080701D">
              <w:rPr>
                <w:rFonts w:ascii="Times New Roman" w:eastAsia="Calibri" w:hAnsi="Times New Roman" w:cs="Times New Roman"/>
                <w:bCs/>
                <w:color w:val="000000" w:themeColor="text1"/>
                <w:sz w:val="24"/>
                <w:szCs w:val="24"/>
              </w:rPr>
              <w:t xml:space="preserve"> </w:t>
            </w:r>
            <w:r w:rsidRPr="0080701D">
              <w:rPr>
                <w:rFonts w:ascii="Times New Roman" w:eastAsia="Calibri" w:hAnsi="Times New Roman" w:cs="Times New Roman"/>
                <w:bCs/>
                <w:color w:val="000000" w:themeColor="text1"/>
                <w:sz w:val="24"/>
                <w:szCs w:val="24"/>
              </w:rPr>
              <w:t>среда</w:t>
            </w:r>
          </w:p>
        </w:tc>
        <w:tc>
          <w:tcPr>
            <w:tcW w:w="782" w:type="dxa"/>
            <w:tcBorders>
              <w:top w:val="single" w:sz="4" w:space="0" w:color="auto"/>
              <w:left w:val="single" w:sz="4" w:space="0" w:color="auto"/>
              <w:bottom w:val="single" w:sz="4" w:space="0" w:color="auto"/>
              <w:right w:val="single" w:sz="4" w:space="0" w:color="auto"/>
            </w:tcBorders>
            <w:hideMark/>
          </w:tcPr>
          <w:p w14:paraId="42EAE48B" w14:textId="77777777" w:rsidR="000157FF" w:rsidRPr="0080701D" w:rsidRDefault="000157FF" w:rsidP="00A00228">
            <w:pPr>
              <w:widowControl w:val="0"/>
              <w:spacing w:after="0" w:line="240" w:lineRule="auto"/>
              <w:ind w:left="-57"/>
              <w:jc w:val="both"/>
              <w:rPr>
                <w:rFonts w:ascii="Times New Roman" w:eastAsia="Calibri" w:hAnsi="Times New Roman" w:cs="Times New Roman"/>
                <w:bCs/>
                <w:color w:val="000000" w:themeColor="text1"/>
                <w:sz w:val="24"/>
                <w:szCs w:val="24"/>
              </w:rPr>
            </w:pPr>
            <w:r w:rsidRPr="0080701D">
              <w:rPr>
                <w:rFonts w:ascii="Times New Roman" w:eastAsia="Calibri" w:hAnsi="Times New Roman" w:cs="Times New Roman"/>
                <w:bCs/>
                <w:color w:val="000000" w:themeColor="text1"/>
                <w:sz w:val="24"/>
                <w:szCs w:val="24"/>
              </w:rPr>
              <w:t>Т</w:t>
            </w:r>
          </w:p>
        </w:tc>
      </w:tr>
      <w:tr w:rsidR="000157FF" w:rsidRPr="0080701D" w14:paraId="64D091FB" w14:textId="77777777" w:rsidTr="00D9511C">
        <w:trPr>
          <w:trHeight w:val="321"/>
          <w:jc w:val="center"/>
        </w:trPr>
        <w:tc>
          <w:tcPr>
            <w:tcW w:w="4891" w:type="dxa"/>
            <w:gridSpan w:val="3"/>
            <w:tcBorders>
              <w:top w:val="single" w:sz="4" w:space="0" w:color="auto"/>
              <w:left w:val="single" w:sz="4" w:space="0" w:color="auto"/>
              <w:bottom w:val="single" w:sz="4" w:space="0" w:color="auto"/>
              <w:right w:val="single" w:sz="4" w:space="0" w:color="auto"/>
            </w:tcBorders>
            <w:hideMark/>
          </w:tcPr>
          <w:p w14:paraId="0644366B" w14:textId="77777777" w:rsidR="000157FF" w:rsidRPr="0080701D" w:rsidRDefault="000157FF" w:rsidP="00A00228">
            <w:pPr>
              <w:widowControl w:val="0"/>
              <w:tabs>
                <w:tab w:val="left" w:pos="425"/>
              </w:tabs>
              <w:spacing w:after="0" w:line="240" w:lineRule="auto"/>
              <w:ind w:hanging="2"/>
              <w:jc w:val="both"/>
              <w:rPr>
                <w:rFonts w:ascii="Times New Roman" w:hAnsi="Times New Roman" w:cs="Times New Roman"/>
                <w:bCs/>
                <w:color w:val="000000" w:themeColor="text1"/>
                <w:sz w:val="24"/>
                <w:szCs w:val="24"/>
              </w:rPr>
            </w:pPr>
            <w:r w:rsidRPr="0080701D">
              <w:rPr>
                <w:rFonts w:ascii="Times New Roman" w:hAnsi="Times New Roman" w:cs="Times New Roman"/>
                <w:bCs/>
                <w:color w:val="000000" w:themeColor="text1"/>
                <w:sz w:val="24"/>
                <w:szCs w:val="24"/>
              </w:rPr>
              <w:t>Образ</w:t>
            </w:r>
            <w:r w:rsidR="00B77F54" w:rsidRPr="0080701D">
              <w:rPr>
                <w:rFonts w:ascii="Times New Roman" w:hAnsi="Times New Roman" w:cs="Times New Roman"/>
                <w:bCs/>
                <w:color w:val="000000" w:themeColor="text1"/>
                <w:sz w:val="24"/>
                <w:szCs w:val="24"/>
              </w:rPr>
              <w:t xml:space="preserve"> </w:t>
            </w:r>
            <w:r w:rsidRPr="0080701D">
              <w:rPr>
                <w:rFonts w:ascii="Times New Roman" w:hAnsi="Times New Roman" w:cs="Times New Roman"/>
                <w:bCs/>
                <w:color w:val="000000" w:themeColor="text1"/>
                <w:sz w:val="24"/>
                <w:szCs w:val="24"/>
              </w:rPr>
              <w:t>жизни</w:t>
            </w:r>
            <w:r w:rsidR="00B77F54" w:rsidRPr="0080701D">
              <w:rPr>
                <w:rFonts w:ascii="Times New Roman" w:hAnsi="Times New Roman" w:cs="Times New Roman"/>
                <w:bCs/>
                <w:color w:val="000000" w:themeColor="text1"/>
                <w:sz w:val="24"/>
                <w:szCs w:val="24"/>
              </w:rPr>
              <w:t xml:space="preserve"> </w:t>
            </w:r>
            <w:r w:rsidRPr="0080701D">
              <w:rPr>
                <w:rFonts w:ascii="Times New Roman" w:hAnsi="Times New Roman" w:cs="Times New Roman"/>
                <w:bCs/>
                <w:color w:val="000000" w:themeColor="text1"/>
                <w:sz w:val="24"/>
                <w:szCs w:val="24"/>
              </w:rPr>
              <w:t>населения</w:t>
            </w:r>
          </w:p>
          <w:p w14:paraId="01E862BE" w14:textId="77777777" w:rsidR="000157FF" w:rsidRPr="0080701D" w:rsidRDefault="000157FF" w:rsidP="00A00228">
            <w:pPr>
              <w:widowControl w:val="0"/>
              <w:tabs>
                <w:tab w:val="left" w:pos="425"/>
              </w:tabs>
              <w:spacing w:after="0" w:line="240" w:lineRule="auto"/>
              <w:ind w:hanging="2"/>
              <w:jc w:val="both"/>
              <w:rPr>
                <w:rFonts w:ascii="Times New Roman" w:hAnsi="Times New Roman" w:cs="Times New Roman"/>
                <w:bCs/>
                <w:color w:val="000000" w:themeColor="text1"/>
                <w:sz w:val="24"/>
                <w:szCs w:val="24"/>
              </w:rPr>
            </w:pPr>
            <w:r w:rsidRPr="0080701D">
              <w:rPr>
                <w:rFonts w:ascii="Times New Roman" w:hAnsi="Times New Roman" w:cs="Times New Roman"/>
                <w:bCs/>
                <w:color w:val="000000" w:themeColor="text1"/>
                <w:sz w:val="24"/>
                <w:szCs w:val="24"/>
              </w:rPr>
              <w:t>Модные</w:t>
            </w:r>
            <w:r w:rsidR="00B77F54" w:rsidRPr="0080701D">
              <w:rPr>
                <w:rFonts w:ascii="Times New Roman" w:hAnsi="Times New Roman" w:cs="Times New Roman"/>
                <w:bCs/>
                <w:color w:val="000000" w:themeColor="text1"/>
                <w:sz w:val="24"/>
                <w:szCs w:val="24"/>
              </w:rPr>
              <w:t xml:space="preserve"> </w:t>
            </w:r>
            <w:r w:rsidRPr="0080701D">
              <w:rPr>
                <w:rFonts w:ascii="Times New Roman" w:hAnsi="Times New Roman" w:cs="Times New Roman"/>
                <w:bCs/>
                <w:color w:val="000000" w:themeColor="text1"/>
                <w:sz w:val="24"/>
                <w:szCs w:val="24"/>
              </w:rPr>
              <w:t>тенденции</w:t>
            </w:r>
          </w:p>
          <w:p w14:paraId="4B20CB85" w14:textId="77777777" w:rsidR="000157FF" w:rsidRPr="0080701D" w:rsidRDefault="000157FF" w:rsidP="00A00228">
            <w:pPr>
              <w:widowControl w:val="0"/>
              <w:tabs>
                <w:tab w:val="left" w:pos="425"/>
              </w:tabs>
              <w:spacing w:after="0" w:line="240" w:lineRule="auto"/>
              <w:ind w:hanging="2"/>
              <w:jc w:val="both"/>
              <w:rPr>
                <w:rFonts w:ascii="Times New Roman" w:eastAsia="Calibri" w:hAnsi="Times New Roman" w:cs="Times New Roman"/>
                <w:bCs/>
                <w:color w:val="000000" w:themeColor="text1"/>
                <w:sz w:val="24"/>
                <w:szCs w:val="24"/>
              </w:rPr>
            </w:pPr>
            <w:r w:rsidRPr="0080701D">
              <w:rPr>
                <w:rFonts w:ascii="Times New Roman" w:hAnsi="Times New Roman" w:cs="Times New Roman"/>
                <w:bCs/>
                <w:color w:val="000000" w:themeColor="text1"/>
                <w:sz w:val="24"/>
                <w:szCs w:val="24"/>
              </w:rPr>
              <w:t>Демографические</w:t>
            </w:r>
            <w:r w:rsidR="00B77F54" w:rsidRPr="0080701D">
              <w:rPr>
                <w:rFonts w:ascii="Times New Roman" w:hAnsi="Times New Roman" w:cs="Times New Roman"/>
                <w:bCs/>
                <w:color w:val="000000" w:themeColor="text1"/>
                <w:sz w:val="24"/>
                <w:szCs w:val="24"/>
              </w:rPr>
              <w:t xml:space="preserve"> </w:t>
            </w:r>
            <w:r w:rsidRPr="0080701D">
              <w:rPr>
                <w:rFonts w:ascii="Times New Roman" w:hAnsi="Times New Roman" w:cs="Times New Roman"/>
                <w:bCs/>
                <w:color w:val="000000" w:themeColor="text1"/>
                <w:sz w:val="24"/>
                <w:szCs w:val="24"/>
              </w:rPr>
              <w:t>показатели</w:t>
            </w:r>
            <w:r w:rsidR="00B77F54" w:rsidRPr="0080701D">
              <w:rPr>
                <w:rFonts w:ascii="Times New Roman" w:hAnsi="Times New Roman" w:cs="Times New Roman"/>
                <w:bCs/>
                <w:color w:val="000000" w:themeColor="text1"/>
                <w:sz w:val="24"/>
                <w:szCs w:val="24"/>
              </w:rPr>
              <w:t xml:space="preserve"> </w:t>
            </w:r>
          </w:p>
        </w:tc>
        <w:tc>
          <w:tcPr>
            <w:tcW w:w="4885" w:type="dxa"/>
            <w:gridSpan w:val="2"/>
            <w:tcBorders>
              <w:top w:val="single" w:sz="4" w:space="0" w:color="auto"/>
              <w:left w:val="single" w:sz="4" w:space="0" w:color="auto"/>
              <w:bottom w:val="single" w:sz="4" w:space="0" w:color="auto"/>
              <w:right w:val="single" w:sz="4" w:space="0" w:color="auto"/>
            </w:tcBorders>
            <w:hideMark/>
          </w:tcPr>
          <w:p w14:paraId="442C8582" w14:textId="77777777" w:rsidR="000157FF" w:rsidRPr="0080701D" w:rsidRDefault="000157FF" w:rsidP="00A00228">
            <w:pPr>
              <w:widowControl w:val="0"/>
              <w:spacing w:after="0" w:line="240" w:lineRule="auto"/>
              <w:jc w:val="both"/>
              <w:rPr>
                <w:rFonts w:ascii="Times New Roman" w:hAnsi="Times New Roman" w:cs="Times New Roman"/>
                <w:bCs/>
                <w:color w:val="000000" w:themeColor="text1"/>
                <w:sz w:val="24"/>
                <w:szCs w:val="24"/>
              </w:rPr>
            </w:pPr>
            <w:r w:rsidRPr="0080701D">
              <w:rPr>
                <w:rFonts w:ascii="Times New Roman" w:hAnsi="Times New Roman" w:cs="Times New Roman"/>
                <w:bCs/>
                <w:color w:val="000000" w:themeColor="text1"/>
                <w:sz w:val="24"/>
                <w:szCs w:val="24"/>
              </w:rPr>
              <w:t>Технологии</w:t>
            </w:r>
            <w:r w:rsidR="00B77F54" w:rsidRPr="0080701D">
              <w:rPr>
                <w:rFonts w:ascii="Times New Roman" w:hAnsi="Times New Roman" w:cs="Times New Roman"/>
                <w:bCs/>
                <w:color w:val="000000" w:themeColor="text1"/>
                <w:sz w:val="24"/>
                <w:szCs w:val="24"/>
              </w:rPr>
              <w:t xml:space="preserve"> </w:t>
            </w:r>
            <w:r w:rsidRPr="0080701D">
              <w:rPr>
                <w:rFonts w:ascii="Times New Roman" w:hAnsi="Times New Roman" w:cs="Times New Roman"/>
                <w:bCs/>
                <w:color w:val="000000" w:themeColor="text1"/>
                <w:sz w:val="24"/>
                <w:szCs w:val="24"/>
              </w:rPr>
              <w:t>в</w:t>
            </w:r>
            <w:r w:rsidR="00B77F54" w:rsidRPr="0080701D">
              <w:rPr>
                <w:rFonts w:ascii="Times New Roman" w:hAnsi="Times New Roman" w:cs="Times New Roman"/>
                <w:bCs/>
                <w:color w:val="000000" w:themeColor="text1"/>
                <w:sz w:val="24"/>
                <w:szCs w:val="24"/>
              </w:rPr>
              <w:t xml:space="preserve"> </w:t>
            </w:r>
            <w:r w:rsidRPr="0080701D">
              <w:rPr>
                <w:rFonts w:ascii="Times New Roman" w:hAnsi="Times New Roman" w:cs="Times New Roman"/>
                <w:bCs/>
                <w:color w:val="000000" w:themeColor="text1"/>
                <w:sz w:val="24"/>
                <w:szCs w:val="24"/>
              </w:rPr>
              <w:t>области,</w:t>
            </w:r>
            <w:r w:rsidR="00B77F54" w:rsidRPr="0080701D">
              <w:rPr>
                <w:rFonts w:ascii="Times New Roman" w:hAnsi="Times New Roman" w:cs="Times New Roman"/>
                <w:bCs/>
                <w:color w:val="000000" w:themeColor="text1"/>
                <w:sz w:val="24"/>
                <w:szCs w:val="24"/>
              </w:rPr>
              <w:t xml:space="preserve"> </w:t>
            </w:r>
            <w:r w:rsidRPr="0080701D">
              <w:rPr>
                <w:rFonts w:ascii="Times New Roman" w:hAnsi="Times New Roman" w:cs="Times New Roman"/>
                <w:bCs/>
                <w:color w:val="000000" w:themeColor="text1"/>
                <w:sz w:val="24"/>
                <w:szCs w:val="24"/>
              </w:rPr>
              <w:t>которой</w:t>
            </w:r>
            <w:r w:rsidR="00B77F54" w:rsidRPr="0080701D">
              <w:rPr>
                <w:rFonts w:ascii="Times New Roman" w:hAnsi="Times New Roman" w:cs="Times New Roman"/>
                <w:bCs/>
                <w:color w:val="000000" w:themeColor="text1"/>
                <w:sz w:val="24"/>
                <w:szCs w:val="24"/>
              </w:rPr>
              <w:t xml:space="preserve"> </w:t>
            </w:r>
            <w:r w:rsidRPr="0080701D">
              <w:rPr>
                <w:rFonts w:ascii="Times New Roman" w:hAnsi="Times New Roman" w:cs="Times New Roman"/>
                <w:bCs/>
                <w:color w:val="000000" w:themeColor="text1"/>
                <w:sz w:val="24"/>
                <w:szCs w:val="24"/>
              </w:rPr>
              <w:t>функционирует</w:t>
            </w:r>
            <w:r w:rsidR="00B77F54" w:rsidRPr="0080701D">
              <w:rPr>
                <w:rFonts w:ascii="Times New Roman" w:hAnsi="Times New Roman" w:cs="Times New Roman"/>
                <w:bCs/>
                <w:color w:val="000000" w:themeColor="text1"/>
                <w:sz w:val="24"/>
                <w:szCs w:val="24"/>
              </w:rPr>
              <w:t xml:space="preserve"> </w:t>
            </w:r>
            <w:r w:rsidRPr="0080701D">
              <w:rPr>
                <w:rFonts w:ascii="Times New Roman" w:hAnsi="Times New Roman" w:cs="Times New Roman"/>
                <w:bCs/>
                <w:color w:val="000000" w:themeColor="text1"/>
                <w:sz w:val="24"/>
                <w:szCs w:val="24"/>
              </w:rPr>
              <w:t>организация</w:t>
            </w:r>
          </w:p>
          <w:p w14:paraId="7B0AB50C" w14:textId="77777777" w:rsidR="000157FF" w:rsidRPr="0080701D" w:rsidRDefault="000157FF" w:rsidP="00A00228">
            <w:pPr>
              <w:widowControl w:val="0"/>
              <w:spacing w:after="0" w:line="240" w:lineRule="auto"/>
              <w:jc w:val="both"/>
              <w:rPr>
                <w:rFonts w:ascii="Times New Roman" w:eastAsia="Calibri" w:hAnsi="Times New Roman" w:cs="Times New Roman"/>
                <w:bCs/>
                <w:color w:val="000000" w:themeColor="text1"/>
                <w:sz w:val="24"/>
                <w:szCs w:val="24"/>
              </w:rPr>
            </w:pPr>
            <w:r w:rsidRPr="0080701D">
              <w:rPr>
                <w:rFonts w:ascii="Times New Roman" w:hAnsi="Times New Roman" w:cs="Times New Roman"/>
                <w:bCs/>
                <w:color w:val="000000" w:themeColor="text1"/>
                <w:sz w:val="24"/>
                <w:szCs w:val="24"/>
              </w:rPr>
              <w:t>Общее</w:t>
            </w:r>
            <w:r w:rsidR="00B77F54" w:rsidRPr="0080701D">
              <w:rPr>
                <w:rFonts w:ascii="Times New Roman" w:hAnsi="Times New Roman" w:cs="Times New Roman"/>
                <w:bCs/>
                <w:color w:val="000000" w:themeColor="text1"/>
                <w:sz w:val="24"/>
                <w:szCs w:val="24"/>
              </w:rPr>
              <w:t xml:space="preserve"> </w:t>
            </w:r>
            <w:r w:rsidRPr="0080701D">
              <w:rPr>
                <w:rFonts w:ascii="Times New Roman" w:hAnsi="Times New Roman" w:cs="Times New Roman"/>
                <w:bCs/>
                <w:color w:val="000000" w:themeColor="text1"/>
                <w:sz w:val="24"/>
                <w:szCs w:val="24"/>
              </w:rPr>
              <w:t>развитие</w:t>
            </w:r>
            <w:r w:rsidR="00B77F54" w:rsidRPr="0080701D">
              <w:rPr>
                <w:rFonts w:ascii="Times New Roman" w:hAnsi="Times New Roman" w:cs="Times New Roman"/>
                <w:bCs/>
                <w:color w:val="000000" w:themeColor="text1"/>
                <w:sz w:val="24"/>
                <w:szCs w:val="24"/>
              </w:rPr>
              <w:t xml:space="preserve"> </w:t>
            </w:r>
            <w:r w:rsidRPr="0080701D">
              <w:rPr>
                <w:rFonts w:ascii="Times New Roman" w:hAnsi="Times New Roman" w:cs="Times New Roman"/>
                <w:bCs/>
                <w:color w:val="000000" w:themeColor="text1"/>
                <w:sz w:val="24"/>
                <w:szCs w:val="24"/>
              </w:rPr>
              <w:t>технологий</w:t>
            </w:r>
          </w:p>
        </w:tc>
      </w:tr>
    </w:tbl>
    <w:p w14:paraId="2B2F80F8" w14:textId="77777777" w:rsidR="00A268A7" w:rsidRPr="0080701D" w:rsidRDefault="00A268A7" w:rsidP="00317028">
      <w:pPr>
        <w:widowControl w:val="0"/>
        <w:spacing w:after="0" w:line="360" w:lineRule="auto"/>
        <w:ind w:firstLine="851"/>
        <w:jc w:val="both"/>
        <w:rPr>
          <w:rFonts w:ascii="Times New Roman" w:hAnsi="Times New Roman" w:cs="Times New Roman"/>
          <w:bCs/>
          <w:color w:val="000000" w:themeColor="text1"/>
          <w:sz w:val="28"/>
          <w:szCs w:val="28"/>
          <w:lang w:val="en-US"/>
        </w:rPr>
      </w:pPr>
    </w:p>
    <w:p w14:paraId="01A1F830" w14:textId="77777777" w:rsidR="00A54A3F" w:rsidRPr="0080701D" w:rsidRDefault="00A54A3F" w:rsidP="00A54A3F">
      <w:pPr>
        <w:widowControl w:val="0"/>
        <w:spacing w:after="0" w:line="360" w:lineRule="auto"/>
        <w:ind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 xml:space="preserve">SWOT-анализ позволяет проводить анализ внешней и внутренней среды организации. В процессе проведения анализа выделяются внешние факторы, способствующие развитию организации, возможности, препятствующие, угрозы. </w:t>
      </w:r>
    </w:p>
    <w:p w14:paraId="3DBB0408" w14:textId="77777777" w:rsidR="00A54A3F" w:rsidRPr="0080701D" w:rsidRDefault="00A54A3F" w:rsidP="00A54A3F">
      <w:pPr>
        <w:widowControl w:val="0"/>
        <w:spacing w:after="0" w:line="360" w:lineRule="auto"/>
        <w:ind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 xml:space="preserve">Также выделяются слабые и сильные стороны организации. </w:t>
      </w:r>
    </w:p>
    <w:p w14:paraId="4A968265" w14:textId="6A8848B8" w:rsidR="00A54A3F" w:rsidRPr="0080701D" w:rsidRDefault="00A54A3F" w:rsidP="00A54A3F">
      <w:pPr>
        <w:widowControl w:val="0"/>
        <w:spacing w:after="0" w:line="360" w:lineRule="auto"/>
        <w:ind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 xml:space="preserve">В результате строится таблица, на пересечении полей которой можно </w:t>
      </w:r>
      <w:r w:rsidRPr="0080701D">
        <w:rPr>
          <w:rFonts w:ascii="Times New Roman" w:hAnsi="Times New Roman" w:cs="Times New Roman"/>
          <w:bCs/>
          <w:color w:val="000000" w:themeColor="text1"/>
          <w:sz w:val="28"/>
          <w:szCs w:val="28"/>
        </w:rPr>
        <w:lastRenderedPageBreak/>
        <w:t>выделить стратегии для конкретных ситуаций.</w:t>
      </w:r>
    </w:p>
    <w:p w14:paraId="1CA487E0" w14:textId="06AF910B" w:rsidR="00F546A2" w:rsidRPr="0080701D" w:rsidRDefault="000157FF" w:rsidP="007409BD">
      <w:pPr>
        <w:widowControl w:val="0"/>
        <w:spacing w:after="0" w:line="360" w:lineRule="auto"/>
        <w:ind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Макет</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матрицы</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lang w:val="en-US"/>
        </w:rPr>
        <w:t>SWOT</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представлен</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на</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рис</w:t>
      </w:r>
      <w:r w:rsidR="005458AB" w:rsidRPr="0080701D">
        <w:rPr>
          <w:rFonts w:ascii="Times New Roman" w:hAnsi="Times New Roman" w:cs="Times New Roman"/>
          <w:bCs/>
          <w:color w:val="000000" w:themeColor="text1"/>
          <w:sz w:val="28"/>
          <w:szCs w:val="28"/>
        </w:rPr>
        <w:t>унке</w:t>
      </w:r>
      <w:r w:rsidR="00B77F54" w:rsidRPr="0080701D">
        <w:rPr>
          <w:rFonts w:ascii="Times New Roman" w:hAnsi="Times New Roman" w:cs="Times New Roman"/>
          <w:bCs/>
          <w:color w:val="000000" w:themeColor="text1"/>
          <w:sz w:val="28"/>
          <w:szCs w:val="28"/>
        </w:rPr>
        <w:t xml:space="preserve"> </w:t>
      </w:r>
      <w:r w:rsidR="000365C2" w:rsidRPr="0080701D">
        <w:rPr>
          <w:rFonts w:ascii="Times New Roman" w:hAnsi="Times New Roman" w:cs="Times New Roman"/>
          <w:bCs/>
          <w:color w:val="000000" w:themeColor="text1"/>
          <w:sz w:val="28"/>
          <w:szCs w:val="28"/>
        </w:rPr>
        <w:t>1.</w:t>
      </w:r>
      <w:r w:rsidR="004545C8" w:rsidRPr="0080701D">
        <w:rPr>
          <w:rFonts w:ascii="Times New Roman" w:hAnsi="Times New Roman" w:cs="Times New Roman"/>
          <w:bCs/>
          <w:color w:val="000000" w:themeColor="text1"/>
          <w:sz w:val="28"/>
          <w:szCs w:val="28"/>
        </w:rPr>
        <w:t>5</w:t>
      </w:r>
      <w:r w:rsidRPr="0080701D">
        <w:rPr>
          <w:rFonts w:ascii="Times New Roman" w:hAnsi="Times New Roman" w:cs="Times New Roman"/>
          <w:bCs/>
          <w:color w:val="000000" w:themeColor="text1"/>
          <w:sz w:val="28"/>
          <w:szCs w:val="28"/>
        </w:rPr>
        <w:t>.</w:t>
      </w:r>
      <w:r w:rsidR="00B77F54" w:rsidRPr="0080701D">
        <w:rPr>
          <w:rFonts w:ascii="Times New Roman" w:hAnsi="Times New Roman" w:cs="Times New Roman"/>
          <w:bCs/>
          <w:color w:val="000000" w:themeColor="text1"/>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3118"/>
        <w:gridCol w:w="3261"/>
      </w:tblGrid>
      <w:tr w:rsidR="000157FF" w:rsidRPr="0080701D" w14:paraId="0D8DD3FA" w14:textId="77777777" w:rsidTr="001D47ED">
        <w:tc>
          <w:tcPr>
            <w:tcW w:w="3227" w:type="dxa"/>
            <w:tcBorders>
              <w:top w:val="nil"/>
              <w:left w:val="nil"/>
            </w:tcBorders>
          </w:tcPr>
          <w:p w14:paraId="5F37146F" w14:textId="77777777" w:rsidR="000157FF" w:rsidRPr="0080701D" w:rsidRDefault="000157FF" w:rsidP="00317028">
            <w:pPr>
              <w:widowControl w:val="0"/>
              <w:spacing w:after="0" w:line="240" w:lineRule="auto"/>
              <w:ind w:right="142"/>
              <w:jc w:val="both"/>
              <w:rPr>
                <w:rFonts w:ascii="Times New Roman" w:hAnsi="Times New Roman" w:cs="Times New Roman"/>
                <w:bCs/>
                <w:color w:val="000000" w:themeColor="text1"/>
                <w:sz w:val="24"/>
                <w:szCs w:val="24"/>
              </w:rPr>
            </w:pPr>
          </w:p>
        </w:tc>
        <w:tc>
          <w:tcPr>
            <w:tcW w:w="3118" w:type="dxa"/>
          </w:tcPr>
          <w:p w14:paraId="5F17DD89" w14:textId="77777777" w:rsidR="000157FF" w:rsidRPr="0080701D" w:rsidRDefault="000157FF" w:rsidP="00317028">
            <w:pPr>
              <w:widowControl w:val="0"/>
              <w:spacing w:after="0" w:line="240" w:lineRule="auto"/>
              <w:ind w:right="142"/>
              <w:jc w:val="both"/>
              <w:rPr>
                <w:rFonts w:ascii="Times New Roman" w:hAnsi="Times New Roman" w:cs="Times New Roman"/>
                <w:bCs/>
                <w:color w:val="000000" w:themeColor="text1"/>
                <w:sz w:val="24"/>
                <w:szCs w:val="24"/>
              </w:rPr>
            </w:pPr>
            <w:r w:rsidRPr="0080701D">
              <w:rPr>
                <w:rFonts w:ascii="Times New Roman" w:hAnsi="Times New Roman" w:cs="Times New Roman"/>
                <w:bCs/>
                <w:color w:val="000000" w:themeColor="text1"/>
                <w:sz w:val="24"/>
                <w:szCs w:val="24"/>
              </w:rPr>
              <w:t>Возможности:</w:t>
            </w:r>
          </w:p>
          <w:p w14:paraId="319AAA3C" w14:textId="77777777" w:rsidR="000157FF" w:rsidRPr="0080701D" w:rsidRDefault="000157FF" w:rsidP="00317028">
            <w:pPr>
              <w:widowControl w:val="0"/>
              <w:spacing w:after="0" w:line="240" w:lineRule="auto"/>
              <w:ind w:right="142"/>
              <w:jc w:val="both"/>
              <w:rPr>
                <w:rFonts w:ascii="Times New Roman" w:hAnsi="Times New Roman" w:cs="Times New Roman"/>
                <w:bCs/>
                <w:color w:val="000000" w:themeColor="text1"/>
                <w:sz w:val="24"/>
                <w:szCs w:val="24"/>
              </w:rPr>
            </w:pPr>
            <w:r w:rsidRPr="0080701D">
              <w:rPr>
                <w:rFonts w:ascii="Times New Roman" w:hAnsi="Times New Roman" w:cs="Times New Roman"/>
                <w:bCs/>
                <w:color w:val="000000" w:themeColor="text1"/>
                <w:sz w:val="24"/>
                <w:szCs w:val="24"/>
              </w:rPr>
              <w:t>1.</w:t>
            </w:r>
          </w:p>
          <w:p w14:paraId="158194FE" w14:textId="77777777" w:rsidR="000157FF" w:rsidRPr="0080701D" w:rsidRDefault="000157FF" w:rsidP="00317028">
            <w:pPr>
              <w:widowControl w:val="0"/>
              <w:spacing w:after="0" w:line="240" w:lineRule="auto"/>
              <w:ind w:right="142"/>
              <w:jc w:val="both"/>
              <w:rPr>
                <w:rFonts w:ascii="Times New Roman" w:hAnsi="Times New Roman" w:cs="Times New Roman"/>
                <w:bCs/>
                <w:color w:val="000000" w:themeColor="text1"/>
                <w:sz w:val="24"/>
                <w:szCs w:val="24"/>
              </w:rPr>
            </w:pPr>
            <w:r w:rsidRPr="0080701D">
              <w:rPr>
                <w:rFonts w:ascii="Times New Roman" w:hAnsi="Times New Roman" w:cs="Times New Roman"/>
                <w:bCs/>
                <w:color w:val="000000" w:themeColor="text1"/>
                <w:sz w:val="24"/>
                <w:szCs w:val="24"/>
              </w:rPr>
              <w:t>2.</w:t>
            </w:r>
          </w:p>
          <w:p w14:paraId="273D9BE8" w14:textId="77777777" w:rsidR="000157FF" w:rsidRPr="0080701D" w:rsidRDefault="000157FF" w:rsidP="00317028">
            <w:pPr>
              <w:widowControl w:val="0"/>
              <w:spacing w:after="0" w:line="240" w:lineRule="auto"/>
              <w:ind w:right="142"/>
              <w:jc w:val="both"/>
              <w:rPr>
                <w:rFonts w:ascii="Times New Roman" w:hAnsi="Times New Roman" w:cs="Times New Roman"/>
                <w:bCs/>
                <w:color w:val="000000" w:themeColor="text1"/>
                <w:sz w:val="24"/>
                <w:szCs w:val="24"/>
              </w:rPr>
            </w:pPr>
            <w:r w:rsidRPr="0080701D">
              <w:rPr>
                <w:rFonts w:ascii="Times New Roman" w:hAnsi="Times New Roman" w:cs="Times New Roman"/>
                <w:bCs/>
                <w:color w:val="000000" w:themeColor="text1"/>
                <w:sz w:val="24"/>
                <w:szCs w:val="24"/>
              </w:rPr>
              <w:t>3.</w:t>
            </w:r>
          </w:p>
          <w:p w14:paraId="0192DFA3" w14:textId="77777777" w:rsidR="000157FF" w:rsidRPr="0080701D" w:rsidRDefault="000157FF" w:rsidP="00317028">
            <w:pPr>
              <w:widowControl w:val="0"/>
              <w:spacing w:after="0" w:line="240" w:lineRule="auto"/>
              <w:ind w:right="142"/>
              <w:jc w:val="both"/>
              <w:rPr>
                <w:rFonts w:ascii="Times New Roman" w:hAnsi="Times New Roman" w:cs="Times New Roman"/>
                <w:bCs/>
                <w:color w:val="000000" w:themeColor="text1"/>
                <w:sz w:val="24"/>
                <w:szCs w:val="24"/>
              </w:rPr>
            </w:pPr>
            <w:r w:rsidRPr="0080701D">
              <w:rPr>
                <w:rFonts w:ascii="Times New Roman" w:hAnsi="Times New Roman" w:cs="Times New Roman"/>
                <w:bCs/>
                <w:color w:val="000000" w:themeColor="text1"/>
                <w:sz w:val="24"/>
                <w:szCs w:val="24"/>
              </w:rPr>
              <w:t>…</w:t>
            </w:r>
          </w:p>
        </w:tc>
        <w:tc>
          <w:tcPr>
            <w:tcW w:w="3261" w:type="dxa"/>
          </w:tcPr>
          <w:p w14:paraId="7A9A2735" w14:textId="77777777" w:rsidR="000157FF" w:rsidRPr="0080701D" w:rsidRDefault="000157FF" w:rsidP="00317028">
            <w:pPr>
              <w:widowControl w:val="0"/>
              <w:spacing w:after="0" w:line="240" w:lineRule="auto"/>
              <w:ind w:right="142"/>
              <w:jc w:val="both"/>
              <w:rPr>
                <w:rFonts w:ascii="Times New Roman" w:hAnsi="Times New Roman" w:cs="Times New Roman"/>
                <w:bCs/>
                <w:color w:val="000000" w:themeColor="text1"/>
                <w:sz w:val="24"/>
                <w:szCs w:val="24"/>
              </w:rPr>
            </w:pPr>
            <w:r w:rsidRPr="0080701D">
              <w:rPr>
                <w:rFonts w:ascii="Times New Roman" w:hAnsi="Times New Roman" w:cs="Times New Roman"/>
                <w:bCs/>
                <w:color w:val="000000" w:themeColor="text1"/>
                <w:sz w:val="24"/>
                <w:szCs w:val="24"/>
              </w:rPr>
              <w:t>Угрозы:</w:t>
            </w:r>
          </w:p>
          <w:p w14:paraId="06DF28E6" w14:textId="77777777" w:rsidR="000157FF" w:rsidRPr="0080701D" w:rsidRDefault="000157FF" w:rsidP="00317028">
            <w:pPr>
              <w:widowControl w:val="0"/>
              <w:spacing w:after="0" w:line="240" w:lineRule="auto"/>
              <w:ind w:right="142"/>
              <w:jc w:val="both"/>
              <w:rPr>
                <w:rFonts w:ascii="Times New Roman" w:hAnsi="Times New Roman" w:cs="Times New Roman"/>
                <w:bCs/>
                <w:color w:val="000000" w:themeColor="text1"/>
                <w:sz w:val="24"/>
                <w:szCs w:val="24"/>
              </w:rPr>
            </w:pPr>
            <w:r w:rsidRPr="0080701D">
              <w:rPr>
                <w:rFonts w:ascii="Times New Roman" w:hAnsi="Times New Roman" w:cs="Times New Roman"/>
                <w:bCs/>
                <w:color w:val="000000" w:themeColor="text1"/>
                <w:sz w:val="24"/>
                <w:szCs w:val="24"/>
              </w:rPr>
              <w:t>1.</w:t>
            </w:r>
          </w:p>
          <w:p w14:paraId="3A30BC52" w14:textId="77777777" w:rsidR="000157FF" w:rsidRPr="0080701D" w:rsidRDefault="000157FF" w:rsidP="00317028">
            <w:pPr>
              <w:widowControl w:val="0"/>
              <w:spacing w:after="0" w:line="240" w:lineRule="auto"/>
              <w:ind w:right="142"/>
              <w:jc w:val="both"/>
              <w:rPr>
                <w:rFonts w:ascii="Times New Roman" w:hAnsi="Times New Roman" w:cs="Times New Roman"/>
                <w:bCs/>
                <w:color w:val="000000" w:themeColor="text1"/>
                <w:sz w:val="24"/>
                <w:szCs w:val="24"/>
              </w:rPr>
            </w:pPr>
            <w:r w:rsidRPr="0080701D">
              <w:rPr>
                <w:rFonts w:ascii="Times New Roman" w:hAnsi="Times New Roman" w:cs="Times New Roman"/>
                <w:bCs/>
                <w:color w:val="000000" w:themeColor="text1"/>
                <w:sz w:val="24"/>
                <w:szCs w:val="24"/>
              </w:rPr>
              <w:t>2.</w:t>
            </w:r>
          </w:p>
          <w:p w14:paraId="7AB57B8A" w14:textId="77777777" w:rsidR="000157FF" w:rsidRPr="0080701D" w:rsidRDefault="000157FF" w:rsidP="00317028">
            <w:pPr>
              <w:widowControl w:val="0"/>
              <w:spacing w:after="0" w:line="240" w:lineRule="auto"/>
              <w:ind w:right="142"/>
              <w:jc w:val="both"/>
              <w:rPr>
                <w:rFonts w:ascii="Times New Roman" w:hAnsi="Times New Roman" w:cs="Times New Roman"/>
                <w:bCs/>
                <w:color w:val="000000" w:themeColor="text1"/>
                <w:sz w:val="24"/>
                <w:szCs w:val="24"/>
              </w:rPr>
            </w:pPr>
            <w:r w:rsidRPr="0080701D">
              <w:rPr>
                <w:rFonts w:ascii="Times New Roman" w:hAnsi="Times New Roman" w:cs="Times New Roman"/>
                <w:bCs/>
                <w:color w:val="000000" w:themeColor="text1"/>
                <w:sz w:val="24"/>
                <w:szCs w:val="24"/>
              </w:rPr>
              <w:t>3.</w:t>
            </w:r>
          </w:p>
          <w:p w14:paraId="1F51509A" w14:textId="77777777" w:rsidR="000157FF" w:rsidRPr="0080701D" w:rsidRDefault="000157FF" w:rsidP="00317028">
            <w:pPr>
              <w:widowControl w:val="0"/>
              <w:spacing w:after="0" w:line="240" w:lineRule="auto"/>
              <w:ind w:right="142"/>
              <w:jc w:val="both"/>
              <w:rPr>
                <w:rFonts w:ascii="Times New Roman" w:hAnsi="Times New Roman" w:cs="Times New Roman"/>
                <w:bCs/>
                <w:color w:val="000000" w:themeColor="text1"/>
                <w:sz w:val="24"/>
                <w:szCs w:val="24"/>
              </w:rPr>
            </w:pPr>
            <w:r w:rsidRPr="0080701D">
              <w:rPr>
                <w:rFonts w:ascii="Times New Roman" w:hAnsi="Times New Roman" w:cs="Times New Roman"/>
                <w:bCs/>
                <w:color w:val="000000" w:themeColor="text1"/>
                <w:sz w:val="24"/>
                <w:szCs w:val="24"/>
              </w:rPr>
              <w:t>…</w:t>
            </w:r>
          </w:p>
        </w:tc>
      </w:tr>
      <w:tr w:rsidR="000157FF" w:rsidRPr="0080701D" w14:paraId="3ADDDD85" w14:textId="77777777" w:rsidTr="001D47ED">
        <w:tc>
          <w:tcPr>
            <w:tcW w:w="3227" w:type="dxa"/>
          </w:tcPr>
          <w:p w14:paraId="1509E1DC" w14:textId="77777777" w:rsidR="000157FF" w:rsidRPr="0080701D" w:rsidRDefault="000157FF" w:rsidP="00317028">
            <w:pPr>
              <w:widowControl w:val="0"/>
              <w:spacing w:after="0" w:line="240" w:lineRule="auto"/>
              <w:ind w:right="142"/>
              <w:jc w:val="both"/>
              <w:rPr>
                <w:rFonts w:ascii="Times New Roman" w:hAnsi="Times New Roman" w:cs="Times New Roman"/>
                <w:bCs/>
                <w:color w:val="000000" w:themeColor="text1"/>
                <w:sz w:val="24"/>
                <w:szCs w:val="24"/>
              </w:rPr>
            </w:pPr>
            <w:r w:rsidRPr="0080701D">
              <w:rPr>
                <w:rFonts w:ascii="Times New Roman" w:hAnsi="Times New Roman" w:cs="Times New Roman"/>
                <w:bCs/>
                <w:color w:val="000000" w:themeColor="text1"/>
                <w:sz w:val="24"/>
                <w:szCs w:val="24"/>
              </w:rPr>
              <w:t>Сильные</w:t>
            </w:r>
            <w:r w:rsidR="00B77F54" w:rsidRPr="0080701D">
              <w:rPr>
                <w:rFonts w:ascii="Times New Roman" w:hAnsi="Times New Roman" w:cs="Times New Roman"/>
                <w:bCs/>
                <w:color w:val="000000" w:themeColor="text1"/>
                <w:sz w:val="24"/>
                <w:szCs w:val="24"/>
              </w:rPr>
              <w:t xml:space="preserve"> </w:t>
            </w:r>
            <w:r w:rsidRPr="0080701D">
              <w:rPr>
                <w:rFonts w:ascii="Times New Roman" w:hAnsi="Times New Roman" w:cs="Times New Roman"/>
                <w:bCs/>
                <w:color w:val="000000" w:themeColor="text1"/>
                <w:sz w:val="24"/>
                <w:szCs w:val="24"/>
              </w:rPr>
              <w:t>стороны:</w:t>
            </w:r>
          </w:p>
          <w:p w14:paraId="372A65B3" w14:textId="77777777" w:rsidR="000157FF" w:rsidRPr="0080701D" w:rsidRDefault="000157FF" w:rsidP="00317028">
            <w:pPr>
              <w:widowControl w:val="0"/>
              <w:spacing w:after="0" w:line="240" w:lineRule="auto"/>
              <w:ind w:right="142"/>
              <w:jc w:val="both"/>
              <w:rPr>
                <w:rFonts w:ascii="Times New Roman" w:hAnsi="Times New Roman" w:cs="Times New Roman"/>
                <w:bCs/>
                <w:color w:val="000000" w:themeColor="text1"/>
                <w:sz w:val="24"/>
                <w:szCs w:val="24"/>
              </w:rPr>
            </w:pPr>
            <w:r w:rsidRPr="0080701D">
              <w:rPr>
                <w:rFonts w:ascii="Times New Roman" w:hAnsi="Times New Roman" w:cs="Times New Roman"/>
                <w:bCs/>
                <w:color w:val="000000" w:themeColor="text1"/>
                <w:sz w:val="24"/>
                <w:szCs w:val="24"/>
              </w:rPr>
              <w:t>1.</w:t>
            </w:r>
          </w:p>
          <w:p w14:paraId="708C6761" w14:textId="77777777" w:rsidR="000157FF" w:rsidRPr="0080701D" w:rsidRDefault="000157FF" w:rsidP="00317028">
            <w:pPr>
              <w:widowControl w:val="0"/>
              <w:spacing w:after="0" w:line="240" w:lineRule="auto"/>
              <w:ind w:right="142"/>
              <w:jc w:val="both"/>
              <w:rPr>
                <w:rFonts w:ascii="Times New Roman" w:hAnsi="Times New Roman" w:cs="Times New Roman"/>
                <w:bCs/>
                <w:color w:val="000000" w:themeColor="text1"/>
                <w:sz w:val="24"/>
                <w:szCs w:val="24"/>
              </w:rPr>
            </w:pPr>
            <w:r w:rsidRPr="0080701D">
              <w:rPr>
                <w:rFonts w:ascii="Times New Roman" w:hAnsi="Times New Roman" w:cs="Times New Roman"/>
                <w:bCs/>
                <w:color w:val="000000" w:themeColor="text1"/>
                <w:sz w:val="24"/>
                <w:szCs w:val="24"/>
              </w:rPr>
              <w:t>2.</w:t>
            </w:r>
          </w:p>
          <w:p w14:paraId="5566EEE5" w14:textId="77777777" w:rsidR="000157FF" w:rsidRPr="0080701D" w:rsidRDefault="000157FF" w:rsidP="00317028">
            <w:pPr>
              <w:widowControl w:val="0"/>
              <w:spacing w:after="0" w:line="240" w:lineRule="auto"/>
              <w:ind w:right="142"/>
              <w:jc w:val="both"/>
              <w:rPr>
                <w:rFonts w:ascii="Times New Roman" w:hAnsi="Times New Roman" w:cs="Times New Roman"/>
                <w:bCs/>
                <w:color w:val="000000" w:themeColor="text1"/>
                <w:sz w:val="24"/>
                <w:szCs w:val="24"/>
              </w:rPr>
            </w:pPr>
            <w:r w:rsidRPr="0080701D">
              <w:rPr>
                <w:rFonts w:ascii="Times New Roman" w:hAnsi="Times New Roman" w:cs="Times New Roman"/>
                <w:bCs/>
                <w:color w:val="000000" w:themeColor="text1"/>
                <w:sz w:val="24"/>
                <w:szCs w:val="24"/>
              </w:rPr>
              <w:t>3.</w:t>
            </w:r>
          </w:p>
        </w:tc>
        <w:tc>
          <w:tcPr>
            <w:tcW w:w="3118" w:type="dxa"/>
          </w:tcPr>
          <w:p w14:paraId="1B192A90" w14:textId="77777777" w:rsidR="000157FF" w:rsidRPr="0080701D" w:rsidRDefault="000157FF" w:rsidP="00317028">
            <w:pPr>
              <w:widowControl w:val="0"/>
              <w:spacing w:after="0" w:line="240" w:lineRule="auto"/>
              <w:ind w:right="142"/>
              <w:jc w:val="both"/>
              <w:rPr>
                <w:rFonts w:ascii="Times New Roman" w:hAnsi="Times New Roman" w:cs="Times New Roman"/>
                <w:bCs/>
                <w:color w:val="000000" w:themeColor="text1"/>
                <w:sz w:val="24"/>
                <w:szCs w:val="24"/>
              </w:rPr>
            </w:pPr>
          </w:p>
          <w:p w14:paraId="2F8284B2" w14:textId="77777777" w:rsidR="000157FF" w:rsidRPr="0080701D" w:rsidRDefault="000157FF" w:rsidP="00317028">
            <w:pPr>
              <w:pStyle w:val="5"/>
              <w:keepNext w:val="0"/>
              <w:keepLines w:val="0"/>
              <w:widowControl w:val="0"/>
              <w:spacing w:before="0" w:line="240" w:lineRule="auto"/>
              <w:ind w:right="142"/>
              <w:jc w:val="both"/>
              <w:rPr>
                <w:rFonts w:ascii="Times New Roman" w:hAnsi="Times New Roman" w:cs="Times New Roman"/>
                <w:bCs/>
                <w:i/>
                <w:color w:val="000000" w:themeColor="text1"/>
                <w:sz w:val="24"/>
                <w:szCs w:val="24"/>
              </w:rPr>
            </w:pPr>
            <w:r w:rsidRPr="0080701D">
              <w:rPr>
                <w:rFonts w:ascii="Times New Roman" w:hAnsi="Times New Roman" w:cs="Times New Roman"/>
                <w:bCs/>
                <w:color w:val="000000" w:themeColor="text1"/>
                <w:sz w:val="24"/>
                <w:szCs w:val="24"/>
              </w:rPr>
              <w:t>Поле</w:t>
            </w:r>
            <w:r w:rsidR="00B77F54" w:rsidRPr="0080701D">
              <w:rPr>
                <w:rFonts w:ascii="Times New Roman" w:hAnsi="Times New Roman" w:cs="Times New Roman"/>
                <w:bCs/>
                <w:color w:val="000000" w:themeColor="text1"/>
                <w:sz w:val="24"/>
                <w:szCs w:val="24"/>
              </w:rPr>
              <w:t xml:space="preserve"> </w:t>
            </w:r>
            <w:r w:rsidRPr="0080701D">
              <w:rPr>
                <w:rFonts w:ascii="Times New Roman" w:hAnsi="Times New Roman" w:cs="Times New Roman"/>
                <w:bCs/>
                <w:color w:val="000000" w:themeColor="text1"/>
                <w:sz w:val="24"/>
                <w:szCs w:val="24"/>
              </w:rPr>
              <w:t>«СИВ»</w:t>
            </w:r>
          </w:p>
        </w:tc>
        <w:tc>
          <w:tcPr>
            <w:tcW w:w="3261" w:type="dxa"/>
          </w:tcPr>
          <w:p w14:paraId="3D2964D9" w14:textId="77777777" w:rsidR="000157FF" w:rsidRPr="0080701D" w:rsidRDefault="000157FF" w:rsidP="00317028">
            <w:pPr>
              <w:widowControl w:val="0"/>
              <w:spacing w:after="0" w:line="240" w:lineRule="auto"/>
              <w:ind w:right="142"/>
              <w:jc w:val="both"/>
              <w:rPr>
                <w:rFonts w:ascii="Times New Roman" w:hAnsi="Times New Roman" w:cs="Times New Roman"/>
                <w:bCs/>
                <w:color w:val="000000" w:themeColor="text1"/>
                <w:sz w:val="24"/>
                <w:szCs w:val="24"/>
              </w:rPr>
            </w:pPr>
          </w:p>
          <w:p w14:paraId="68986EC1" w14:textId="77777777" w:rsidR="000157FF" w:rsidRPr="0080701D" w:rsidRDefault="000157FF" w:rsidP="00317028">
            <w:pPr>
              <w:pStyle w:val="5"/>
              <w:keepNext w:val="0"/>
              <w:keepLines w:val="0"/>
              <w:widowControl w:val="0"/>
              <w:spacing w:before="0" w:line="240" w:lineRule="auto"/>
              <w:ind w:right="142"/>
              <w:jc w:val="both"/>
              <w:rPr>
                <w:rFonts w:ascii="Times New Roman" w:hAnsi="Times New Roman" w:cs="Times New Roman"/>
                <w:bCs/>
                <w:i/>
                <w:color w:val="000000" w:themeColor="text1"/>
                <w:sz w:val="24"/>
                <w:szCs w:val="24"/>
              </w:rPr>
            </w:pPr>
            <w:r w:rsidRPr="0080701D">
              <w:rPr>
                <w:rFonts w:ascii="Times New Roman" w:hAnsi="Times New Roman" w:cs="Times New Roman"/>
                <w:bCs/>
                <w:color w:val="000000" w:themeColor="text1"/>
                <w:sz w:val="24"/>
                <w:szCs w:val="24"/>
              </w:rPr>
              <w:t>Поле</w:t>
            </w:r>
            <w:r w:rsidR="00B77F54" w:rsidRPr="0080701D">
              <w:rPr>
                <w:rFonts w:ascii="Times New Roman" w:hAnsi="Times New Roman" w:cs="Times New Roman"/>
                <w:bCs/>
                <w:color w:val="000000" w:themeColor="text1"/>
                <w:sz w:val="24"/>
                <w:szCs w:val="24"/>
              </w:rPr>
              <w:t xml:space="preserve"> </w:t>
            </w:r>
            <w:r w:rsidRPr="0080701D">
              <w:rPr>
                <w:rFonts w:ascii="Times New Roman" w:hAnsi="Times New Roman" w:cs="Times New Roman"/>
                <w:bCs/>
                <w:color w:val="000000" w:themeColor="text1"/>
                <w:sz w:val="24"/>
                <w:szCs w:val="24"/>
              </w:rPr>
              <w:t>«СИУ»</w:t>
            </w:r>
          </w:p>
        </w:tc>
      </w:tr>
      <w:tr w:rsidR="000157FF" w:rsidRPr="0080701D" w14:paraId="64C96D96" w14:textId="77777777" w:rsidTr="001D47ED">
        <w:trPr>
          <w:trHeight w:val="763"/>
        </w:trPr>
        <w:tc>
          <w:tcPr>
            <w:tcW w:w="3227" w:type="dxa"/>
          </w:tcPr>
          <w:p w14:paraId="6C88175F" w14:textId="77777777" w:rsidR="000157FF" w:rsidRPr="0080701D" w:rsidRDefault="000157FF" w:rsidP="00317028">
            <w:pPr>
              <w:widowControl w:val="0"/>
              <w:spacing w:after="0" w:line="240" w:lineRule="auto"/>
              <w:ind w:right="142"/>
              <w:jc w:val="both"/>
              <w:rPr>
                <w:rFonts w:ascii="Times New Roman" w:hAnsi="Times New Roman" w:cs="Times New Roman"/>
                <w:bCs/>
                <w:color w:val="000000" w:themeColor="text1"/>
                <w:sz w:val="24"/>
                <w:szCs w:val="24"/>
              </w:rPr>
            </w:pPr>
            <w:r w:rsidRPr="0080701D">
              <w:rPr>
                <w:rFonts w:ascii="Times New Roman" w:hAnsi="Times New Roman" w:cs="Times New Roman"/>
                <w:bCs/>
                <w:color w:val="000000" w:themeColor="text1"/>
                <w:sz w:val="24"/>
                <w:szCs w:val="24"/>
              </w:rPr>
              <w:t>Слабые</w:t>
            </w:r>
            <w:r w:rsidR="00B77F54" w:rsidRPr="0080701D">
              <w:rPr>
                <w:rFonts w:ascii="Times New Roman" w:hAnsi="Times New Roman" w:cs="Times New Roman"/>
                <w:bCs/>
                <w:color w:val="000000" w:themeColor="text1"/>
                <w:sz w:val="24"/>
                <w:szCs w:val="24"/>
              </w:rPr>
              <w:t xml:space="preserve"> </w:t>
            </w:r>
            <w:r w:rsidRPr="0080701D">
              <w:rPr>
                <w:rFonts w:ascii="Times New Roman" w:hAnsi="Times New Roman" w:cs="Times New Roman"/>
                <w:bCs/>
                <w:color w:val="000000" w:themeColor="text1"/>
                <w:sz w:val="24"/>
                <w:szCs w:val="24"/>
              </w:rPr>
              <w:t>стороны:</w:t>
            </w:r>
          </w:p>
          <w:p w14:paraId="3BF59278" w14:textId="77777777" w:rsidR="000157FF" w:rsidRPr="0080701D" w:rsidRDefault="000157FF" w:rsidP="00317028">
            <w:pPr>
              <w:widowControl w:val="0"/>
              <w:spacing w:after="0" w:line="240" w:lineRule="auto"/>
              <w:ind w:right="142"/>
              <w:jc w:val="both"/>
              <w:rPr>
                <w:rFonts w:ascii="Times New Roman" w:hAnsi="Times New Roman" w:cs="Times New Roman"/>
                <w:bCs/>
                <w:color w:val="000000" w:themeColor="text1"/>
                <w:sz w:val="24"/>
                <w:szCs w:val="24"/>
              </w:rPr>
            </w:pPr>
            <w:r w:rsidRPr="0080701D">
              <w:rPr>
                <w:rFonts w:ascii="Times New Roman" w:hAnsi="Times New Roman" w:cs="Times New Roman"/>
                <w:bCs/>
                <w:color w:val="000000" w:themeColor="text1"/>
                <w:sz w:val="24"/>
                <w:szCs w:val="24"/>
              </w:rPr>
              <w:t>1.</w:t>
            </w:r>
          </w:p>
          <w:p w14:paraId="5700E247" w14:textId="77777777" w:rsidR="000157FF" w:rsidRPr="0080701D" w:rsidRDefault="000157FF" w:rsidP="00317028">
            <w:pPr>
              <w:widowControl w:val="0"/>
              <w:spacing w:after="0" w:line="240" w:lineRule="auto"/>
              <w:ind w:right="142"/>
              <w:jc w:val="both"/>
              <w:rPr>
                <w:rFonts w:ascii="Times New Roman" w:hAnsi="Times New Roman" w:cs="Times New Roman"/>
                <w:bCs/>
                <w:color w:val="000000" w:themeColor="text1"/>
                <w:sz w:val="24"/>
                <w:szCs w:val="24"/>
              </w:rPr>
            </w:pPr>
            <w:r w:rsidRPr="0080701D">
              <w:rPr>
                <w:rFonts w:ascii="Times New Roman" w:hAnsi="Times New Roman" w:cs="Times New Roman"/>
                <w:bCs/>
                <w:color w:val="000000" w:themeColor="text1"/>
                <w:sz w:val="24"/>
                <w:szCs w:val="24"/>
              </w:rPr>
              <w:t>2.</w:t>
            </w:r>
          </w:p>
        </w:tc>
        <w:tc>
          <w:tcPr>
            <w:tcW w:w="3118" w:type="dxa"/>
          </w:tcPr>
          <w:p w14:paraId="07BDA5E0" w14:textId="77777777" w:rsidR="000157FF" w:rsidRPr="0080701D" w:rsidRDefault="000157FF" w:rsidP="00317028">
            <w:pPr>
              <w:widowControl w:val="0"/>
              <w:spacing w:after="0" w:line="240" w:lineRule="auto"/>
              <w:ind w:right="142"/>
              <w:jc w:val="both"/>
              <w:rPr>
                <w:rFonts w:ascii="Times New Roman" w:hAnsi="Times New Roman" w:cs="Times New Roman"/>
                <w:bCs/>
                <w:color w:val="000000" w:themeColor="text1"/>
                <w:sz w:val="24"/>
                <w:szCs w:val="24"/>
              </w:rPr>
            </w:pPr>
          </w:p>
          <w:p w14:paraId="1191387A" w14:textId="77777777" w:rsidR="000157FF" w:rsidRPr="0080701D" w:rsidRDefault="000157FF" w:rsidP="00317028">
            <w:pPr>
              <w:pStyle w:val="5"/>
              <w:keepNext w:val="0"/>
              <w:keepLines w:val="0"/>
              <w:widowControl w:val="0"/>
              <w:spacing w:before="0" w:line="240" w:lineRule="auto"/>
              <w:ind w:right="142"/>
              <w:jc w:val="both"/>
              <w:rPr>
                <w:rFonts w:ascii="Times New Roman" w:hAnsi="Times New Roman" w:cs="Times New Roman"/>
                <w:bCs/>
                <w:i/>
                <w:color w:val="000000" w:themeColor="text1"/>
                <w:sz w:val="24"/>
                <w:szCs w:val="24"/>
              </w:rPr>
            </w:pPr>
            <w:r w:rsidRPr="0080701D">
              <w:rPr>
                <w:rFonts w:ascii="Times New Roman" w:hAnsi="Times New Roman" w:cs="Times New Roman"/>
                <w:bCs/>
                <w:color w:val="000000" w:themeColor="text1"/>
                <w:sz w:val="24"/>
                <w:szCs w:val="24"/>
              </w:rPr>
              <w:t>Поле</w:t>
            </w:r>
            <w:r w:rsidR="00B77F54" w:rsidRPr="0080701D">
              <w:rPr>
                <w:rFonts w:ascii="Times New Roman" w:hAnsi="Times New Roman" w:cs="Times New Roman"/>
                <w:bCs/>
                <w:color w:val="000000" w:themeColor="text1"/>
                <w:sz w:val="24"/>
                <w:szCs w:val="24"/>
              </w:rPr>
              <w:t xml:space="preserve"> </w:t>
            </w:r>
            <w:r w:rsidRPr="0080701D">
              <w:rPr>
                <w:rFonts w:ascii="Times New Roman" w:hAnsi="Times New Roman" w:cs="Times New Roman"/>
                <w:bCs/>
                <w:color w:val="000000" w:themeColor="text1"/>
                <w:sz w:val="24"/>
                <w:szCs w:val="24"/>
              </w:rPr>
              <w:t>«СЛВ»</w:t>
            </w:r>
          </w:p>
        </w:tc>
        <w:tc>
          <w:tcPr>
            <w:tcW w:w="3261" w:type="dxa"/>
          </w:tcPr>
          <w:p w14:paraId="0B305958" w14:textId="77777777" w:rsidR="000157FF" w:rsidRPr="0080701D" w:rsidRDefault="000157FF" w:rsidP="00317028">
            <w:pPr>
              <w:widowControl w:val="0"/>
              <w:spacing w:after="0" w:line="240" w:lineRule="auto"/>
              <w:ind w:right="142"/>
              <w:jc w:val="both"/>
              <w:rPr>
                <w:rFonts w:ascii="Times New Roman" w:hAnsi="Times New Roman" w:cs="Times New Roman"/>
                <w:bCs/>
                <w:color w:val="000000" w:themeColor="text1"/>
                <w:sz w:val="24"/>
                <w:szCs w:val="24"/>
              </w:rPr>
            </w:pPr>
          </w:p>
          <w:p w14:paraId="2E328FF5" w14:textId="77777777" w:rsidR="000157FF" w:rsidRPr="0080701D" w:rsidRDefault="000157FF" w:rsidP="00317028">
            <w:pPr>
              <w:pStyle w:val="5"/>
              <w:keepNext w:val="0"/>
              <w:keepLines w:val="0"/>
              <w:widowControl w:val="0"/>
              <w:spacing w:before="0" w:line="240" w:lineRule="auto"/>
              <w:ind w:right="142"/>
              <w:jc w:val="both"/>
              <w:rPr>
                <w:rFonts w:ascii="Times New Roman" w:hAnsi="Times New Roman" w:cs="Times New Roman"/>
                <w:bCs/>
                <w:i/>
                <w:color w:val="000000" w:themeColor="text1"/>
                <w:sz w:val="24"/>
                <w:szCs w:val="24"/>
              </w:rPr>
            </w:pPr>
            <w:r w:rsidRPr="0080701D">
              <w:rPr>
                <w:rFonts w:ascii="Times New Roman" w:hAnsi="Times New Roman" w:cs="Times New Roman"/>
                <w:bCs/>
                <w:color w:val="000000" w:themeColor="text1"/>
                <w:sz w:val="24"/>
                <w:szCs w:val="24"/>
              </w:rPr>
              <w:t>Поле</w:t>
            </w:r>
            <w:r w:rsidR="00B77F54" w:rsidRPr="0080701D">
              <w:rPr>
                <w:rFonts w:ascii="Times New Roman" w:hAnsi="Times New Roman" w:cs="Times New Roman"/>
                <w:bCs/>
                <w:color w:val="000000" w:themeColor="text1"/>
                <w:sz w:val="24"/>
                <w:szCs w:val="24"/>
              </w:rPr>
              <w:t xml:space="preserve"> </w:t>
            </w:r>
            <w:r w:rsidRPr="0080701D">
              <w:rPr>
                <w:rFonts w:ascii="Times New Roman" w:hAnsi="Times New Roman" w:cs="Times New Roman"/>
                <w:bCs/>
                <w:color w:val="000000" w:themeColor="text1"/>
                <w:sz w:val="24"/>
                <w:szCs w:val="24"/>
              </w:rPr>
              <w:t>«СЛУ»</w:t>
            </w:r>
          </w:p>
        </w:tc>
      </w:tr>
    </w:tbl>
    <w:p w14:paraId="1E7E0D8E" w14:textId="02C0950B" w:rsidR="00B77F54" w:rsidRPr="0080701D" w:rsidRDefault="000157FF" w:rsidP="00A00228">
      <w:pPr>
        <w:widowControl w:val="0"/>
        <w:spacing w:after="0" w:line="360" w:lineRule="auto"/>
        <w:jc w:val="center"/>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Рис</w:t>
      </w:r>
      <w:r w:rsidR="00AC4821" w:rsidRPr="0080701D">
        <w:rPr>
          <w:rFonts w:ascii="Times New Roman" w:hAnsi="Times New Roman" w:cs="Times New Roman"/>
          <w:bCs/>
          <w:color w:val="000000" w:themeColor="text1"/>
          <w:sz w:val="28"/>
          <w:szCs w:val="28"/>
        </w:rPr>
        <w:t>.</w:t>
      </w:r>
      <w:r w:rsidR="00317028" w:rsidRPr="0080701D">
        <w:rPr>
          <w:rFonts w:ascii="Times New Roman" w:hAnsi="Times New Roman" w:cs="Times New Roman"/>
          <w:bCs/>
          <w:color w:val="000000" w:themeColor="text1"/>
          <w:sz w:val="28"/>
          <w:szCs w:val="28"/>
        </w:rPr>
        <w:t xml:space="preserve"> </w:t>
      </w:r>
      <w:r w:rsidR="00102E3B" w:rsidRPr="0080701D">
        <w:rPr>
          <w:rFonts w:ascii="Times New Roman" w:hAnsi="Times New Roman" w:cs="Times New Roman"/>
          <w:bCs/>
          <w:color w:val="000000" w:themeColor="text1"/>
          <w:sz w:val="28"/>
          <w:szCs w:val="28"/>
        </w:rPr>
        <w:t>1.</w:t>
      </w:r>
      <w:r w:rsidR="004545C8" w:rsidRPr="0080701D">
        <w:rPr>
          <w:rFonts w:ascii="Times New Roman" w:hAnsi="Times New Roman" w:cs="Times New Roman"/>
          <w:bCs/>
          <w:color w:val="000000" w:themeColor="text1"/>
          <w:sz w:val="28"/>
          <w:szCs w:val="28"/>
        </w:rPr>
        <w:t>5</w:t>
      </w:r>
      <w:r w:rsidR="00AC4821"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Матрица</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lang w:val="en-US"/>
        </w:rPr>
        <w:t>SWOT</w:t>
      </w:r>
      <w:r w:rsidR="00D9511C" w:rsidRPr="0080701D">
        <w:rPr>
          <w:rFonts w:ascii="Times New Roman" w:hAnsi="Times New Roman" w:cs="Times New Roman"/>
          <w:bCs/>
          <w:color w:val="000000" w:themeColor="text1"/>
          <w:sz w:val="28"/>
          <w:szCs w:val="28"/>
          <w:lang w:val="en-US"/>
        </w:rPr>
        <w:t xml:space="preserve"> </w:t>
      </w:r>
      <w:r w:rsidR="00D9511C" w:rsidRPr="0080701D">
        <w:rPr>
          <w:rFonts w:ascii="Times New Roman" w:hAnsi="Times New Roman" w:cs="Times New Roman"/>
          <w:bCs/>
          <w:color w:val="000000" w:themeColor="text1"/>
          <w:sz w:val="28"/>
          <w:szCs w:val="28"/>
        </w:rPr>
        <w:t>[</w:t>
      </w:r>
      <w:r w:rsidR="00D9511C" w:rsidRPr="0080701D">
        <w:rPr>
          <w:rFonts w:ascii="Times New Roman" w:hAnsi="Times New Roman" w:cs="Times New Roman"/>
          <w:bCs/>
          <w:color w:val="000000" w:themeColor="text1"/>
          <w:sz w:val="28"/>
          <w:szCs w:val="28"/>
          <w:lang w:val="en-US"/>
        </w:rPr>
        <w:t>6</w:t>
      </w:r>
      <w:r w:rsidR="00D9511C" w:rsidRPr="0080701D">
        <w:rPr>
          <w:rFonts w:ascii="Times New Roman" w:hAnsi="Times New Roman" w:cs="Times New Roman"/>
          <w:bCs/>
          <w:color w:val="000000" w:themeColor="text1"/>
          <w:sz w:val="28"/>
          <w:szCs w:val="28"/>
        </w:rPr>
        <w:t xml:space="preserve">, </w:t>
      </w:r>
      <w:r w:rsidR="00D9511C" w:rsidRPr="0080701D">
        <w:rPr>
          <w:rFonts w:ascii="Times New Roman" w:hAnsi="Times New Roman" w:cs="Times New Roman"/>
          <w:bCs/>
          <w:color w:val="000000" w:themeColor="text1"/>
          <w:sz w:val="28"/>
          <w:szCs w:val="28"/>
          <w:lang w:val="en-US"/>
        </w:rPr>
        <w:t>c</w:t>
      </w:r>
      <w:r w:rsidR="00D9511C" w:rsidRPr="0080701D">
        <w:rPr>
          <w:rFonts w:ascii="Times New Roman" w:hAnsi="Times New Roman" w:cs="Times New Roman"/>
          <w:bCs/>
          <w:color w:val="000000" w:themeColor="text1"/>
          <w:sz w:val="28"/>
          <w:szCs w:val="28"/>
        </w:rPr>
        <w:t xml:space="preserve">. </w:t>
      </w:r>
      <w:r w:rsidR="00D9511C" w:rsidRPr="0080701D">
        <w:rPr>
          <w:rFonts w:ascii="Times New Roman" w:hAnsi="Times New Roman" w:cs="Times New Roman"/>
          <w:bCs/>
          <w:color w:val="000000" w:themeColor="text1"/>
          <w:sz w:val="28"/>
          <w:szCs w:val="28"/>
          <w:lang w:val="en-US"/>
        </w:rPr>
        <w:t>43</w:t>
      </w:r>
      <w:r w:rsidR="00D9511C" w:rsidRPr="0080701D">
        <w:rPr>
          <w:rFonts w:ascii="Times New Roman" w:hAnsi="Times New Roman" w:cs="Times New Roman"/>
          <w:bCs/>
          <w:color w:val="000000" w:themeColor="text1"/>
          <w:sz w:val="28"/>
          <w:szCs w:val="28"/>
        </w:rPr>
        <w:t>]</w:t>
      </w:r>
    </w:p>
    <w:p w14:paraId="1C72F3AE" w14:textId="77777777" w:rsidR="00274EEA" w:rsidRPr="0080701D" w:rsidRDefault="00274EEA" w:rsidP="007409BD">
      <w:pPr>
        <w:pStyle w:val="ad"/>
        <w:widowControl w:val="0"/>
        <w:shd w:val="clear" w:color="auto" w:fill="FFFFFF"/>
        <w:spacing w:before="0" w:beforeAutospacing="0" w:after="0" w:afterAutospacing="0" w:line="360" w:lineRule="auto"/>
        <w:ind w:firstLine="709"/>
        <w:jc w:val="both"/>
        <w:rPr>
          <w:bCs/>
          <w:color w:val="000000" w:themeColor="text1"/>
          <w:sz w:val="28"/>
          <w:szCs w:val="28"/>
        </w:rPr>
      </w:pPr>
      <w:r w:rsidRPr="0080701D">
        <w:rPr>
          <w:bCs/>
          <w:color w:val="000000" w:themeColor="text1"/>
          <w:sz w:val="28"/>
          <w:szCs w:val="28"/>
        </w:rPr>
        <w:t>Вслед за диагностикой конкурентной среды организация осуществляет разработку конкурентной стратегии из перечисленных выше.</w:t>
      </w:r>
    </w:p>
    <w:p w14:paraId="00FB2A17" w14:textId="77777777" w:rsidR="00274EEA" w:rsidRPr="0080701D" w:rsidRDefault="00274EEA" w:rsidP="007409BD">
      <w:pPr>
        <w:pStyle w:val="ad"/>
        <w:widowControl w:val="0"/>
        <w:shd w:val="clear" w:color="auto" w:fill="FFFFFF"/>
        <w:spacing w:before="0" w:beforeAutospacing="0" w:after="0" w:afterAutospacing="0" w:line="360" w:lineRule="auto"/>
        <w:ind w:firstLine="709"/>
        <w:jc w:val="both"/>
        <w:rPr>
          <w:bCs/>
          <w:color w:val="000000" w:themeColor="text1"/>
          <w:sz w:val="28"/>
          <w:szCs w:val="28"/>
        </w:rPr>
      </w:pPr>
      <w:r w:rsidRPr="0080701D">
        <w:rPr>
          <w:bCs/>
          <w:color w:val="000000" w:themeColor="text1"/>
          <w:sz w:val="28"/>
          <w:szCs w:val="28"/>
        </w:rPr>
        <w:t>Разработка стратегии состоит из трех основных этапов:</w:t>
      </w:r>
    </w:p>
    <w:p w14:paraId="3E8A5998" w14:textId="77777777" w:rsidR="00274EEA" w:rsidRPr="0080701D" w:rsidRDefault="00274EEA" w:rsidP="007409BD">
      <w:pPr>
        <w:pStyle w:val="ad"/>
        <w:widowControl w:val="0"/>
        <w:numPr>
          <w:ilvl w:val="1"/>
          <w:numId w:val="29"/>
        </w:numPr>
        <w:shd w:val="clear" w:color="auto" w:fill="FFFFFF"/>
        <w:spacing w:before="0" w:beforeAutospacing="0" w:after="0" w:afterAutospacing="0" w:line="360" w:lineRule="auto"/>
        <w:ind w:left="0" w:firstLine="709"/>
        <w:jc w:val="both"/>
        <w:rPr>
          <w:bCs/>
          <w:color w:val="000000" w:themeColor="text1"/>
          <w:sz w:val="28"/>
          <w:szCs w:val="28"/>
        </w:rPr>
      </w:pPr>
      <w:r w:rsidRPr="0080701D">
        <w:rPr>
          <w:bCs/>
          <w:color w:val="000000" w:themeColor="text1"/>
          <w:sz w:val="28"/>
          <w:szCs w:val="28"/>
        </w:rPr>
        <w:t>Определение стратегических альтернатив и их оценка.</w:t>
      </w:r>
    </w:p>
    <w:p w14:paraId="5C9C009F" w14:textId="77777777" w:rsidR="00274EEA" w:rsidRPr="0080701D" w:rsidRDefault="00274EEA" w:rsidP="007409BD">
      <w:pPr>
        <w:pStyle w:val="ad"/>
        <w:widowControl w:val="0"/>
        <w:numPr>
          <w:ilvl w:val="1"/>
          <w:numId w:val="29"/>
        </w:numPr>
        <w:shd w:val="clear" w:color="auto" w:fill="FFFFFF"/>
        <w:spacing w:before="0" w:beforeAutospacing="0" w:after="0" w:afterAutospacing="0" w:line="360" w:lineRule="auto"/>
        <w:ind w:left="0" w:firstLine="709"/>
        <w:jc w:val="both"/>
        <w:rPr>
          <w:bCs/>
          <w:color w:val="000000" w:themeColor="text1"/>
          <w:sz w:val="28"/>
          <w:szCs w:val="28"/>
        </w:rPr>
      </w:pPr>
      <w:r w:rsidRPr="0080701D">
        <w:rPr>
          <w:bCs/>
          <w:color w:val="000000" w:themeColor="text1"/>
          <w:sz w:val="28"/>
          <w:szCs w:val="28"/>
        </w:rPr>
        <w:t>Формулирование генеральной стратегии.</w:t>
      </w:r>
    </w:p>
    <w:p w14:paraId="67D0C859" w14:textId="0BEDE6DB" w:rsidR="00274EEA" w:rsidRPr="0080701D" w:rsidRDefault="00274EEA" w:rsidP="007409BD">
      <w:pPr>
        <w:pStyle w:val="ad"/>
        <w:widowControl w:val="0"/>
        <w:numPr>
          <w:ilvl w:val="1"/>
          <w:numId w:val="29"/>
        </w:numPr>
        <w:shd w:val="clear" w:color="auto" w:fill="FFFFFF"/>
        <w:spacing w:before="0" w:beforeAutospacing="0" w:after="0" w:afterAutospacing="0" w:line="360" w:lineRule="auto"/>
        <w:ind w:left="0" w:firstLine="709"/>
        <w:jc w:val="both"/>
        <w:rPr>
          <w:bCs/>
          <w:color w:val="000000" w:themeColor="text1"/>
          <w:sz w:val="28"/>
          <w:szCs w:val="28"/>
        </w:rPr>
      </w:pPr>
      <w:r w:rsidRPr="0080701D">
        <w:rPr>
          <w:bCs/>
          <w:color w:val="000000" w:themeColor="text1"/>
          <w:sz w:val="28"/>
          <w:szCs w:val="28"/>
        </w:rPr>
        <w:t>Разработка функциональных стратегий, программ развития</w:t>
      </w:r>
      <w:r w:rsidR="00D9511C" w:rsidRPr="0080701D">
        <w:rPr>
          <w:bCs/>
          <w:color w:val="000000" w:themeColor="text1"/>
          <w:sz w:val="28"/>
          <w:szCs w:val="28"/>
        </w:rPr>
        <w:t xml:space="preserve"> [1, </w:t>
      </w:r>
      <w:r w:rsidR="00D9511C" w:rsidRPr="0080701D">
        <w:rPr>
          <w:bCs/>
          <w:color w:val="000000" w:themeColor="text1"/>
          <w:sz w:val="28"/>
          <w:szCs w:val="28"/>
          <w:lang w:val="en-US"/>
        </w:rPr>
        <w:t>c</w:t>
      </w:r>
      <w:r w:rsidR="00D9511C" w:rsidRPr="0080701D">
        <w:rPr>
          <w:bCs/>
          <w:color w:val="000000" w:themeColor="text1"/>
          <w:sz w:val="28"/>
          <w:szCs w:val="28"/>
        </w:rPr>
        <w:t>. 52]</w:t>
      </w:r>
      <w:r w:rsidR="00FB3F71" w:rsidRPr="0080701D">
        <w:rPr>
          <w:bCs/>
          <w:color w:val="000000" w:themeColor="text1"/>
          <w:sz w:val="28"/>
          <w:szCs w:val="28"/>
        </w:rPr>
        <w:t>.</w:t>
      </w:r>
    </w:p>
    <w:p w14:paraId="139989AA" w14:textId="77777777" w:rsidR="00046187" w:rsidRPr="0080701D" w:rsidRDefault="004545C8" w:rsidP="007409BD">
      <w:pPr>
        <w:pStyle w:val="ad"/>
        <w:widowControl w:val="0"/>
        <w:shd w:val="clear" w:color="auto" w:fill="FFFFFF"/>
        <w:spacing w:before="0" w:beforeAutospacing="0" w:after="0" w:afterAutospacing="0" w:line="360" w:lineRule="auto"/>
        <w:ind w:firstLine="709"/>
        <w:jc w:val="both"/>
        <w:rPr>
          <w:bCs/>
          <w:color w:val="000000" w:themeColor="text1"/>
          <w:sz w:val="28"/>
          <w:szCs w:val="28"/>
        </w:rPr>
      </w:pPr>
      <w:r w:rsidRPr="0080701D">
        <w:rPr>
          <w:bCs/>
          <w:color w:val="000000" w:themeColor="text1"/>
          <w:sz w:val="28"/>
          <w:szCs w:val="28"/>
        </w:rPr>
        <w:t>На</w:t>
      </w:r>
      <w:r w:rsidR="00B77F54" w:rsidRPr="0080701D">
        <w:rPr>
          <w:bCs/>
          <w:color w:val="000000" w:themeColor="text1"/>
          <w:sz w:val="28"/>
          <w:szCs w:val="28"/>
        </w:rPr>
        <w:t xml:space="preserve"> </w:t>
      </w:r>
      <w:r w:rsidRPr="0080701D">
        <w:rPr>
          <w:bCs/>
          <w:color w:val="000000" w:themeColor="text1"/>
          <w:sz w:val="28"/>
          <w:szCs w:val="28"/>
        </w:rPr>
        <w:t>данной</w:t>
      </w:r>
      <w:r w:rsidR="00B77F54" w:rsidRPr="0080701D">
        <w:rPr>
          <w:bCs/>
          <w:color w:val="000000" w:themeColor="text1"/>
          <w:sz w:val="28"/>
          <w:szCs w:val="28"/>
        </w:rPr>
        <w:t xml:space="preserve"> </w:t>
      </w:r>
      <w:r w:rsidRPr="0080701D">
        <w:rPr>
          <w:bCs/>
          <w:color w:val="000000" w:themeColor="text1"/>
          <w:sz w:val="28"/>
          <w:szCs w:val="28"/>
        </w:rPr>
        <w:t>стадии</w:t>
      </w:r>
      <w:r w:rsidR="00B77F54" w:rsidRPr="0080701D">
        <w:rPr>
          <w:bCs/>
          <w:color w:val="000000" w:themeColor="text1"/>
          <w:sz w:val="28"/>
          <w:szCs w:val="28"/>
        </w:rPr>
        <w:t xml:space="preserve"> </w:t>
      </w:r>
      <w:r w:rsidRPr="0080701D">
        <w:rPr>
          <w:bCs/>
          <w:color w:val="000000" w:themeColor="text1"/>
          <w:sz w:val="28"/>
          <w:szCs w:val="28"/>
        </w:rPr>
        <w:t>производится</w:t>
      </w:r>
      <w:r w:rsidR="00B77F54" w:rsidRPr="0080701D">
        <w:rPr>
          <w:bCs/>
          <w:color w:val="000000" w:themeColor="text1"/>
          <w:sz w:val="28"/>
          <w:szCs w:val="28"/>
        </w:rPr>
        <w:t xml:space="preserve"> </w:t>
      </w:r>
      <w:r w:rsidRPr="0080701D">
        <w:rPr>
          <w:bCs/>
          <w:color w:val="000000" w:themeColor="text1"/>
          <w:sz w:val="28"/>
          <w:szCs w:val="28"/>
        </w:rPr>
        <w:t>выбор</w:t>
      </w:r>
      <w:r w:rsidR="00B77F54" w:rsidRPr="0080701D">
        <w:rPr>
          <w:bCs/>
          <w:color w:val="000000" w:themeColor="text1"/>
          <w:sz w:val="28"/>
          <w:szCs w:val="28"/>
        </w:rPr>
        <w:t xml:space="preserve"> </w:t>
      </w:r>
      <w:r w:rsidRPr="0080701D">
        <w:rPr>
          <w:bCs/>
          <w:color w:val="000000" w:themeColor="text1"/>
          <w:sz w:val="28"/>
          <w:szCs w:val="28"/>
        </w:rPr>
        <w:t>оптимального</w:t>
      </w:r>
      <w:r w:rsidR="00B77F54" w:rsidRPr="0080701D">
        <w:rPr>
          <w:bCs/>
          <w:color w:val="000000" w:themeColor="text1"/>
          <w:sz w:val="28"/>
          <w:szCs w:val="28"/>
        </w:rPr>
        <w:t xml:space="preserve"> </w:t>
      </w:r>
      <w:r w:rsidRPr="0080701D">
        <w:rPr>
          <w:bCs/>
          <w:color w:val="000000" w:themeColor="text1"/>
          <w:sz w:val="28"/>
          <w:szCs w:val="28"/>
        </w:rPr>
        <w:t>варианта</w:t>
      </w:r>
      <w:r w:rsidR="00B77F54" w:rsidRPr="0080701D">
        <w:rPr>
          <w:bCs/>
          <w:color w:val="000000" w:themeColor="text1"/>
          <w:sz w:val="28"/>
          <w:szCs w:val="28"/>
        </w:rPr>
        <w:t xml:space="preserve"> </w:t>
      </w:r>
      <w:r w:rsidRPr="0080701D">
        <w:rPr>
          <w:bCs/>
          <w:color w:val="000000" w:themeColor="text1"/>
          <w:sz w:val="28"/>
          <w:szCs w:val="28"/>
        </w:rPr>
        <w:t>развития</w:t>
      </w:r>
      <w:r w:rsidR="00B77F54" w:rsidRPr="0080701D">
        <w:rPr>
          <w:bCs/>
          <w:color w:val="000000" w:themeColor="text1"/>
          <w:sz w:val="28"/>
          <w:szCs w:val="28"/>
        </w:rPr>
        <w:t xml:space="preserve"> </w:t>
      </w:r>
      <w:r w:rsidRPr="0080701D">
        <w:rPr>
          <w:bCs/>
          <w:color w:val="000000" w:themeColor="text1"/>
          <w:sz w:val="28"/>
          <w:szCs w:val="28"/>
        </w:rPr>
        <w:t>для</w:t>
      </w:r>
      <w:r w:rsidR="00B77F54" w:rsidRPr="0080701D">
        <w:rPr>
          <w:bCs/>
          <w:color w:val="000000" w:themeColor="text1"/>
          <w:sz w:val="28"/>
          <w:szCs w:val="28"/>
        </w:rPr>
        <w:t xml:space="preserve"> </w:t>
      </w:r>
      <w:r w:rsidRPr="0080701D">
        <w:rPr>
          <w:bCs/>
          <w:color w:val="000000" w:themeColor="text1"/>
          <w:sz w:val="28"/>
          <w:szCs w:val="28"/>
        </w:rPr>
        <w:t>организации,</w:t>
      </w:r>
      <w:r w:rsidR="00B77F54" w:rsidRPr="0080701D">
        <w:rPr>
          <w:bCs/>
          <w:color w:val="000000" w:themeColor="text1"/>
          <w:sz w:val="28"/>
          <w:szCs w:val="28"/>
        </w:rPr>
        <w:t xml:space="preserve"> </w:t>
      </w:r>
      <w:r w:rsidRPr="0080701D">
        <w:rPr>
          <w:bCs/>
          <w:color w:val="000000" w:themeColor="text1"/>
          <w:sz w:val="28"/>
          <w:szCs w:val="28"/>
        </w:rPr>
        <w:t>и</w:t>
      </w:r>
      <w:r w:rsidR="00B77F54" w:rsidRPr="0080701D">
        <w:rPr>
          <w:bCs/>
          <w:color w:val="000000" w:themeColor="text1"/>
          <w:sz w:val="28"/>
          <w:szCs w:val="28"/>
        </w:rPr>
        <w:t xml:space="preserve"> </w:t>
      </w:r>
      <w:r w:rsidRPr="0080701D">
        <w:rPr>
          <w:bCs/>
          <w:color w:val="000000" w:themeColor="text1"/>
          <w:sz w:val="28"/>
          <w:szCs w:val="28"/>
        </w:rPr>
        <w:t>формулировка</w:t>
      </w:r>
      <w:r w:rsidR="00B77F54" w:rsidRPr="0080701D">
        <w:rPr>
          <w:bCs/>
          <w:color w:val="000000" w:themeColor="text1"/>
          <w:sz w:val="28"/>
          <w:szCs w:val="28"/>
        </w:rPr>
        <w:t xml:space="preserve"> </w:t>
      </w:r>
      <w:r w:rsidRPr="0080701D">
        <w:rPr>
          <w:bCs/>
          <w:color w:val="000000" w:themeColor="text1"/>
          <w:sz w:val="28"/>
          <w:szCs w:val="28"/>
        </w:rPr>
        <w:t>основной</w:t>
      </w:r>
      <w:r w:rsidR="00B77F54" w:rsidRPr="0080701D">
        <w:rPr>
          <w:bCs/>
          <w:color w:val="000000" w:themeColor="text1"/>
          <w:sz w:val="28"/>
          <w:szCs w:val="28"/>
        </w:rPr>
        <w:t xml:space="preserve"> </w:t>
      </w:r>
      <w:r w:rsidRPr="0080701D">
        <w:rPr>
          <w:bCs/>
          <w:color w:val="000000" w:themeColor="text1"/>
          <w:sz w:val="28"/>
          <w:szCs w:val="28"/>
        </w:rPr>
        <w:t>стратегии</w:t>
      </w:r>
      <w:r w:rsidR="00B77F54" w:rsidRPr="0080701D">
        <w:rPr>
          <w:bCs/>
          <w:color w:val="000000" w:themeColor="text1"/>
          <w:sz w:val="28"/>
          <w:szCs w:val="28"/>
        </w:rPr>
        <w:t xml:space="preserve"> </w:t>
      </w:r>
      <w:r w:rsidRPr="0080701D">
        <w:rPr>
          <w:bCs/>
          <w:color w:val="000000" w:themeColor="text1"/>
          <w:sz w:val="28"/>
          <w:szCs w:val="28"/>
        </w:rPr>
        <w:t>с</w:t>
      </w:r>
      <w:r w:rsidR="00B77F54" w:rsidRPr="0080701D">
        <w:rPr>
          <w:bCs/>
          <w:color w:val="000000" w:themeColor="text1"/>
          <w:sz w:val="28"/>
          <w:szCs w:val="28"/>
        </w:rPr>
        <w:t xml:space="preserve"> </w:t>
      </w:r>
      <w:r w:rsidRPr="0080701D">
        <w:rPr>
          <w:bCs/>
          <w:color w:val="000000" w:themeColor="text1"/>
          <w:sz w:val="28"/>
          <w:szCs w:val="28"/>
        </w:rPr>
        <w:t>ее</w:t>
      </w:r>
      <w:r w:rsidR="00B77F54" w:rsidRPr="0080701D">
        <w:rPr>
          <w:bCs/>
          <w:color w:val="000000" w:themeColor="text1"/>
          <w:sz w:val="28"/>
          <w:szCs w:val="28"/>
        </w:rPr>
        <w:t xml:space="preserve"> </w:t>
      </w:r>
      <w:r w:rsidRPr="0080701D">
        <w:rPr>
          <w:bCs/>
          <w:color w:val="000000" w:themeColor="text1"/>
          <w:sz w:val="28"/>
          <w:szCs w:val="28"/>
        </w:rPr>
        <w:t>последующей</w:t>
      </w:r>
      <w:r w:rsidR="00B77F54" w:rsidRPr="0080701D">
        <w:rPr>
          <w:bCs/>
          <w:color w:val="000000" w:themeColor="text1"/>
          <w:sz w:val="28"/>
          <w:szCs w:val="28"/>
        </w:rPr>
        <w:t xml:space="preserve"> </w:t>
      </w:r>
      <w:r w:rsidRPr="0080701D">
        <w:rPr>
          <w:bCs/>
          <w:color w:val="000000" w:themeColor="text1"/>
          <w:sz w:val="28"/>
          <w:szCs w:val="28"/>
        </w:rPr>
        <w:t>детализацией.</w:t>
      </w:r>
      <w:r w:rsidR="00046187" w:rsidRPr="0080701D">
        <w:rPr>
          <w:bCs/>
          <w:color w:val="000000" w:themeColor="text1"/>
          <w:sz w:val="28"/>
          <w:szCs w:val="28"/>
        </w:rPr>
        <w:t xml:space="preserve"> </w:t>
      </w:r>
    </w:p>
    <w:p w14:paraId="3135FDA9" w14:textId="34B15F15" w:rsidR="00DC6112" w:rsidRPr="0080701D" w:rsidRDefault="00DC6112" w:rsidP="007409BD">
      <w:pPr>
        <w:pStyle w:val="ad"/>
        <w:widowControl w:val="0"/>
        <w:shd w:val="clear" w:color="auto" w:fill="FFFFFF"/>
        <w:spacing w:before="0" w:beforeAutospacing="0" w:after="0" w:afterAutospacing="0" w:line="360" w:lineRule="auto"/>
        <w:ind w:firstLine="709"/>
        <w:jc w:val="both"/>
        <w:rPr>
          <w:bCs/>
          <w:color w:val="000000" w:themeColor="text1"/>
          <w:sz w:val="28"/>
          <w:szCs w:val="28"/>
        </w:rPr>
      </w:pPr>
      <w:r w:rsidRPr="0080701D">
        <w:rPr>
          <w:bCs/>
          <w:color w:val="000000" w:themeColor="text1"/>
          <w:sz w:val="28"/>
          <w:szCs w:val="28"/>
        </w:rPr>
        <w:t>Четвертый</w:t>
      </w:r>
      <w:r w:rsidR="00B77F54" w:rsidRPr="0080701D">
        <w:rPr>
          <w:bCs/>
          <w:color w:val="000000" w:themeColor="text1"/>
          <w:sz w:val="28"/>
          <w:szCs w:val="28"/>
        </w:rPr>
        <w:t xml:space="preserve"> </w:t>
      </w:r>
      <w:r w:rsidRPr="0080701D">
        <w:rPr>
          <w:bCs/>
          <w:color w:val="000000" w:themeColor="text1"/>
          <w:sz w:val="28"/>
          <w:szCs w:val="28"/>
        </w:rPr>
        <w:t>этап</w:t>
      </w:r>
      <w:r w:rsidR="00B77F54" w:rsidRPr="0080701D">
        <w:rPr>
          <w:bCs/>
          <w:color w:val="000000" w:themeColor="text1"/>
          <w:sz w:val="28"/>
          <w:szCs w:val="28"/>
        </w:rPr>
        <w:t xml:space="preserve"> </w:t>
      </w:r>
      <w:r w:rsidRPr="0080701D">
        <w:rPr>
          <w:bCs/>
          <w:color w:val="000000" w:themeColor="text1"/>
          <w:sz w:val="28"/>
          <w:szCs w:val="28"/>
        </w:rPr>
        <w:t>–</w:t>
      </w:r>
      <w:r w:rsidR="00B77F54" w:rsidRPr="0080701D">
        <w:rPr>
          <w:bCs/>
          <w:color w:val="000000" w:themeColor="text1"/>
          <w:sz w:val="28"/>
          <w:szCs w:val="28"/>
        </w:rPr>
        <w:t xml:space="preserve"> </w:t>
      </w:r>
      <w:r w:rsidRPr="0080701D">
        <w:rPr>
          <w:bCs/>
          <w:color w:val="000000" w:themeColor="text1"/>
          <w:sz w:val="28"/>
          <w:szCs w:val="28"/>
        </w:rPr>
        <w:t>реализация</w:t>
      </w:r>
      <w:r w:rsidR="00B77F54" w:rsidRPr="0080701D">
        <w:rPr>
          <w:bCs/>
          <w:color w:val="000000" w:themeColor="text1"/>
          <w:sz w:val="28"/>
          <w:szCs w:val="28"/>
        </w:rPr>
        <w:t xml:space="preserve"> </w:t>
      </w:r>
      <w:r w:rsidRPr="0080701D">
        <w:rPr>
          <w:bCs/>
          <w:color w:val="000000" w:themeColor="text1"/>
          <w:sz w:val="28"/>
          <w:szCs w:val="28"/>
        </w:rPr>
        <w:t>стратегии.</w:t>
      </w:r>
      <w:r w:rsidR="00B77F54" w:rsidRPr="0080701D">
        <w:rPr>
          <w:bCs/>
          <w:color w:val="000000" w:themeColor="text1"/>
          <w:sz w:val="28"/>
          <w:szCs w:val="28"/>
        </w:rPr>
        <w:t xml:space="preserve"> </w:t>
      </w:r>
    </w:p>
    <w:p w14:paraId="7F6D9F54" w14:textId="7AB5F7EE" w:rsidR="00626AA4" w:rsidRPr="0080701D" w:rsidRDefault="00626AA4" w:rsidP="007409BD">
      <w:pPr>
        <w:pStyle w:val="ad"/>
        <w:widowControl w:val="0"/>
        <w:shd w:val="clear" w:color="auto" w:fill="FFFFFF"/>
        <w:spacing w:before="0" w:beforeAutospacing="0" w:after="0" w:afterAutospacing="0" w:line="360" w:lineRule="auto"/>
        <w:ind w:firstLine="709"/>
        <w:jc w:val="both"/>
        <w:rPr>
          <w:bCs/>
          <w:color w:val="000000" w:themeColor="text1"/>
          <w:sz w:val="28"/>
          <w:szCs w:val="28"/>
        </w:rPr>
      </w:pPr>
      <w:r w:rsidRPr="0080701D">
        <w:rPr>
          <w:bCs/>
          <w:color w:val="000000" w:themeColor="text1"/>
          <w:sz w:val="28"/>
          <w:szCs w:val="28"/>
        </w:rPr>
        <w:t>Реализация стратегии заключается в создании условий для ее реализации. Стратегические изменения осуществляются по следующим направлениям: изменение миссии и стратегического видения; постановка стратегических целей; разработка общей бизнес-стратегии; разработка функциональных стратегий; разработка мероприятий по реализации стратегии</w:t>
      </w:r>
      <w:r w:rsidR="00D9511C" w:rsidRPr="0080701D">
        <w:rPr>
          <w:bCs/>
          <w:color w:val="000000" w:themeColor="text1"/>
          <w:sz w:val="28"/>
          <w:szCs w:val="28"/>
        </w:rPr>
        <w:t xml:space="preserve"> [3, </w:t>
      </w:r>
      <w:r w:rsidR="00D9511C" w:rsidRPr="0080701D">
        <w:rPr>
          <w:bCs/>
          <w:color w:val="000000" w:themeColor="text1"/>
          <w:sz w:val="28"/>
          <w:szCs w:val="28"/>
          <w:lang w:val="en-US"/>
        </w:rPr>
        <w:t>c</w:t>
      </w:r>
      <w:r w:rsidR="00D9511C" w:rsidRPr="0080701D">
        <w:rPr>
          <w:bCs/>
          <w:color w:val="000000" w:themeColor="text1"/>
          <w:sz w:val="28"/>
          <w:szCs w:val="28"/>
        </w:rPr>
        <w:t>. 327]</w:t>
      </w:r>
      <w:r w:rsidRPr="0080701D">
        <w:rPr>
          <w:bCs/>
          <w:color w:val="000000" w:themeColor="text1"/>
          <w:sz w:val="28"/>
          <w:szCs w:val="28"/>
        </w:rPr>
        <w:t>.</w:t>
      </w:r>
    </w:p>
    <w:p w14:paraId="0209A111" w14:textId="51155643" w:rsidR="00046187" w:rsidRPr="0080701D" w:rsidRDefault="00626AA4" w:rsidP="007409BD">
      <w:pPr>
        <w:pStyle w:val="ad"/>
        <w:widowControl w:val="0"/>
        <w:shd w:val="clear" w:color="auto" w:fill="FFFFFF"/>
        <w:spacing w:before="0" w:beforeAutospacing="0" w:after="0" w:afterAutospacing="0" w:line="360" w:lineRule="auto"/>
        <w:ind w:firstLine="709"/>
        <w:jc w:val="both"/>
        <w:rPr>
          <w:bCs/>
          <w:color w:val="000000" w:themeColor="text1"/>
          <w:sz w:val="28"/>
          <w:szCs w:val="28"/>
        </w:rPr>
      </w:pPr>
      <w:r w:rsidRPr="0080701D">
        <w:rPr>
          <w:bCs/>
          <w:color w:val="000000" w:themeColor="text1"/>
          <w:sz w:val="28"/>
          <w:szCs w:val="28"/>
        </w:rPr>
        <w:t>Эффективным инструментом на этапе реализации стратегии является дерево целей, представляющее собой декомпозицию целей организации на всех уровнях, от миссии до краткосрочных целей отдельных бизнес-единиц</w:t>
      </w:r>
      <w:r w:rsidR="00FB3F71" w:rsidRPr="0080701D">
        <w:rPr>
          <w:bCs/>
          <w:color w:val="000000" w:themeColor="text1"/>
          <w:sz w:val="28"/>
          <w:szCs w:val="28"/>
        </w:rPr>
        <w:t>.</w:t>
      </w:r>
    </w:p>
    <w:p w14:paraId="3B1BD67E" w14:textId="5290FD24" w:rsidR="004545C8" w:rsidRPr="0080701D" w:rsidRDefault="00DC6112" w:rsidP="007409BD">
      <w:pPr>
        <w:pStyle w:val="ad"/>
        <w:widowControl w:val="0"/>
        <w:shd w:val="clear" w:color="auto" w:fill="FFFFFF"/>
        <w:spacing w:before="0" w:beforeAutospacing="0" w:after="0" w:afterAutospacing="0" w:line="360" w:lineRule="auto"/>
        <w:ind w:firstLine="709"/>
        <w:jc w:val="both"/>
        <w:rPr>
          <w:bCs/>
          <w:color w:val="000000" w:themeColor="text1"/>
          <w:sz w:val="28"/>
          <w:szCs w:val="28"/>
        </w:rPr>
      </w:pPr>
      <w:r w:rsidRPr="0080701D">
        <w:rPr>
          <w:bCs/>
          <w:color w:val="000000" w:themeColor="text1"/>
          <w:sz w:val="28"/>
          <w:szCs w:val="28"/>
        </w:rPr>
        <w:t>Пятым,</w:t>
      </w:r>
      <w:r w:rsidR="00B77F54" w:rsidRPr="0080701D">
        <w:rPr>
          <w:bCs/>
          <w:color w:val="000000" w:themeColor="text1"/>
          <w:sz w:val="28"/>
          <w:szCs w:val="28"/>
        </w:rPr>
        <w:t xml:space="preserve"> </w:t>
      </w:r>
      <w:r w:rsidRPr="0080701D">
        <w:rPr>
          <w:bCs/>
          <w:color w:val="000000" w:themeColor="text1"/>
          <w:sz w:val="28"/>
          <w:szCs w:val="28"/>
        </w:rPr>
        <w:t>заключительным</w:t>
      </w:r>
      <w:r w:rsidR="00B77F54" w:rsidRPr="0080701D">
        <w:rPr>
          <w:bCs/>
          <w:color w:val="000000" w:themeColor="text1"/>
          <w:sz w:val="28"/>
          <w:szCs w:val="28"/>
        </w:rPr>
        <w:t xml:space="preserve"> </w:t>
      </w:r>
      <w:r w:rsidRPr="0080701D">
        <w:rPr>
          <w:bCs/>
          <w:color w:val="000000" w:themeColor="text1"/>
          <w:sz w:val="28"/>
          <w:szCs w:val="28"/>
        </w:rPr>
        <w:t>этапом</w:t>
      </w:r>
      <w:r w:rsidR="00B77F54" w:rsidRPr="0080701D">
        <w:rPr>
          <w:bCs/>
          <w:color w:val="000000" w:themeColor="text1"/>
          <w:sz w:val="28"/>
          <w:szCs w:val="28"/>
        </w:rPr>
        <w:t xml:space="preserve"> </w:t>
      </w:r>
      <w:r w:rsidRPr="0080701D">
        <w:rPr>
          <w:bCs/>
          <w:color w:val="000000" w:themeColor="text1"/>
          <w:sz w:val="28"/>
          <w:szCs w:val="28"/>
        </w:rPr>
        <w:t>является</w:t>
      </w:r>
      <w:r w:rsidR="00B77F54" w:rsidRPr="0080701D">
        <w:rPr>
          <w:bCs/>
          <w:color w:val="000000" w:themeColor="text1"/>
          <w:sz w:val="28"/>
          <w:szCs w:val="28"/>
        </w:rPr>
        <w:t xml:space="preserve"> </w:t>
      </w:r>
      <w:r w:rsidRPr="0080701D">
        <w:rPr>
          <w:bCs/>
          <w:color w:val="000000" w:themeColor="text1"/>
          <w:sz w:val="28"/>
          <w:szCs w:val="28"/>
        </w:rPr>
        <w:t>оценка</w:t>
      </w:r>
      <w:r w:rsidR="00B77F54" w:rsidRPr="0080701D">
        <w:rPr>
          <w:bCs/>
          <w:color w:val="000000" w:themeColor="text1"/>
          <w:sz w:val="28"/>
          <w:szCs w:val="28"/>
        </w:rPr>
        <w:t xml:space="preserve"> </w:t>
      </w:r>
      <w:r w:rsidRPr="0080701D">
        <w:rPr>
          <w:bCs/>
          <w:color w:val="000000" w:themeColor="text1"/>
          <w:sz w:val="28"/>
          <w:szCs w:val="28"/>
        </w:rPr>
        <w:t>результатов.</w:t>
      </w:r>
      <w:r w:rsidR="00B77F54" w:rsidRPr="0080701D">
        <w:rPr>
          <w:bCs/>
          <w:color w:val="000000" w:themeColor="text1"/>
          <w:sz w:val="28"/>
          <w:szCs w:val="28"/>
        </w:rPr>
        <w:t xml:space="preserve"> </w:t>
      </w:r>
    </w:p>
    <w:p w14:paraId="36007425" w14:textId="77777777" w:rsidR="004545C8" w:rsidRPr="0080701D" w:rsidRDefault="004545C8" w:rsidP="007409BD">
      <w:pPr>
        <w:pStyle w:val="ad"/>
        <w:widowControl w:val="0"/>
        <w:shd w:val="clear" w:color="auto" w:fill="FFFFFF"/>
        <w:tabs>
          <w:tab w:val="left" w:pos="993"/>
          <w:tab w:val="left" w:pos="1134"/>
        </w:tabs>
        <w:spacing w:before="0" w:beforeAutospacing="0" w:after="0" w:afterAutospacing="0" w:line="360" w:lineRule="auto"/>
        <w:ind w:firstLine="709"/>
        <w:jc w:val="both"/>
        <w:rPr>
          <w:bCs/>
          <w:color w:val="000000" w:themeColor="text1"/>
          <w:sz w:val="28"/>
          <w:szCs w:val="28"/>
        </w:rPr>
      </w:pPr>
      <w:r w:rsidRPr="0080701D">
        <w:rPr>
          <w:bCs/>
          <w:color w:val="000000" w:themeColor="text1"/>
          <w:sz w:val="28"/>
          <w:szCs w:val="28"/>
        </w:rPr>
        <w:t>Критериями</w:t>
      </w:r>
      <w:r w:rsidR="00B77F54" w:rsidRPr="0080701D">
        <w:rPr>
          <w:bCs/>
          <w:color w:val="000000" w:themeColor="text1"/>
          <w:sz w:val="28"/>
          <w:szCs w:val="28"/>
        </w:rPr>
        <w:t xml:space="preserve"> </w:t>
      </w:r>
      <w:r w:rsidRPr="0080701D">
        <w:rPr>
          <w:bCs/>
          <w:color w:val="000000" w:themeColor="text1"/>
          <w:sz w:val="28"/>
          <w:szCs w:val="28"/>
        </w:rPr>
        <w:t>оценки</w:t>
      </w:r>
      <w:r w:rsidR="00B77F54" w:rsidRPr="0080701D">
        <w:rPr>
          <w:bCs/>
          <w:color w:val="000000" w:themeColor="text1"/>
          <w:sz w:val="28"/>
          <w:szCs w:val="28"/>
        </w:rPr>
        <w:t xml:space="preserve"> </w:t>
      </w:r>
      <w:r w:rsidRPr="0080701D">
        <w:rPr>
          <w:bCs/>
          <w:color w:val="000000" w:themeColor="text1"/>
          <w:sz w:val="28"/>
          <w:szCs w:val="28"/>
        </w:rPr>
        <w:t>эффективности</w:t>
      </w:r>
      <w:r w:rsidR="00B77F54" w:rsidRPr="0080701D">
        <w:rPr>
          <w:bCs/>
          <w:color w:val="000000" w:themeColor="text1"/>
          <w:sz w:val="28"/>
          <w:szCs w:val="28"/>
        </w:rPr>
        <w:t xml:space="preserve"> </w:t>
      </w:r>
      <w:r w:rsidRPr="0080701D">
        <w:rPr>
          <w:bCs/>
          <w:color w:val="000000" w:themeColor="text1"/>
          <w:sz w:val="28"/>
          <w:szCs w:val="28"/>
        </w:rPr>
        <w:t>реализации</w:t>
      </w:r>
      <w:r w:rsidR="00B77F54" w:rsidRPr="0080701D">
        <w:rPr>
          <w:bCs/>
          <w:color w:val="000000" w:themeColor="text1"/>
          <w:sz w:val="28"/>
          <w:szCs w:val="28"/>
        </w:rPr>
        <w:t xml:space="preserve"> </w:t>
      </w:r>
      <w:r w:rsidRPr="0080701D">
        <w:rPr>
          <w:bCs/>
          <w:color w:val="000000" w:themeColor="text1"/>
          <w:sz w:val="28"/>
          <w:szCs w:val="28"/>
        </w:rPr>
        <w:t>стратегии</w:t>
      </w:r>
      <w:r w:rsidR="00B77F54" w:rsidRPr="0080701D">
        <w:rPr>
          <w:bCs/>
          <w:color w:val="000000" w:themeColor="text1"/>
          <w:sz w:val="28"/>
          <w:szCs w:val="28"/>
        </w:rPr>
        <w:t xml:space="preserve"> </w:t>
      </w:r>
      <w:r w:rsidRPr="0080701D">
        <w:rPr>
          <w:bCs/>
          <w:color w:val="000000" w:themeColor="text1"/>
          <w:sz w:val="28"/>
          <w:szCs w:val="28"/>
        </w:rPr>
        <w:t>являются:</w:t>
      </w:r>
    </w:p>
    <w:p w14:paraId="4A747726" w14:textId="77777777" w:rsidR="004545C8" w:rsidRPr="0080701D" w:rsidRDefault="004545C8" w:rsidP="007409BD">
      <w:pPr>
        <w:pStyle w:val="ad"/>
        <w:widowControl w:val="0"/>
        <w:numPr>
          <w:ilvl w:val="0"/>
          <w:numId w:val="6"/>
        </w:numPr>
        <w:shd w:val="clear" w:color="auto" w:fill="FFFFFF"/>
        <w:tabs>
          <w:tab w:val="left" w:pos="1134"/>
        </w:tabs>
        <w:spacing w:before="0" w:beforeAutospacing="0" w:after="0" w:afterAutospacing="0" w:line="360" w:lineRule="auto"/>
        <w:ind w:left="0" w:firstLine="709"/>
        <w:jc w:val="both"/>
        <w:rPr>
          <w:bCs/>
          <w:color w:val="000000" w:themeColor="text1"/>
          <w:sz w:val="28"/>
          <w:szCs w:val="28"/>
        </w:rPr>
      </w:pPr>
      <w:r w:rsidRPr="0080701D">
        <w:rPr>
          <w:bCs/>
          <w:color w:val="000000" w:themeColor="text1"/>
          <w:sz w:val="28"/>
          <w:szCs w:val="28"/>
        </w:rPr>
        <w:t>выполнение</w:t>
      </w:r>
      <w:r w:rsidR="00B77F54" w:rsidRPr="0080701D">
        <w:rPr>
          <w:bCs/>
          <w:color w:val="000000" w:themeColor="text1"/>
          <w:sz w:val="28"/>
          <w:szCs w:val="28"/>
        </w:rPr>
        <w:t xml:space="preserve"> </w:t>
      </w:r>
      <w:r w:rsidRPr="0080701D">
        <w:rPr>
          <w:bCs/>
          <w:color w:val="000000" w:themeColor="text1"/>
          <w:sz w:val="28"/>
          <w:szCs w:val="28"/>
        </w:rPr>
        <w:t>запланированных</w:t>
      </w:r>
      <w:r w:rsidR="00B77F54" w:rsidRPr="0080701D">
        <w:rPr>
          <w:bCs/>
          <w:color w:val="000000" w:themeColor="text1"/>
          <w:sz w:val="28"/>
          <w:szCs w:val="28"/>
        </w:rPr>
        <w:t xml:space="preserve"> </w:t>
      </w:r>
      <w:r w:rsidRPr="0080701D">
        <w:rPr>
          <w:bCs/>
          <w:color w:val="000000" w:themeColor="text1"/>
          <w:sz w:val="28"/>
          <w:szCs w:val="28"/>
        </w:rPr>
        <w:t>показателей</w:t>
      </w:r>
      <w:r w:rsidR="00B77F54" w:rsidRPr="0080701D">
        <w:rPr>
          <w:bCs/>
          <w:color w:val="000000" w:themeColor="text1"/>
          <w:sz w:val="28"/>
          <w:szCs w:val="28"/>
        </w:rPr>
        <w:t xml:space="preserve"> </w:t>
      </w:r>
      <w:r w:rsidRPr="0080701D">
        <w:rPr>
          <w:bCs/>
          <w:color w:val="000000" w:themeColor="text1"/>
          <w:sz w:val="28"/>
          <w:szCs w:val="28"/>
        </w:rPr>
        <w:t>стратегии;</w:t>
      </w:r>
    </w:p>
    <w:p w14:paraId="710BC01F" w14:textId="77777777" w:rsidR="004545C8" w:rsidRPr="0080701D" w:rsidRDefault="004545C8" w:rsidP="007409BD">
      <w:pPr>
        <w:pStyle w:val="ad"/>
        <w:widowControl w:val="0"/>
        <w:numPr>
          <w:ilvl w:val="0"/>
          <w:numId w:val="6"/>
        </w:numPr>
        <w:shd w:val="clear" w:color="auto" w:fill="FFFFFF"/>
        <w:tabs>
          <w:tab w:val="left" w:pos="1134"/>
        </w:tabs>
        <w:spacing w:before="0" w:beforeAutospacing="0" w:after="0" w:afterAutospacing="0" w:line="360" w:lineRule="auto"/>
        <w:ind w:left="0" w:firstLine="709"/>
        <w:jc w:val="both"/>
        <w:rPr>
          <w:bCs/>
          <w:color w:val="000000" w:themeColor="text1"/>
          <w:sz w:val="28"/>
          <w:szCs w:val="28"/>
        </w:rPr>
      </w:pPr>
      <w:r w:rsidRPr="0080701D">
        <w:rPr>
          <w:bCs/>
          <w:color w:val="000000" w:themeColor="text1"/>
          <w:sz w:val="28"/>
          <w:szCs w:val="28"/>
        </w:rPr>
        <w:lastRenderedPageBreak/>
        <w:t>соблюдение</w:t>
      </w:r>
      <w:r w:rsidR="00B77F54" w:rsidRPr="0080701D">
        <w:rPr>
          <w:bCs/>
          <w:color w:val="000000" w:themeColor="text1"/>
          <w:sz w:val="28"/>
          <w:szCs w:val="28"/>
        </w:rPr>
        <w:t xml:space="preserve"> </w:t>
      </w:r>
      <w:r w:rsidRPr="0080701D">
        <w:rPr>
          <w:bCs/>
          <w:color w:val="000000" w:themeColor="text1"/>
          <w:sz w:val="28"/>
          <w:szCs w:val="28"/>
        </w:rPr>
        <w:t>ограничений</w:t>
      </w:r>
      <w:r w:rsidR="00B77F54" w:rsidRPr="0080701D">
        <w:rPr>
          <w:bCs/>
          <w:color w:val="000000" w:themeColor="text1"/>
          <w:sz w:val="28"/>
          <w:szCs w:val="28"/>
        </w:rPr>
        <w:t xml:space="preserve"> </w:t>
      </w:r>
      <w:r w:rsidRPr="0080701D">
        <w:rPr>
          <w:bCs/>
          <w:color w:val="000000" w:themeColor="text1"/>
          <w:sz w:val="28"/>
          <w:szCs w:val="28"/>
        </w:rPr>
        <w:t>по</w:t>
      </w:r>
      <w:r w:rsidR="00B77F54" w:rsidRPr="0080701D">
        <w:rPr>
          <w:bCs/>
          <w:color w:val="000000" w:themeColor="text1"/>
          <w:sz w:val="28"/>
          <w:szCs w:val="28"/>
        </w:rPr>
        <w:t xml:space="preserve"> </w:t>
      </w:r>
      <w:r w:rsidRPr="0080701D">
        <w:rPr>
          <w:bCs/>
          <w:color w:val="000000" w:themeColor="text1"/>
          <w:sz w:val="28"/>
          <w:szCs w:val="28"/>
        </w:rPr>
        <w:t>имеющимся</w:t>
      </w:r>
      <w:r w:rsidR="00B77F54" w:rsidRPr="0080701D">
        <w:rPr>
          <w:bCs/>
          <w:color w:val="000000" w:themeColor="text1"/>
          <w:sz w:val="28"/>
          <w:szCs w:val="28"/>
        </w:rPr>
        <w:t xml:space="preserve"> </w:t>
      </w:r>
      <w:r w:rsidRPr="0080701D">
        <w:rPr>
          <w:bCs/>
          <w:color w:val="000000" w:themeColor="text1"/>
          <w:sz w:val="28"/>
          <w:szCs w:val="28"/>
        </w:rPr>
        <w:t>ресурсам;</w:t>
      </w:r>
    </w:p>
    <w:p w14:paraId="6AD664DD" w14:textId="7635EA55" w:rsidR="004545C8" w:rsidRPr="0080701D" w:rsidRDefault="004545C8" w:rsidP="007409BD">
      <w:pPr>
        <w:pStyle w:val="ad"/>
        <w:widowControl w:val="0"/>
        <w:numPr>
          <w:ilvl w:val="0"/>
          <w:numId w:val="6"/>
        </w:numPr>
        <w:shd w:val="clear" w:color="auto" w:fill="FFFFFF"/>
        <w:tabs>
          <w:tab w:val="left" w:pos="1134"/>
        </w:tabs>
        <w:spacing w:before="0" w:beforeAutospacing="0" w:after="0" w:afterAutospacing="0" w:line="360" w:lineRule="auto"/>
        <w:ind w:left="0" w:firstLine="709"/>
        <w:jc w:val="both"/>
        <w:rPr>
          <w:bCs/>
          <w:color w:val="000000" w:themeColor="text1"/>
          <w:sz w:val="28"/>
          <w:szCs w:val="28"/>
        </w:rPr>
      </w:pPr>
      <w:r w:rsidRPr="0080701D">
        <w:rPr>
          <w:bCs/>
          <w:color w:val="000000" w:themeColor="text1"/>
          <w:sz w:val="28"/>
          <w:szCs w:val="28"/>
        </w:rPr>
        <w:t>выполнение</w:t>
      </w:r>
      <w:r w:rsidR="00B77F54" w:rsidRPr="0080701D">
        <w:rPr>
          <w:bCs/>
          <w:color w:val="000000" w:themeColor="text1"/>
          <w:sz w:val="28"/>
          <w:szCs w:val="28"/>
        </w:rPr>
        <w:t xml:space="preserve"> </w:t>
      </w:r>
      <w:r w:rsidRPr="0080701D">
        <w:rPr>
          <w:bCs/>
          <w:color w:val="000000" w:themeColor="text1"/>
          <w:sz w:val="28"/>
          <w:szCs w:val="28"/>
        </w:rPr>
        <w:t>мероприятий</w:t>
      </w:r>
      <w:r w:rsidR="00B77F54" w:rsidRPr="0080701D">
        <w:rPr>
          <w:bCs/>
          <w:color w:val="000000" w:themeColor="text1"/>
          <w:sz w:val="28"/>
          <w:szCs w:val="28"/>
        </w:rPr>
        <w:t xml:space="preserve"> </w:t>
      </w:r>
      <w:r w:rsidRPr="0080701D">
        <w:rPr>
          <w:bCs/>
          <w:color w:val="000000" w:themeColor="text1"/>
          <w:sz w:val="28"/>
          <w:szCs w:val="28"/>
        </w:rPr>
        <w:t>стратегии</w:t>
      </w:r>
      <w:r w:rsidR="00B77F54" w:rsidRPr="0080701D">
        <w:rPr>
          <w:bCs/>
          <w:color w:val="000000" w:themeColor="text1"/>
          <w:sz w:val="28"/>
          <w:szCs w:val="28"/>
        </w:rPr>
        <w:t xml:space="preserve"> </w:t>
      </w:r>
      <w:r w:rsidRPr="0080701D">
        <w:rPr>
          <w:bCs/>
          <w:color w:val="000000" w:themeColor="text1"/>
          <w:sz w:val="28"/>
          <w:szCs w:val="28"/>
        </w:rPr>
        <w:t>в</w:t>
      </w:r>
      <w:r w:rsidR="00B77F54" w:rsidRPr="0080701D">
        <w:rPr>
          <w:bCs/>
          <w:color w:val="000000" w:themeColor="text1"/>
          <w:sz w:val="28"/>
          <w:szCs w:val="28"/>
        </w:rPr>
        <w:t xml:space="preserve"> </w:t>
      </w:r>
      <w:r w:rsidRPr="0080701D">
        <w:rPr>
          <w:bCs/>
          <w:color w:val="000000" w:themeColor="text1"/>
          <w:sz w:val="28"/>
          <w:szCs w:val="28"/>
        </w:rPr>
        <w:t>запланированные</w:t>
      </w:r>
      <w:r w:rsidR="00B77F54" w:rsidRPr="0080701D">
        <w:rPr>
          <w:bCs/>
          <w:color w:val="000000" w:themeColor="text1"/>
          <w:sz w:val="28"/>
          <w:szCs w:val="28"/>
        </w:rPr>
        <w:t xml:space="preserve"> </w:t>
      </w:r>
      <w:r w:rsidRPr="0080701D">
        <w:rPr>
          <w:bCs/>
          <w:color w:val="000000" w:themeColor="text1"/>
          <w:sz w:val="28"/>
          <w:szCs w:val="28"/>
        </w:rPr>
        <w:t>сроки</w:t>
      </w:r>
      <w:r w:rsidR="00D9511C" w:rsidRPr="0080701D">
        <w:rPr>
          <w:bCs/>
          <w:color w:val="000000" w:themeColor="text1"/>
          <w:sz w:val="28"/>
          <w:szCs w:val="28"/>
        </w:rPr>
        <w:t xml:space="preserve"> [2, </w:t>
      </w:r>
      <w:r w:rsidR="00D9511C" w:rsidRPr="0080701D">
        <w:rPr>
          <w:bCs/>
          <w:color w:val="000000" w:themeColor="text1"/>
          <w:sz w:val="28"/>
          <w:szCs w:val="28"/>
          <w:lang w:val="en-US"/>
        </w:rPr>
        <w:t>c</w:t>
      </w:r>
      <w:r w:rsidR="00D9511C" w:rsidRPr="0080701D">
        <w:rPr>
          <w:bCs/>
          <w:color w:val="000000" w:themeColor="text1"/>
          <w:sz w:val="28"/>
          <w:szCs w:val="28"/>
        </w:rPr>
        <w:t>. 45]</w:t>
      </w:r>
      <w:r w:rsidR="00FB3F71" w:rsidRPr="0080701D">
        <w:rPr>
          <w:bCs/>
          <w:color w:val="000000" w:themeColor="text1"/>
          <w:sz w:val="28"/>
          <w:szCs w:val="28"/>
        </w:rPr>
        <w:t>.</w:t>
      </w:r>
    </w:p>
    <w:p w14:paraId="749DF710" w14:textId="7B91E4D3" w:rsidR="00E6441C" w:rsidRPr="0080701D" w:rsidRDefault="00626AA4" w:rsidP="007409BD">
      <w:pPr>
        <w:pStyle w:val="ad"/>
        <w:widowControl w:val="0"/>
        <w:shd w:val="clear" w:color="auto" w:fill="FFFFFF"/>
        <w:tabs>
          <w:tab w:val="left" w:pos="1134"/>
        </w:tabs>
        <w:spacing w:before="0" w:beforeAutospacing="0" w:after="0" w:afterAutospacing="0" w:line="360" w:lineRule="auto"/>
        <w:ind w:firstLine="709"/>
        <w:jc w:val="both"/>
        <w:rPr>
          <w:rFonts w:eastAsiaTheme="minorHAnsi"/>
          <w:bCs/>
          <w:color w:val="000000" w:themeColor="text1"/>
          <w:sz w:val="28"/>
          <w:szCs w:val="28"/>
          <w:lang w:eastAsia="en-US"/>
        </w:rPr>
      </w:pPr>
      <w:r w:rsidRPr="0080701D">
        <w:rPr>
          <w:rFonts w:eastAsiaTheme="minorHAnsi"/>
          <w:bCs/>
          <w:color w:val="000000" w:themeColor="text1"/>
          <w:sz w:val="28"/>
          <w:szCs w:val="28"/>
          <w:lang w:eastAsia="en-US"/>
        </w:rPr>
        <w:t>В результате деятельности каждая компания приобретает опыт, лучше видит перспективы развития, конъюнктуру рынка, что дает новые возможности, рождает свежие, интересные идеи. Только первоклассная стратегия и ее адекватная реализация могут привести компанию к прочным позициям на рынке.</w:t>
      </w:r>
    </w:p>
    <w:p w14:paraId="0BA09B6A" w14:textId="480BAF63" w:rsidR="00046187" w:rsidRPr="0080701D" w:rsidRDefault="00046187" w:rsidP="00317028">
      <w:pPr>
        <w:pStyle w:val="2"/>
        <w:keepNext w:val="0"/>
        <w:keepLines w:val="0"/>
        <w:widowControl w:val="0"/>
        <w:spacing w:line="360" w:lineRule="auto"/>
        <w:ind w:firstLine="851"/>
        <w:jc w:val="both"/>
        <w:rPr>
          <w:rFonts w:ascii="Times New Roman" w:hAnsi="Times New Roman" w:cs="Times New Roman"/>
          <w:bCs/>
          <w:color w:val="000000" w:themeColor="text1"/>
          <w:sz w:val="28"/>
          <w:szCs w:val="28"/>
        </w:rPr>
      </w:pPr>
      <w:bookmarkStart w:id="9" w:name="_Toc71074363"/>
      <w:bookmarkStart w:id="10" w:name="_Toc72082129"/>
    </w:p>
    <w:p w14:paraId="03544774" w14:textId="77777777" w:rsidR="00155F64" w:rsidRPr="0080701D" w:rsidRDefault="00155F64" w:rsidP="00155F64"/>
    <w:p w14:paraId="6B1C04FD" w14:textId="186D1455" w:rsidR="00985595" w:rsidRPr="0080701D" w:rsidRDefault="000157FF" w:rsidP="00102E3B">
      <w:pPr>
        <w:pStyle w:val="2"/>
        <w:keepNext w:val="0"/>
        <w:keepLines w:val="0"/>
        <w:widowControl w:val="0"/>
        <w:spacing w:before="0" w:line="360" w:lineRule="auto"/>
        <w:ind w:firstLine="709"/>
        <w:jc w:val="both"/>
        <w:rPr>
          <w:rFonts w:ascii="Times New Roman" w:hAnsi="Times New Roman" w:cs="Times New Roman"/>
          <w:b/>
          <w:i/>
          <w:iCs/>
          <w:color w:val="000000" w:themeColor="text1"/>
          <w:sz w:val="28"/>
          <w:szCs w:val="28"/>
        </w:rPr>
      </w:pPr>
      <w:bookmarkStart w:id="11" w:name="_Toc135148305"/>
      <w:r w:rsidRPr="0080701D">
        <w:rPr>
          <w:rFonts w:ascii="Times New Roman" w:hAnsi="Times New Roman" w:cs="Times New Roman"/>
          <w:b/>
          <w:color w:val="000000" w:themeColor="text1"/>
          <w:sz w:val="28"/>
          <w:szCs w:val="28"/>
        </w:rPr>
        <w:t>1.3</w:t>
      </w:r>
      <w:r w:rsidR="00102E3B" w:rsidRPr="0080701D">
        <w:rPr>
          <w:rFonts w:ascii="Times New Roman" w:hAnsi="Times New Roman" w:cs="Times New Roman"/>
          <w:b/>
          <w:color w:val="000000" w:themeColor="text1"/>
          <w:sz w:val="28"/>
          <w:szCs w:val="28"/>
        </w:rPr>
        <w:t>.</w:t>
      </w:r>
      <w:r w:rsidR="00B77F54" w:rsidRPr="0080701D">
        <w:rPr>
          <w:rFonts w:ascii="Times New Roman" w:hAnsi="Times New Roman" w:cs="Times New Roman"/>
          <w:b/>
          <w:i/>
          <w:iCs/>
          <w:color w:val="000000" w:themeColor="text1"/>
          <w:sz w:val="28"/>
          <w:szCs w:val="28"/>
        </w:rPr>
        <w:t xml:space="preserve"> </w:t>
      </w:r>
      <w:r w:rsidR="00985595" w:rsidRPr="0080701D">
        <w:rPr>
          <w:rFonts w:ascii="Times New Roman" w:hAnsi="Times New Roman" w:cs="Times New Roman"/>
          <w:b/>
          <w:color w:val="000000" w:themeColor="text1"/>
          <w:sz w:val="28"/>
          <w:szCs w:val="28"/>
        </w:rPr>
        <w:t>Ос</w:t>
      </w:r>
      <w:r w:rsidR="00616484" w:rsidRPr="0080701D">
        <w:rPr>
          <w:rFonts w:ascii="Times New Roman" w:hAnsi="Times New Roman" w:cs="Times New Roman"/>
          <w:b/>
          <w:color w:val="000000" w:themeColor="text1"/>
          <w:sz w:val="28"/>
          <w:szCs w:val="28"/>
        </w:rPr>
        <w:t>новные этапы</w:t>
      </w:r>
      <w:r w:rsidR="00B77F54" w:rsidRPr="0080701D">
        <w:rPr>
          <w:rFonts w:ascii="Times New Roman" w:hAnsi="Times New Roman" w:cs="Times New Roman"/>
          <w:b/>
          <w:color w:val="000000" w:themeColor="text1"/>
          <w:sz w:val="28"/>
          <w:szCs w:val="28"/>
        </w:rPr>
        <w:t xml:space="preserve"> </w:t>
      </w:r>
      <w:r w:rsidR="00985595" w:rsidRPr="0080701D">
        <w:rPr>
          <w:rFonts w:ascii="Times New Roman" w:hAnsi="Times New Roman" w:cs="Times New Roman"/>
          <w:b/>
          <w:color w:val="000000" w:themeColor="text1"/>
          <w:sz w:val="28"/>
          <w:szCs w:val="28"/>
        </w:rPr>
        <w:t>стратегического</w:t>
      </w:r>
      <w:r w:rsidR="00B77F54" w:rsidRPr="0080701D">
        <w:rPr>
          <w:rFonts w:ascii="Times New Roman" w:hAnsi="Times New Roman" w:cs="Times New Roman"/>
          <w:b/>
          <w:color w:val="000000" w:themeColor="text1"/>
          <w:sz w:val="28"/>
          <w:szCs w:val="28"/>
        </w:rPr>
        <w:t xml:space="preserve"> </w:t>
      </w:r>
      <w:r w:rsidR="00985595" w:rsidRPr="0080701D">
        <w:rPr>
          <w:rFonts w:ascii="Times New Roman" w:hAnsi="Times New Roman" w:cs="Times New Roman"/>
          <w:b/>
          <w:color w:val="000000" w:themeColor="text1"/>
          <w:sz w:val="28"/>
          <w:szCs w:val="28"/>
        </w:rPr>
        <w:t>управления</w:t>
      </w:r>
      <w:r w:rsidR="00B77F54" w:rsidRPr="0080701D">
        <w:rPr>
          <w:rFonts w:ascii="Times New Roman" w:hAnsi="Times New Roman" w:cs="Times New Roman"/>
          <w:b/>
          <w:color w:val="000000" w:themeColor="text1"/>
          <w:sz w:val="28"/>
          <w:szCs w:val="28"/>
        </w:rPr>
        <w:t xml:space="preserve"> </w:t>
      </w:r>
      <w:bookmarkEnd w:id="9"/>
      <w:bookmarkEnd w:id="10"/>
      <w:r w:rsidR="00046055" w:rsidRPr="0080701D">
        <w:rPr>
          <w:rFonts w:ascii="Times New Roman" w:hAnsi="Times New Roman" w:cs="Times New Roman"/>
          <w:b/>
          <w:color w:val="000000" w:themeColor="text1"/>
          <w:sz w:val="28"/>
          <w:szCs w:val="28"/>
        </w:rPr>
        <w:t>в организациях</w:t>
      </w:r>
      <w:bookmarkEnd w:id="11"/>
    </w:p>
    <w:p w14:paraId="1E8D5917" w14:textId="77777777" w:rsidR="00274EEA" w:rsidRPr="0080701D" w:rsidRDefault="00274EEA" w:rsidP="00317028">
      <w:pPr>
        <w:pStyle w:val="a3"/>
        <w:widowControl w:val="0"/>
        <w:spacing w:after="0" w:line="360" w:lineRule="auto"/>
        <w:ind w:left="0" w:firstLine="851"/>
        <w:contextualSpacing w:val="0"/>
        <w:jc w:val="both"/>
        <w:rPr>
          <w:rFonts w:ascii="Times New Roman" w:hAnsi="Times New Roman" w:cs="Times New Roman"/>
          <w:bCs/>
          <w:color w:val="000000" w:themeColor="text1"/>
          <w:sz w:val="28"/>
          <w:szCs w:val="28"/>
        </w:rPr>
      </w:pPr>
    </w:p>
    <w:p w14:paraId="56C6E9CB" w14:textId="77777777" w:rsidR="00230531" w:rsidRPr="0080701D" w:rsidRDefault="00230531" w:rsidP="007409BD">
      <w:pPr>
        <w:pStyle w:val="a3"/>
        <w:widowControl w:val="0"/>
        <w:spacing w:after="0" w:line="360" w:lineRule="auto"/>
        <w:ind w:left="0" w:firstLine="709"/>
        <w:contextualSpacing w:val="0"/>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Выбор стратегии, ведущей к успеху, требует профессиональных знаний технологий стратегического управления. Только овладение ими в совершенстве позволяет очень быстро находить единственно верные стратегии развития организации, обеспечивая тем самым возможность ее успешной реализации.</w:t>
      </w:r>
    </w:p>
    <w:p w14:paraId="6868DEDB" w14:textId="38FDEB02" w:rsidR="00AD6766" w:rsidRPr="0080701D" w:rsidRDefault="00230531" w:rsidP="007409BD">
      <w:pPr>
        <w:pStyle w:val="a3"/>
        <w:widowControl w:val="0"/>
        <w:spacing w:after="0" w:line="360" w:lineRule="auto"/>
        <w:ind w:left="0" w:firstLine="709"/>
        <w:contextualSpacing w:val="0"/>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 xml:space="preserve">Таким образом, стратегическое управление </w:t>
      </w:r>
      <w:r w:rsidR="00B344DA" w:rsidRPr="0080701D">
        <w:rPr>
          <w:rFonts w:ascii="Times New Roman" w:hAnsi="Times New Roman" w:cs="Times New Roman"/>
          <w:bCs/>
          <w:color w:val="000000" w:themeColor="text1"/>
          <w:sz w:val="28"/>
          <w:szCs w:val="28"/>
        </w:rPr>
        <w:t>предприятием</w:t>
      </w:r>
      <w:r w:rsidRPr="0080701D">
        <w:rPr>
          <w:rFonts w:ascii="Times New Roman" w:hAnsi="Times New Roman" w:cs="Times New Roman"/>
          <w:bCs/>
          <w:color w:val="000000" w:themeColor="text1"/>
          <w:sz w:val="28"/>
          <w:szCs w:val="28"/>
        </w:rPr>
        <w:t xml:space="preserve"> осуществляется с учетом сильного влияния внешней среды, и прежде всего социальных факторов: модных тенденций, демографических изменений</w:t>
      </w:r>
      <w:r w:rsidR="00AD6766" w:rsidRPr="0080701D">
        <w:rPr>
          <w:rFonts w:ascii="Times New Roman" w:hAnsi="Times New Roman" w:cs="Times New Roman"/>
          <w:bCs/>
          <w:color w:val="000000" w:themeColor="text1"/>
          <w:sz w:val="28"/>
          <w:szCs w:val="28"/>
        </w:rPr>
        <w:t xml:space="preserve">. Необходимо отметить и высокий уровень конкуренции, связанный с возможностями для быстрого переключения клиентов между различными </w:t>
      </w:r>
      <w:r w:rsidR="00B344DA" w:rsidRPr="0080701D">
        <w:rPr>
          <w:rFonts w:ascii="Times New Roman" w:hAnsi="Times New Roman" w:cs="Times New Roman"/>
          <w:bCs/>
          <w:color w:val="000000" w:themeColor="text1"/>
          <w:sz w:val="28"/>
          <w:szCs w:val="28"/>
        </w:rPr>
        <w:t>компаниями</w:t>
      </w:r>
      <w:r w:rsidR="00D9511C" w:rsidRPr="0080701D">
        <w:rPr>
          <w:rFonts w:ascii="Times New Roman" w:hAnsi="Times New Roman" w:cs="Times New Roman"/>
          <w:bCs/>
          <w:color w:val="000000" w:themeColor="text1"/>
          <w:sz w:val="28"/>
          <w:szCs w:val="28"/>
        </w:rPr>
        <w:t xml:space="preserve"> [5, </w:t>
      </w:r>
      <w:r w:rsidR="00D9511C" w:rsidRPr="0080701D">
        <w:rPr>
          <w:rFonts w:ascii="Times New Roman" w:hAnsi="Times New Roman" w:cs="Times New Roman"/>
          <w:bCs/>
          <w:color w:val="000000" w:themeColor="text1"/>
          <w:sz w:val="28"/>
          <w:szCs w:val="28"/>
          <w:lang w:val="en-US"/>
        </w:rPr>
        <w:t>c</w:t>
      </w:r>
      <w:r w:rsidR="00D9511C" w:rsidRPr="0080701D">
        <w:rPr>
          <w:rFonts w:ascii="Times New Roman" w:hAnsi="Times New Roman" w:cs="Times New Roman"/>
          <w:bCs/>
          <w:color w:val="000000" w:themeColor="text1"/>
          <w:sz w:val="28"/>
          <w:szCs w:val="28"/>
        </w:rPr>
        <w:t>. 32]</w:t>
      </w:r>
      <w:r w:rsidR="00FB3F71" w:rsidRPr="0080701D">
        <w:rPr>
          <w:rFonts w:ascii="Times New Roman" w:hAnsi="Times New Roman" w:cs="Times New Roman"/>
          <w:bCs/>
          <w:color w:val="000000" w:themeColor="text1"/>
          <w:sz w:val="28"/>
          <w:szCs w:val="28"/>
        </w:rPr>
        <w:t>.</w:t>
      </w:r>
    </w:p>
    <w:p w14:paraId="748F35DE" w14:textId="499B2D1B" w:rsidR="00B344DA" w:rsidRPr="0080701D" w:rsidRDefault="00B344DA" w:rsidP="007409BD">
      <w:pPr>
        <w:widowControl w:val="0"/>
        <w:spacing w:after="0" w:line="360" w:lineRule="auto"/>
        <w:ind w:firstLine="709"/>
        <w:jc w:val="both"/>
        <w:rPr>
          <w:rFonts w:ascii="Times New Roman" w:eastAsia="Calibri" w:hAnsi="Times New Roman"/>
          <w:bCs/>
          <w:sz w:val="28"/>
          <w:szCs w:val="28"/>
        </w:rPr>
      </w:pPr>
      <w:r w:rsidRPr="0080701D">
        <w:rPr>
          <w:rFonts w:ascii="Times New Roman" w:eastAsia="Calibri" w:hAnsi="Times New Roman"/>
          <w:bCs/>
          <w:sz w:val="28"/>
          <w:szCs w:val="28"/>
        </w:rPr>
        <w:t xml:space="preserve">Процесс проектирования системы стратегического управления предприятием должен основываться на всей системе используемых методов с учетом этапов проектирования и ситуации разработки. </w:t>
      </w:r>
    </w:p>
    <w:p w14:paraId="35127657" w14:textId="77777777" w:rsidR="00B344DA" w:rsidRPr="0080701D" w:rsidRDefault="00B344DA" w:rsidP="007409BD">
      <w:pPr>
        <w:widowControl w:val="0"/>
        <w:spacing w:after="0" w:line="360" w:lineRule="auto"/>
        <w:ind w:firstLine="709"/>
        <w:jc w:val="both"/>
        <w:rPr>
          <w:rFonts w:ascii="Times New Roman" w:eastAsia="Calibri" w:hAnsi="Times New Roman"/>
          <w:bCs/>
          <w:sz w:val="28"/>
          <w:szCs w:val="28"/>
        </w:rPr>
      </w:pPr>
      <w:r w:rsidRPr="0080701D">
        <w:rPr>
          <w:rFonts w:ascii="Times New Roman" w:eastAsia="Calibri" w:hAnsi="Times New Roman"/>
          <w:bCs/>
          <w:sz w:val="28"/>
          <w:szCs w:val="28"/>
        </w:rPr>
        <w:t>Этапы проектирования системы стратегического управления предприятия более детально рассмотрены ниже.</w:t>
      </w:r>
    </w:p>
    <w:p w14:paraId="2052C8A4" w14:textId="584C8857" w:rsidR="00B344DA" w:rsidRPr="0080701D" w:rsidRDefault="00B344DA" w:rsidP="007409BD">
      <w:pPr>
        <w:pStyle w:val="a3"/>
        <w:widowControl w:val="0"/>
        <w:numPr>
          <w:ilvl w:val="0"/>
          <w:numId w:val="23"/>
        </w:numPr>
        <w:spacing w:after="0" w:line="360" w:lineRule="auto"/>
        <w:ind w:left="0" w:firstLine="709"/>
        <w:contextualSpacing w:val="0"/>
        <w:jc w:val="both"/>
        <w:rPr>
          <w:rFonts w:ascii="Times New Roman" w:eastAsia="Calibri" w:hAnsi="Times New Roman" w:cs="Times New Roman"/>
          <w:bCs/>
          <w:sz w:val="28"/>
          <w:szCs w:val="28"/>
        </w:rPr>
      </w:pPr>
      <w:r w:rsidRPr="0080701D">
        <w:rPr>
          <w:rFonts w:ascii="Times New Roman" w:eastAsia="Calibri" w:hAnsi="Times New Roman" w:cs="Times New Roman"/>
          <w:bCs/>
          <w:sz w:val="28"/>
          <w:szCs w:val="28"/>
        </w:rPr>
        <w:t xml:space="preserve">Предпроектная подготовка. Перед тем как преступить к совершенствованию </w:t>
      </w:r>
      <w:r w:rsidR="009522E9" w:rsidRPr="0080701D">
        <w:rPr>
          <w:rFonts w:ascii="Times New Roman" w:eastAsia="Calibri" w:hAnsi="Times New Roman" w:cs="Times New Roman"/>
          <w:bCs/>
          <w:sz w:val="28"/>
          <w:szCs w:val="28"/>
        </w:rPr>
        <w:t>стратегии управления</w:t>
      </w:r>
      <w:r w:rsidRPr="0080701D">
        <w:rPr>
          <w:rFonts w:ascii="Times New Roman" w:eastAsia="Calibri" w:hAnsi="Times New Roman" w:cs="Times New Roman"/>
          <w:bCs/>
          <w:sz w:val="28"/>
          <w:szCs w:val="28"/>
        </w:rPr>
        <w:t xml:space="preserve"> мал</w:t>
      </w:r>
      <w:r w:rsidR="009522E9" w:rsidRPr="0080701D">
        <w:rPr>
          <w:rFonts w:ascii="Times New Roman" w:eastAsia="Calibri" w:hAnsi="Times New Roman" w:cs="Times New Roman"/>
          <w:bCs/>
          <w:sz w:val="28"/>
          <w:szCs w:val="28"/>
        </w:rPr>
        <w:t>ым</w:t>
      </w:r>
      <w:r w:rsidRPr="0080701D">
        <w:rPr>
          <w:rFonts w:ascii="Times New Roman" w:eastAsia="Calibri" w:hAnsi="Times New Roman" w:cs="Times New Roman"/>
          <w:bCs/>
          <w:sz w:val="28"/>
          <w:szCs w:val="28"/>
        </w:rPr>
        <w:t xml:space="preserve"> предприяти</w:t>
      </w:r>
      <w:r w:rsidR="009522E9" w:rsidRPr="0080701D">
        <w:rPr>
          <w:rFonts w:ascii="Times New Roman" w:eastAsia="Calibri" w:hAnsi="Times New Roman" w:cs="Times New Roman"/>
          <w:bCs/>
          <w:sz w:val="28"/>
          <w:szCs w:val="28"/>
        </w:rPr>
        <w:t>ем</w:t>
      </w:r>
      <w:r w:rsidRPr="0080701D">
        <w:rPr>
          <w:rFonts w:ascii="Times New Roman" w:eastAsia="Calibri" w:hAnsi="Times New Roman" w:cs="Times New Roman"/>
          <w:bCs/>
          <w:sz w:val="28"/>
          <w:szCs w:val="28"/>
        </w:rPr>
        <w:t xml:space="preserve"> устанавливаются цели предприятия, учитывая внешнюю среду функционирования организации. Внешняя среда воздействует на компанию прямо или косвенно. Например, прямое влияние на организацию имеют ее стейкхолдеры: акционеры, учредители, поставщики, потребители и т.д. Технология производства, экономика, политика, </w:t>
      </w:r>
      <w:r w:rsidRPr="0080701D">
        <w:rPr>
          <w:rFonts w:ascii="Times New Roman" w:eastAsia="Calibri" w:hAnsi="Times New Roman" w:cs="Times New Roman"/>
          <w:bCs/>
          <w:sz w:val="28"/>
          <w:szCs w:val="28"/>
        </w:rPr>
        <w:lastRenderedPageBreak/>
        <w:t>социо</w:t>
      </w:r>
      <w:r w:rsidR="00791D7E" w:rsidRPr="0080701D">
        <w:rPr>
          <w:rFonts w:ascii="Times New Roman" w:eastAsia="Calibri" w:hAnsi="Times New Roman" w:cs="Times New Roman"/>
          <w:bCs/>
          <w:sz w:val="28"/>
          <w:szCs w:val="28"/>
        </w:rPr>
        <w:t>-</w:t>
      </w:r>
      <w:r w:rsidRPr="0080701D">
        <w:rPr>
          <w:rFonts w:ascii="Times New Roman" w:eastAsia="Calibri" w:hAnsi="Times New Roman" w:cs="Times New Roman"/>
          <w:bCs/>
          <w:sz w:val="28"/>
          <w:szCs w:val="28"/>
        </w:rPr>
        <w:t>культура, местное население имеют косвенное воздействие</w:t>
      </w:r>
      <w:r w:rsidR="00274EEA" w:rsidRPr="0080701D">
        <w:rPr>
          <w:rFonts w:ascii="Times New Roman" w:eastAsia="Calibri" w:hAnsi="Times New Roman" w:cs="Times New Roman"/>
          <w:bCs/>
          <w:sz w:val="28"/>
          <w:szCs w:val="28"/>
        </w:rPr>
        <w:t>.</w:t>
      </w:r>
    </w:p>
    <w:p w14:paraId="2480264B" w14:textId="5AD30E3B" w:rsidR="00B344DA" w:rsidRPr="0080701D" w:rsidRDefault="00B344DA" w:rsidP="007409BD">
      <w:pPr>
        <w:pStyle w:val="a3"/>
        <w:widowControl w:val="0"/>
        <w:numPr>
          <w:ilvl w:val="0"/>
          <w:numId w:val="23"/>
        </w:numPr>
        <w:spacing w:after="0" w:line="360" w:lineRule="auto"/>
        <w:ind w:left="0" w:firstLine="709"/>
        <w:contextualSpacing w:val="0"/>
        <w:jc w:val="both"/>
        <w:rPr>
          <w:rFonts w:ascii="Times New Roman" w:eastAsia="Calibri" w:hAnsi="Times New Roman"/>
          <w:bCs/>
          <w:sz w:val="28"/>
          <w:szCs w:val="28"/>
        </w:rPr>
      </w:pPr>
      <w:r w:rsidRPr="0080701D">
        <w:rPr>
          <w:rFonts w:ascii="Times New Roman" w:hAnsi="Times New Roman" w:cs="Times New Roman"/>
          <w:bCs/>
          <w:sz w:val="28"/>
          <w:szCs w:val="28"/>
        </w:rPr>
        <w:t xml:space="preserve">Диагностика системы управления. Второй этап проектирования системы управления малым предприятием – это диагностика и анализ действующей структуры. Система управления оценивается по различным критериям. Например, оценивается соответствие целям и задачам предприятия, степень эффективности и рациональности. </w:t>
      </w:r>
      <w:r w:rsidRPr="0080701D">
        <w:rPr>
          <w:rFonts w:ascii="Times New Roman" w:hAnsi="Times New Roman"/>
          <w:bCs/>
          <w:sz w:val="28"/>
          <w:szCs w:val="28"/>
        </w:rPr>
        <w:t>На данном этапе важно определить, насколько система управления предприятия целесообразна с точки зрения оценочных критериев и показателей (в соответствии с методологией и принципами управления)</w:t>
      </w:r>
      <w:r w:rsidR="00274EEA" w:rsidRPr="0080701D">
        <w:rPr>
          <w:rFonts w:ascii="Times New Roman" w:hAnsi="Times New Roman"/>
          <w:bCs/>
          <w:sz w:val="28"/>
          <w:szCs w:val="28"/>
        </w:rPr>
        <w:t>.</w:t>
      </w:r>
      <w:r w:rsidRPr="0080701D">
        <w:rPr>
          <w:rFonts w:ascii="Times New Roman" w:hAnsi="Times New Roman"/>
          <w:bCs/>
          <w:sz w:val="28"/>
          <w:szCs w:val="28"/>
        </w:rPr>
        <w:t xml:space="preserve"> Диагностика и анализ </w:t>
      </w:r>
      <w:r w:rsidR="0098099C" w:rsidRPr="0080701D">
        <w:rPr>
          <w:rFonts w:ascii="Times New Roman" w:hAnsi="Times New Roman"/>
          <w:bCs/>
          <w:sz w:val="28"/>
          <w:szCs w:val="28"/>
        </w:rPr>
        <w:t xml:space="preserve">стратегии управления </w:t>
      </w:r>
      <w:r w:rsidRPr="0080701D">
        <w:rPr>
          <w:rFonts w:ascii="Times New Roman" w:hAnsi="Times New Roman"/>
          <w:bCs/>
          <w:sz w:val="28"/>
          <w:szCs w:val="28"/>
        </w:rPr>
        <w:t>проводится руководителями компании с помощью специалистов стратегического планирования. После выявления проблем и недостатков, принимается решение о необходимости корректировки</w:t>
      </w:r>
      <w:r w:rsidR="0098099C" w:rsidRPr="0080701D">
        <w:rPr>
          <w:rFonts w:ascii="Times New Roman" w:hAnsi="Times New Roman"/>
          <w:bCs/>
          <w:sz w:val="28"/>
          <w:szCs w:val="28"/>
        </w:rPr>
        <w:t xml:space="preserve"> стратегии</w:t>
      </w:r>
      <w:r w:rsidR="00D9511C" w:rsidRPr="0080701D">
        <w:rPr>
          <w:rFonts w:ascii="Times New Roman" w:hAnsi="Times New Roman"/>
          <w:bCs/>
          <w:sz w:val="28"/>
          <w:szCs w:val="28"/>
        </w:rPr>
        <w:t xml:space="preserve"> </w:t>
      </w:r>
      <w:r w:rsidR="00D9511C" w:rsidRPr="0080701D">
        <w:rPr>
          <w:rFonts w:ascii="Times New Roman" w:hAnsi="Times New Roman" w:cs="Times New Roman"/>
          <w:bCs/>
          <w:color w:val="000000" w:themeColor="text1"/>
          <w:sz w:val="28"/>
          <w:szCs w:val="28"/>
        </w:rPr>
        <w:t xml:space="preserve">[4, </w:t>
      </w:r>
      <w:r w:rsidR="00D9511C" w:rsidRPr="0080701D">
        <w:rPr>
          <w:rFonts w:ascii="Times New Roman" w:hAnsi="Times New Roman" w:cs="Times New Roman"/>
          <w:bCs/>
          <w:color w:val="000000" w:themeColor="text1"/>
          <w:sz w:val="28"/>
          <w:szCs w:val="28"/>
          <w:lang w:val="en-US"/>
        </w:rPr>
        <w:t>c</w:t>
      </w:r>
      <w:r w:rsidR="00D9511C" w:rsidRPr="0080701D">
        <w:rPr>
          <w:rFonts w:ascii="Times New Roman" w:hAnsi="Times New Roman" w:cs="Times New Roman"/>
          <w:bCs/>
          <w:color w:val="000000" w:themeColor="text1"/>
          <w:sz w:val="28"/>
          <w:szCs w:val="28"/>
        </w:rPr>
        <w:t>. 214]</w:t>
      </w:r>
      <w:r w:rsidR="00FB3F71" w:rsidRPr="0080701D">
        <w:rPr>
          <w:rFonts w:ascii="Times New Roman" w:hAnsi="Times New Roman"/>
          <w:bCs/>
          <w:sz w:val="28"/>
          <w:szCs w:val="28"/>
        </w:rPr>
        <w:t>.</w:t>
      </w:r>
    </w:p>
    <w:p w14:paraId="6483F857" w14:textId="26FA9C65" w:rsidR="00B344DA" w:rsidRPr="0080701D" w:rsidRDefault="00B344DA" w:rsidP="007409BD">
      <w:pPr>
        <w:pStyle w:val="a3"/>
        <w:widowControl w:val="0"/>
        <w:numPr>
          <w:ilvl w:val="0"/>
          <w:numId w:val="23"/>
        </w:numPr>
        <w:spacing w:after="0" w:line="360" w:lineRule="auto"/>
        <w:ind w:left="0" w:firstLine="709"/>
        <w:jc w:val="both"/>
        <w:rPr>
          <w:rFonts w:ascii="Times New Roman" w:hAnsi="Times New Roman"/>
          <w:bCs/>
          <w:sz w:val="28"/>
          <w:szCs w:val="28"/>
          <w:lang w:val="uk-UA"/>
        </w:rPr>
      </w:pPr>
      <w:r w:rsidRPr="0080701D">
        <w:rPr>
          <w:rFonts w:ascii="Times New Roman" w:eastAsia="Calibri" w:hAnsi="Times New Roman" w:cs="Times New Roman"/>
          <w:bCs/>
          <w:sz w:val="28"/>
          <w:szCs w:val="28"/>
        </w:rPr>
        <w:t>Создание эффективной с</w:t>
      </w:r>
      <w:r w:rsidR="0098099C" w:rsidRPr="0080701D">
        <w:rPr>
          <w:rFonts w:ascii="Times New Roman" w:eastAsia="Calibri" w:hAnsi="Times New Roman" w:cs="Times New Roman"/>
          <w:bCs/>
          <w:sz w:val="28"/>
          <w:szCs w:val="28"/>
        </w:rPr>
        <w:t>тратегии</w:t>
      </w:r>
      <w:r w:rsidRPr="0080701D">
        <w:rPr>
          <w:rFonts w:ascii="Times New Roman" w:eastAsia="Calibri" w:hAnsi="Times New Roman" w:cs="Times New Roman"/>
          <w:bCs/>
          <w:sz w:val="28"/>
          <w:szCs w:val="28"/>
        </w:rPr>
        <w:t xml:space="preserve"> управления.</w:t>
      </w:r>
      <w:r w:rsidR="00317028" w:rsidRPr="0080701D">
        <w:rPr>
          <w:rFonts w:ascii="Times New Roman" w:eastAsia="Calibri" w:hAnsi="Times New Roman" w:cs="Times New Roman"/>
          <w:bCs/>
          <w:sz w:val="28"/>
          <w:szCs w:val="28"/>
        </w:rPr>
        <w:t xml:space="preserve"> </w:t>
      </w:r>
      <w:r w:rsidRPr="0080701D">
        <w:rPr>
          <w:rFonts w:ascii="Times New Roman" w:hAnsi="Times New Roman"/>
          <w:bCs/>
          <w:sz w:val="28"/>
          <w:szCs w:val="28"/>
          <w:lang w:val="uk-UA"/>
        </w:rPr>
        <w:t>Для успешно</w:t>
      </w:r>
      <w:r w:rsidR="0098099C" w:rsidRPr="0080701D">
        <w:rPr>
          <w:rFonts w:ascii="Times New Roman" w:hAnsi="Times New Roman"/>
          <w:bCs/>
          <w:sz w:val="28"/>
          <w:szCs w:val="28"/>
          <w:lang w:val="uk-UA"/>
        </w:rPr>
        <w:t>го</w:t>
      </w:r>
      <w:r w:rsidRPr="0080701D">
        <w:rPr>
          <w:rFonts w:ascii="Times New Roman" w:hAnsi="Times New Roman"/>
          <w:bCs/>
          <w:sz w:val="28"/>
          <w:szCs w:val="28"/>
          <w:lang w:val="uk-UA"/>
        </w:rPr>
        <w:t xml:space="preserve"> </w:t>
      </w:r>
      <w:r w:rsidR="0098099C" w:rsidRPr="0080701D">
        <w:rPr>
          <w:rFonts w:ascii="Times New Roman" w:hAnsi="Times New Roman"/>
          <w:bCs/>
          <w:sz w:val="28"/>
          <w:szCs w:val="28"/>
          <w:lang w:val="uk-UA"/>
        </w:rPr>
        <w:t>стратегического</w:t>
      </w:r>
      <w:r w:rsidRPr="0080701D">
        <w:rPr>
          <w:rFonts w:ascii="Times New Roman" w:hAnsi="Times New Roman"/>
          <w:bCs/>
          <w:sz w:val="28"/>
          <w:szCs w:val="28"/>
          <w:lang w:val="uk-UA"/>
        </w:rPr>
        <w:t xml:space="preserve"> </w:t>
      </w:r>
      <w:r w:rsidR="00A54A3F" w:rsidRPr="0080701D">
        <w:rPr>
          <w:rFonts w:ascii="Times New Roman" w:hAnsi="Times New Roman"/>
          <w:bCs/>
          <w:sz w:val="28"/>
          <w:szCs w:val="28"/>
          <w:lang w:val="uk-UA"/>
        </w:rPr>
        <w:t>управления</w:t>
      </w:r>
      <w:r w:rsidRPr="0080701D">
        <w:rPr>
          <w:rFonts w:ascii="Times New Roman" w:hAnsi="Times New Roman"/>
          <w:bCs/>
          <w:sz w:val="28"/>
          <w:szCs w:val="28"/>
          <w:lang w:val="uk-UA"/>
        </w:rPr>
        <w:t xml:space="preserve"> требуется наличие четырех необходимых компонентов, которые сильно взаимосвязаны между собой и образуют информационную структуру процесса бизнес-планирования</w:t>
      </w:r>
      <w:r w:rsidR="00274EEA" w:rsidRPr="0080701D">
        <w:rPr>
          <w:rFonts w:ascii="Times New Roman" w:hAnsi="Times New Roman"/>
          <w:bCs/>
          <w:sz w:val="28"/>
          <w:szCs w:val="28"/>
        </w:rPr>
        <w:t>.</w:t>
      </w:r>
    </w:p>
    <w:p w14:paraId="2F9EF70D" w14:textId="413B8CB5" w:rsidR="00B344DA" w:rsidRPr="0080701D" w:rsidRDefault="00616484" w:rsidP="007409BD">
      <w:pPr>
        <w:widowControl w:val="0"/>
        <w:spacing w:after="0" w:line="360" w:lineRule="auto"/>
        <w:ind w:firstLine="709"/>
        <w:jc w:val="both"/>
        <w:rPr>
          <w:rFonts w:ascii="Times New Roman" w:hAnsi="Times New Roman"/>
          <w:bCs/>
          <w:sz w:val="28"/>
          <w:szCs w:val="28"/>
          <w:lang w:val="uk-UA"/>
        </w:rPr>
      </w:pPr>
      <w:r w:rsidRPr="0080701D">
        <w:rPr>
          <w:rFonts w:ascii="Times New Roman" w:hAnsi="Times New Roman"/>
          <w:bCs/>
          <w:sz w:val="28"/>
          <w:szCs w:val="28"/>
          <w:lang w:val="uk-UA"/>
        </w:rPr>
        <w:t>П</w:t>
      </w:r>
      <w:r w:rsidR="00B344DA" w:rsidRPr="0080701D">
        <w:rPr>
          <w:rFonts w:ascii="Times New Roman" w:hAnsi="Times New Roman"/>
          <w:bCs/>
          <w:sz w:val="28"/>
          <w:szCs w:val="28"/>
          <w:lang w:val="uk-UA"/>
        </w:rPr>
        <w:t>редприятие, прежде всего, должно иметь адекватную методологическую и методологическую базу для разработки, анализа и контроля за выполнением плана, а работники организации должны быть обучены использованию этой методики на практике. Методологической и методологической основой формирования, исполнения и контроля плана является аналитическая составляющая (блок) процесса планирования</w:t>
      </w:r>
      <w:r w:rsidR="00046187" w:rsidRPr="0080701D">
        <w:rPr>
          <w:rFonts w:ascii="Times New Roman" w:hAnsi="Times New Roman"/>
          <w:bCs/>
          <w:sz w:val="28"/>
          <w:szCs w:val="28"/>
        </w:rPr>
        <w:t xml:space="preserve"> </w:t>
      </w:r>
      <w:r w:rsidR="00046187" w:rsidRPr="0080701D">
        <w:rPr>
          <w:rFonts w:ascii="Times New Roman" w:hAnsi="Times New Roman"/>
          <w:bCs/>
          <w:sz w:val="28"/>
          <w:szCs w:val="28"/>
          <w:lang w:val="uk-UA"/>
        </w:rPr>
        <w:t>[</w:t>
      </w:r>
      <w:r w:rsidR="00D9511C" w:rsidRPr="0080701D">
        <w:rPr>
          <w:rFonts w:ascii="Times New Roman" w:hAnsi="Times New Roman"/>
          <w:bCs/>
          <w:sz w:val="28"/>
          <w:szCs w:val="28"/>
        </w:rPr>
        <w:t>9</w:t>
      </w:r>
      <w:r w:rsidR="00046187" w:rsidRPr="0080701D">
        <w:rPr>
          <w:rFonts w:ascii="Times New Roman" w:hAnsi="Times New Roman"/>
          <w:bCs/>
          <w:sz w:val="28"/>
          <w:szCs w:val="28"/>
          <w:lang w:val="uk-UA"/>
        </w:rPr>
        <w:t xml:space="preserve">, c. </w:t>
      </w:r>
      <w:r w:rsidR="00046187" w:rsidRPr="0080701D">
        <w:rPr>
          <w:rFonts w:ascii="Times New Roman" w:hAnsi="Times New Roman"/>
          <w:bCs/>
          <w:sz w:val="28"/>
          <w:szCs w:val="28"/>
        </w:rPr>
        <w:t>5</w:t>
      </w:r>
      <w:r w:rsidR="00046187" w:rsidRPr="0080701D">
        <w:rPr>
          <w:rFonts w:ascii="Times New Roman" w:hAnsi="Times New Roman"/>
          <w:bCs/>
          <w:sz w:val="28"/>
          <w:szCs w:val="28"/>
          <w:lang w:val="uk-UA"/>
        </w:rPr>
        <w:t>7]</w:t>
      </w:r>
      <w:r w:rsidR="00274EEA" w:rsidRPr="0080701D">
        <w:rPr>
          <w:rFonts w:ascii="Times New Roman" w:hAnsi="Times New Roman"/>
          <w:bCs/>
          <w:sz w:val="28"/>
          <w:szCs w:val="28"/>
        </w:rPr>
        <w:t>.</w:t>
      </w:r>
      <w:r w:rsidR="00155F64" w:rsidRPr="0080701D">
        <w:rPr>
          <w:rFonts w:ascii="Times New Roman" w:hAnsi="Times New Roman"/>
          <w:bCs/>
          <w:sz w:val="28"/>
          <w:szCs w:val="28"/>
        </w:rPr>
        <w:t xml:space="preserve"> </w:t>
      </w:r>
      <w:r w:rsidR="00B344DA" w:rsidRPr="0080701D">
        <w:rPr>
          <w:rFonts w:ascii="Times New Roman" w:hAnsi="Times New Roman"/>
          <w:bCs/>
          <w:sz w:val="28"/>
          <w:szCs w:val="28"/>
          <w:lang w:val="uk-UA"/>
        </w:rPr>
        <w:t>Для разработки планов, во-вторых, необходима внутренняя информация о деятельности компании и внешняя информация.</w:t>
      </w:r>
    </w:p>
    <w:p w14:paraId="00786925" w14:textId="70C57C00" w:rsidR="00B344DA" w:rsidRPr="0080701D" w:rsidRDefault="00B344DA" w:rsidP="007409BD">
      <w:pPr>
        <w:widowControl w:val="0"/>
        <w:spacing w:after="0" w:line="360" w:lineRule="auto"/>
        <w:ind w:firstLine="709"/>
        <w:jc w:val="both"/>
        <w:rPr>
          <w:rFonts w:ascii="Times New Roman" w:hAnsi="Times New Roman"/>
          <w:bCs/>
          <w:sz w:val="28"/>
          <w:szCs w:val="28"/>
          <w:lang w:val="uk-UA"/>
        </w:rPr>
      </w:pPr>
      <w:r w:rsidRPr="0080701D">
        <w:rPr>
          <w:rFonts w:ascii="Times New Roman" w:hAnsi="Times New Roman"/>
          <w:bCs/>
          <w:sz w:val="28"/>
          <w:szCs w:val="28"/>
          <w:lang w:val="uk-UA"/>
        </w:rPr>
        <w:t xml:space="preserve">Информационная составляющая (блок) процесса планирования современной </w:t>
      </w:r>
      <w:r w:rsidR="00616484" w:rsidRPr="0080701D">
        <w:rPr>
          <w:rFonts w:ascii="Times New Roman" w:hAnsi="Times New Roman"/>
          <w:bCs/>
          <w:sz w:val="28"/>
          <w:szCs w:val="28"/>
          <w:lang w:val="uk-UA"/>
        </w:rPr>
        <w:t>организации</w:t>
      </w:r>
      <w:r w:rsidRPr="0080701D">
        <w:rPr>
          <w:rFonts w:ascii="Times New Roman" w:hAnsi="Times New Roman"/>
          <w:bCs/>
          <w:sz w:val="28"/>
          <w:szCs w:val="28"/>
          <w:lang w:val="uk-UA"/>
        </w:rPr>
        <w:t xml:space="preserve"> базируется на:</w:t>
      </w:r>
    </w:p>
    <w:p w14:paraId="2666657E" w14:textId="77777777" w:rsidR="00B344DA" w:rsidRPr="0080701D" w:rsidRDefault="00B344DA" w:rsidP="007409BD">
      <w:pPr>
        <w:pStyle w:val="a3"/>
        <w:widowControl w:val="0"/>
        <w:numPr>
          <w:ilvl w:val="0"/>
          <w:numId w:val="30"/>
        </w:numPr>
        <w:spacing w:after="0" w:line="360" w:lineRule="auto"/>
        <w:ind w:left="0" w:firstLine="709"/>
        <w:contextualSpacing w:val="0"/>
        <w:jc w:val="both"/>
        <w:rPr>
          <w:rFonts w:ascii="Times New Roman" w:eastAsia="Times New Roman" w:hAnsi="Times New Roman" w:cs="Times New Roman"/>
          <w:bCs/>
          <w:sz w:val="28"/>
          <w:szCs w:val="28"/>
          <w:lang w:val="uk-UA" w:eastAsia="ru-RU"/>
        </w:rPr>
      </w:pPr>
      <w:r w:rsidRPr="0080701D">
        <w:rPr>
          <w:rFonts w:ascii="Times New Roman" w:eastAsia="Times New Roman" w:hAnsi="Times New Roman" w:cs="Times New Roman"/>
          <w:bCs/>
          <w:sz w:val="28"/>
          <w:szCs w:val="28"/>
          <w:lang w:val="uk-UA" w:eastAsia="ru-RU"/>
        </w:rPr>
        <w:t>экономическая информация (мониторинг процентных ставок, прогнозирование темпов инфляции и т. д.);</w:t>
      </w:r>
    </w:p>
    <w:p w14:paraId="41505D54" w14:textId="12A68899" w:rsidR="00B344DA" w:rsidRPr="0080701D" w:rsidRDefault="00B344DA" w:rsidP="007409BD">
      <w:pPr>
        <w:pStyle w:val="a3"/>
        <w:widowControl w:val="0"/>
        <w:numPr>
          <w:ilvl w:val="0"/>
          <w:numId w:val="30"/>
        </w:numPr>
        <w:spacing w:after="0" w:line="360" w:lineRule="auto"/>
        <w:ind w:left="0" w:firstLine="709"/>
        <w:contextualSpacing w:val="0"/>
        <w:jc w:val="both"/>
        <w:rPr>
          <w:rFonts w:ascii="Times New Roman" w:eastAsia="Times New Roman" w:hAnsi="Times New Roman" w:cs="Times New Roman"/>
          <w:bCs/>
          <w:sz w:val="28"/>
          <w:szCs w:val="28"/>
          <w:lang w:val="uk-UA" w:eastAsia="ru-RU"/>
        </w:rPr>
      </w:pPr>
      <w:r w:rsidRPr="0080701D">
        <w:rPr>
          <w:rFonts w:ascii="Times New Roman" w:eastAsia="Times New Roman" w:hAnsi="Times New Roman" w:cs="Times New Roman"/>
          <w:bCs/>
          <w:sz w:val="28"/>
          <w:szCs w:val="28"/>
          <w:lang w:val="uk-UA" w:eastAsia="ru-RU"/>
        </w:rPr>
        <w:t xml:space="preserve">бухгалтерская информация (данные бухгалтерского учета (бухгалтерский баланс, отчет о </w:t>
      </w:r>
      <w:r w:rsidR="00616484" w:rsidRPr="0080701D">
        <w:rPr>
          <w:rFonts w:ascii="Times New Roman" w:eastAsia="Times New Roman" w:hAnsi="Times New Roman" w:cs="Times New Roman"/>
          <w:bCs/>
          <w:sz w:val="28"/>
          <w:szCs w:val="28"/>
          <w:lang w:val="uk-UA" w:eastAsia="ru-RU"/>
        </w:rPr>
        <w:t>финансовых результатах</w:t>
      </w:r>
      <w:r w:rsidRPr="0080701D">
        <w:rPr>
          <w:rFonts w:ascii="Times New Roman" w:eastAsia="Times New Roman" w:hAnsi="Times New Roman" w:cs="Times New Roman"/>
          <w:bCs/>
          <w:sz w:val="28"/>
          <w:szCs w:val="28"/>
          <w:lang w:val="uk-UA" w:eastAsia="ru-RU"/>
        </w:rPr>
        <w:t>, отчет о движении денежных средств, пояснительная записка) и управленческого учета);</w:t>
      </w:r>
    </w:p>
    <w:p w14:paraId="43193A97" w14:textId="77777777" w:rsidR="00B344DA" w:rsidRPr="0080701D" w:rsidRDefault="00B344DA" w:rsidP="007409BD">
      <w:pPr>
        <w:pStyle w:val="a3"/>
        <w:widowControl w:val="0"/>
        <w:numPr>
          <w:ilvl w:val="0"/>
          <w:numId w:val="30"/>
        </w:numPr>
        <w:spacing w:after="0" w:line="360" w:lineRule="auto"/>
        <w:ind w:left="0" w:firstLine="709"/>
        <w:contextualSpacing w:val="0"/>
        <w:jc w:val="both"/>
        <w:rPr>
          <w:rFonts w:ascii="Times New Roman" w:eastAsia="Times New Roman" w:hAnsi="Times New Roman" w:cs="Times New Roman"/>
          <w:bCs/>
          <w:sz w:val="28"/>
          <w:szCs w:val="28"/>
          <w:lang w:eastAsia="ru-RU"/>
        </w:rPr>
      </w:pPr>
      <w:r w:rsidRPr="0080701D">
        <w:rPr>
          <w:rFonts w:ascii="Times New Roman" w:eastAsia="Times New Roman" w:hAnsi="Times New Roman" w:cs="Times New Roman"/>
          <w:bCs/>
          <w:sz w:val="28"/>
          <w:szCs w:val="28"/>
          <w:lang w:val="uk-UA" w:eastAsia="ru-RU"/>
        </w:rPr>
        <w:lastRenderedPageBreak/>
        <w:t>информация финансовых органов, информация о товарах, иностранной валюте и другая разная финансовая информация, данные учреждений банковской системы;</w:t>
      </w:r>
    </w:p>
    <w:p w14:paraId="39E9978F" w14:textId="0B5FA703" w:rsidR="00B344DA" w:rsidRPr="0080701D" w:rsidRDefault="00B344DA" w:rsidP="007409BD">
      <w:pPr>
        <w:pStyle w:val="a3"/>
        <w:widowControl w:val="0"/>
        <w:numPr>
          <w:ilvl w:val="0"/>
          <w:numId w:val="30"/>
        </w:numPr>
        <w:spacing w:after="0" w:line="360" w:lineRule="auto"/>
        <w:ind w:left="0" w:firstLine="709"/>
        <w:contextualSpacing w:val="0"/>
        <w:jc w:val="both"/>
        <w:rPr>
          <w:rFonts w:ascii="Times New Roman" w:eastAsia="Times New Roman" w:hAnsi="Times New Roman" w:cs="Times New Roman"/>
          <w:bCs/>
          <w:sz w:val="28"/>
          <w:szCs w:val="28"/>
          <w:lang w:eastAsia="ru-RU"/>
        </w:rPr>
      </w:pPr>
      <w:r w:rsidRPr="0080701D">
        <w:rPr>
          <w:rFonts w:ascii="Times New Roman" w:eastAsia="Times New Roman" w:hAnsi="Times New Roman" w:cs="Times New Roman"/>
          <w:bCs/>
          <w:sz w:val="28"/>
          <w:szCs w:val="28"/>
          <w:lang w:val="uk-UA" w:eastAsia="ru-RU"/>
        </w:rPr>
        <w:t>политическая обстановка и т. д. Помимо, работы системы планирования происходит в рамках действующего законодательства и т. д.</w:t>
      </w:r>
      <w:r w:rsidRPr="0080701D">
        <w:rPr>
          <w:rFonts w:ascii="Times New Roman" w:eastAsia="Times New Roman" w:hAnsi="Times New Roman" w:cs="Times New Roman"/>
          <w:bCs/>
          <w:sz w:val="28"/>
          <w:szCs w:val="28"/>
          <w:lang w:eastAsia="ru-RU"/>
        </w:rPr>
        <w:t xml:space="preserve"> </w:t>
      </w:r>
      <w:r w:rsidR="00046187" w:rsidRPr="0080701D">
        <w:rPr>
          <w:rFonts w:ascii="Times New Roman" w:eastAsia="Times New Roman" w:hAnsi="Times New Roman" w:cs="Times New Roman"/>
          <w:bCs/>
          <w:sz w:val="28"/>
          <w:szCs w:val="28"/>
          <w:lang w:eastAsia="ru-RU"/>
        </w:rPr>
        <w:t>[</w:t>
      </w:r>
      <w:r w:rsidR="00D9511C" w:rsidRPr="0080701D">
        <w:rPr>
          <w:rFonts w:ascii="Times New Roman" w:eastAsia="Times New Roman" w:hAnsi="Times New Roman" w:cs="Times New Roman"/>
          <w:bCs/>
          <w:sz w:val="28"/>
          <w:szCs w:val="28"/>
          <w:lang w:eastAsia="ru-RU"/>
        </w:rPr>
        <w:t>8</w:t>
      </w:r>
      <w:r w:rsidR="00046187" w:rsidRPr="0080701D">
        <w:rPr>
          <w:rFonts w:ascii="Times New Roman" w:eastAsia="Times New Roman" w:hAnsi="Times New Roman" w:cs="Times New Roman"/>
          <w:bCs/>
          <w:sz w:val="28"/>
          <w:szCs w:val="28"/>
          <w:lang w:eastAsia="ru-RU"/>
        </w:rPr>
        <w:t>, c. 40].</w:t>
      </w:r>
    </w:p>
    <w:p w14:paraId="0FF7E73A" w14:textId="4617C9D8" w:rsidR="00155F64" w:rsidRPr="0080701D" w:rsidRDefault="00155F64" w:rsidP="00A54A3F">
      <w:pPr>
        <w:widowControl w:val="0"/>
        <w:autoSpaceDE w:val="0"/>
        <w:autoSpaceDN w:val="0"/>
        <w:adjustRightInd w:val="0"/>
        <w:spacing w:after="0" w:line="360" w:lineRule="auto"/>
        <w:ind w:firstLine="709"/>
        <w:jc w:val="both"/>
        <w:rPr>
          <w:rFonts w:ascii="Times New Roman" w:eastAsia="Calibri" w:hAnsi="Times New Roman"/>
          <w:bCs/>
          <w:sz w:val="28"/>
          <w:szCs w:val="28"/>
          <w:lang w:val="uk-UA"/>
        </w:rPr>
      </w:pPr>
      <w:r w:rsidRPr="0080701D">
        <w:rPr>
          <w:rFonts w:ascii="Times New Roman" w:eastAsia="Calibri" w:hAnsi="Times New Roman"/>
          <w:bCs/>
          <w:sz w:val="28"/>
          <w:szCs w:val="28"/>
          <w:lang w:val="uk-UA"/>
        </w:rPr>
        <w:t>Специфика и направление стратегического управления организацией определяют объем и степень детализации пунктов плана. Четкая структура, простота и ясность должны присутствовать в написании бизнес-проекта для предприятия. Отказ от использования плана в стратегическом управлении предприятием сопровождается преждевременной сменой направления, которые и являются причинами возможного упадка предприятия</w:t>
      </w:r>
      <w:r w:rsidR="00D9511C" w:rsidRPr="0080701D">
        <w:rPr>
          <w:rFonts w:ascii="Times New Roman" w:eastAsia="Calibri" w:hAnsi="Times New Roman"/>
          <w:bCs/>
          <w:sz w:val="28"/>
          <w:szCs w:val="28"/>
        </w:rPr>
        <w:t xml:space="preserve"> </w:t>
      </w:r>
      <w:r w:rsidR="00D9511C" w:rsidRPr="0080701D">
        <w:rPr>
          <w:rFonts w:ascii="Times New Roman" w:hAnsi="Times New Roman" w:cs="Times New Roman"/>
          <w:bCs/>
          <w:color w:val="000000" w:themeColor="text1"/>
          <w:sz w:val="28"/>
          <w:szCs w:val="28"/>
        </w:rPr>
        <w:t xml:space="preserve">[7, </w:t>
      </w:r>
      <w:r w:rsidR="00D9511C" w:rsidRPr="0080701D">
        <w:rPr>
          <w:rFonts w:ascii="Times New Roman" w:hAnsi="Times New Roman" w:cs="Times New Roman"/>
          <w:bCs/>
          <w:color w:val="000000" w:themeColor="text1"/>
          <w:sz w:val="28"/>
          <w:szCs w:val="28"/>
          <w:lang w:val="en-US"/>
        </w:rPr>
        <w:t>c</w:t>
      </w:r>
      <w:r w:rsidR="00D9511C" w:rsidRPr="0080701D">
        <w:rPr>
          <w:rFonts w:ascii="Times New Roman" w:hAnsi="Times New Roman" w:cs="Times New Roman"/>
          <w:bCs/>
          <w:color w:val="000000" w:themeColor="text1"/>
          <w:sz w:val="28"/>
          <w:szCs w:val="28"/>
        </w:rPr>
        <w:t>. 32]</w:t>
      </w:r>
      <w:r w:rsidRPr="0080701D">
        <w:rPr>
          <w:rFonts w:ascii="Times New Roman" w:eastAsia="Calibri" w:hAnsi="Times New Roman"/>
          <w:bCs/>
          <w:sz w:val="28"/>
          <w:szCs w:val="28"/>
          <w:lang w:val="uk-UA"/>
        </w:rPr>
        <w:t>.</w:t>
      </w:r>
    </w:p>
    <w:p w14:paraId="409414CA" w14:textId="63C176D0" w:rsidR="009522E9" w:rsidRPr="0080701D" w:rsidRDefault="009522E9" w:rsidP="00A54A3F">
      <w:pPr>
        <w:widowControl w:val="0"/>
        <w:autoSpaceDE w:val="0"/>
        <w:autoSpaceDN w:val="0"/>
        <w:adjustRightInd w:val="0"/>
        <w:spacing w:after="0" w:line="360" w:lineRule="auto"/>
        <w:ind w:firstLine="709"/>
        <w:jc w:val="both"/>
        <w:rPr>
          <w:rFonts w:ascii="Times New Roman" w:eastAsia="Calibri" w:hAnsi="Times New Roman"/>
          <w:bCs/>
          <w:sz w:val="28"/>
          <w:szCs w:val="28"/>
        </w:rPr>
      </w:pPr>
      <w:r w:rsidRPr="0080701D">
        <w:rPr>
          <w:rFonts w:ascii="Times New Roman" w:eastAsia="Calibri" w:hAnsi="Times New Roman"/>
          <w:bCs/>
          <w:sz w:val="28"/>
          <w:szCs w:val="28"/>
        </w:rPr>
        <w:t xml:space="preserve">В целом </w:t>
      </w:r>
      <w:r w:rsidR="001E3B75" w:rsidRPr="0080701D">
        <w:rPr>
          <w:rFonts w:ascii="Times New Roman" w:eastAsia="Calibri" w:hAnsi="Times New Roman"/>
          <w:bCs/>
          <w:sz w:val="28"/>
          <w:szCs w:val="28"/>
        </w:rPr>
        <w:t xml:space="preserve">стратегическое </w:t>
      </w:r>
      <w:r w:rsidRPr="0080701D">
        <w:rPr>
          <w:rFonts w:ascii="Times New Roman" w:eastAsia="Calibri" w:hAnsi="Times New Roman"/>
          <w:bCs/>
          <w:sz w:val="28"/>
          <w:szCs w:val="28"/>
        </w:rPr>
        <w:t xml:space="preserve">управление представляет собой симбиоз интуиции и искусства высшего руководства, направленного на ведение организации к достижению стратегических целей. Здесь также важна высокая квалификация персонала и работа менеджмента </w:t>
      </w:r>
      <w:r w:rsidR="00616484" w:rsidRPr="0080701D">
        <w:rPr>
          <w:rFonts w:ascii="Times New Roman" w:eastAsia="Calibri" w:hAnsi="Times New Roman"/>
          <w:bCs/>
          <w:sz w:val="28"/>
          <w:szCs w:val="28"/>
        </w:rPr>
        <w:t>организации,</w:t>
      </w:r>
      <w:r w:rsidRPr="0080701D">
        <w:rPr>
          <w:rFonts w:ascii="Times New Roman" w:eastAsia="Calibri" w:hAnsi="Times New Roman"/>
          <w:bCs/>
          <w:sz w:val="28"/>
          <w:szCs w:val="28"/>
        </w:rPr>
        <w:t xml:space="preserve"> постоянное обновление активов и трансформация хозяйственной деятельности компании, подстраиваясь под рынок, под клиента. Поэтому </w:t>
      </w:r>
      <w:r w:rsidR="00B602E9" w:rsidRPr="0080701D">
        <w:rPr>
          <w:rFonts w:ascii="Times New Roman" w:eastAsia="Calibri" w:hAnsi="Times New Roman"/>
          <w:bCs/>
          <w:sz w:val="28"/>
          <w:szCs w:val="28"/>
        </w:rPr>
        <w:t xml:space="preserve">стратегическое управление </w:t>
      </w:r>
      <w:r w:rsidRPr="0080701D">
        <w:rPr>
          <w:rFonts w:ascii="Times New Roman" w:eastAsia="Calibri" w:hAnsi="Times New Roman"/>
          <w:bCs/>
          <w:sz w:val="28"/>
          <w:szCs w:val="28"/>
        </w:rPr>
        <w:t xml:space="preserve">представляет собой одновременную работу с эндогенными и экзогенными факторами развития </w:t>
      </w:r>
      <w:r w:rsidR="00616484" w:rsidRPr="0080701D">
        <w:rPr>
          <w:rFonts w:ascii="Times New Roman" w:eastAsia="Calibri" w:hAnsi="Times New Roman"/>
          <w:bCs/>
          <w:sz w:val="28"/>
          <w:szCs w:val="28"/>
        </w:rPr>
        <w:t>организации</w:t>
      </w:r>
      <w:r w:rsidR="00616484" w:rsidRPr="0080701D">
        <w:rPr>
          <w:rFonts w:ascii="Times New Roman" w:hAnsi="Times New Roman"/>
          <w:bCs/>
          <w:sz w:val="28"/>
          <w:szCs w:val="28"/>
        </w:rPr>
        <w:t>.</w:t>
      </w:r>
      <w:r w:rsidR="00A54A3F" w:rsidRPr="0080701D">
        <w:rPr>
          <w:rFonts w:ascii="Times New Roman" w:hAnsi="Times New Roman"/>
          <w:bCs/>
          <w:sz w:val="28"/>
          <w:szCs w:val="28"/>
        </w:rPr>
        <w:t xml:space="preserve"> </w:t>
      </w:r>
      <w:r w:rsidRPr="0080701D">
        <w:rPr>
          <w:rFonts w:ascii="Times New Roman" w:eastAsia="Calibri" w:hAnsi="Times New Roman"/>
          <w:bCs/>
          <w:sz w:val="28"/>
          <w:szCs w:val="28"/>
        </w:rPr>
        <w:t>Это, безусловно, связано со значительным усложнением процессов управления и их удорожанием. Однако в данном случае, по мнению ученых, затраты оправданы.</w:t>
      </w:r>
    </w:p>
    <w:p w14:paraId="26E1A56E" w14:textId="0E3406A1" w:rsidR="009522E9" w:rsidRPr="0080701D" w:rsidRDefault="009522E9" w:rsidP="007409BD">
      <w:pPr>
        <w:widowControl w:val="0"/>
        <w:spacing w:after="0" w:line="360" w:lineRule="auto"/>
        <w:ind w:firstLine="709"/>
        <w:jc w:val="both"/>
        <w:rPr>
          <w:rFonts w:ascii="Times New Roman" w:eastAsia="Calibri" w:hAnsi="Times New Roman"/>
          <w:bCs/>
          <w:sz w:val="28"/>
          <w:szCs w:val="28"/>
        </w:rPr>
      </w:pPr>
      <w:r w:rsidRPr="0080701D">
        <w:rPr>
          <w:rFonts w:ascii="Times New Roman" w:eastAsia="Calibri" w:hAnsi="Times New Roman"/>
          <w:bCs/>
          <w:sz w:val="28"/>
          <w:szCs w:val="28"/>
        </w:rPr>
        <w:t xml:space="preserve">Сделаем выводы по Главе 1. </w:t>
      </w:r>
      <w:r w:rsidR="00616484" w:rsidRPr="0080701D">
        <w:rPr>
          <w:rFonts w:ascii="Times New Roman" w:eastAsia="Calibri" w:hAnsi="Times New Roman"/>
          <w:bCs/>
          <w:sz w:val="28"/>
          <w:szCs w:val="28"/>
        </w:rPr>
        <w:t>Современным п</w:t>
      </w:r>
      <w:r w:rsidRPr="0080701D">
        <w:rPr>
          <w:rFonts w:ascii="Times New Roman" w:eastAsia="Calibri" w:hAnsi="Times New Roman"/>
          <w:bCs/>
          <w:sz w:val="28"/>
          <w:szCs w:val="28"/>
        </w:rPr>
        <w:t xml:space="preserve">редприятиям для эффективного управления важно применять систему стратегического управления. </w:t>
      </w:r>
    </w:p>
    <w:p w14:paraId="226A8486" w14:textId="6E265C0D" w:rsidR="00B344DA" w:rsidRPr="0080701D" w:rsidRDefault="009522E9" w:rsidP="00155F64">
      <w:pPr>
        <w:widowControl w:val="0"/>
        <w:spacing w:after="0" w:line="360" w:lineRule="auto"/>
        <w:ind w:firstLine="709"/>
        <w:jc w:val="both"/>
        <w:rPr>
          <w:rFonts w:ascii="Times New Roman" w:hAnsi="Times New Roman" w:cs="Times New Roman"/>
          <w:bCs/>
          <w:color w:val="000000" w:themeColor="text1"/>
          <w:sz w:val="28"/>
          <w:szCs w:val="28"/>
          <w:lang w:val="uk-UA"/>
        </w:rPr>
      </w:pPr>
      <w:r w:rsidRPr="0080701D">
        <w:rPr>
          <w:rFonts w:ascii="Times New Roman" w:eastAsia="Calibri" w:hAnsi="Times New Roman"/>
          <w:bCs/>
          <w:sz w:val="28"/>
          <w:szCs w:val="28"/>
        </w:rPr>
        <w:t xml:space="preserve">В целом </w:t>
      </w:r>
      <w:r w:rsidR="00B602E9" w:rsidRPr="0080701D">
        <w:rPr>
          <w:rFonts w:ascii="Times New Roman" w:eastAsia="Calibri" w:hAnsi="Times New Roman"/>
          <w:bCs/>
          <w:sz w:val="28"/>
          <w:szCs w:val="28"/>
        </w:rPr>
        <w:t xml:space="preserve">стратегическое управление </w:t>
      </w:r>
      <w:r w:rsidRPr="0080701D">
        <w:rPr>
          <w:rFonts w:ascii="Times New Roman" w:eastAsia="Calibri" w:hAnsi="Times New Roman"/>
          <w:bCs/>
          <w:sz w:val="28"/>
          <w:szCs w:val="28"/>
        </w:rPr>
        <w:t xml:space="preserve">представляет собой симбиоз интуиции и искусства топ-менеджмента, позволяющего направлять организацию на достижение </w:t>
      </w:r>
      <w:r w:rsidR="00B602E9" w:rsidRPr="0080701D">
        <w:rPr>
          <w:rFonts w:ascii="Times New Roman" w:eastAsia="Calibri" w:hAnsi="Times New Roman"/>
          <w:bCs/>
          <w:sz w:val="28"/>
          <w:szCs w:val="28"/>
        </w:rPr>
        <w:t>долгосрочны</w:t>
      </w:r>
      <w:r w:rsidRPr="0080701D">
        <w:rPr>
          <w:rFonts w:ascii="Times New Roman" w:eastAsia="Calibri" w:hAnsi="Times New Roman"/>
          <w:bCs/>
          <w:sz w:val="28"/>
          <w:szCs w:val="28"/>
        </w:rPr>
        <w:t>х целей. Здесь также важна высокая квалификация персонала и работа руководства компании, постоянное обновление активов и трансформация хозяйственной деятельности компании,</w:t>
      </w:r>
      <w:r w:rsidR="00B602E9" w:rsidRPr="0080701D">
        <w:rPr>
          <w:rFonts w:ascii="Times New Roman" w:eastAsia="Calibri" w:hAnsi="Times New Roman"/>
          <w:bCs/>
          <w:sz w:val="28"/>
          <w:szCs w:val="28"/>
        </w:rPr>
        <w:t xml:space="preserve"> умение</w:t>
      </w:r>
      <w:r w:rsidRPr="0080701D">
        <w:rPr>
          <w:rFonts w:ascii="Times New Roman" w:eastAsia="Calibri" w:hAnsi="Times New Roman"/>
          <w:bCs/>
          <w:sz w:val="28"/>
          <w:szCs w:val="28"/>
        </w:rPr>
        <w:t xml:space="preserve"> подстраива</w:t>
      </w:r>
      <w:r w:rsidR="00B602E9" w:rsidRPr="0080701D">
        <w:rPr>
          <w:rFonts w:ascii="Times New Roman" w:eastAsia="Calibri" w:hAnsi="Times New Roman"/>
          <w:bCs/>
          <w:sz w:val="28"/>
          <w:szCs w:val="28"/>
        </w:rPr>
        <w:t>ться</w:t>
      </w:r>
      <w:r w:rsidRPr="0080701D">
        <w:rPr>
          <w:rFonts w:ascii="Times New Roman" w:eastAsia="Calibri" w:hAnsi="Times New Roman"/>
          <w:bCs/>
          <w:sz w:val="28"/>
          <w:szCs w:val="28"/>
        </w:rPr>
        <w:t xml:space="preserve"> под рынок</w:t>
      </w:r>
      <w:r w:rsidR="00B602E9" w:rsidRPr="0080701D">
        <w:rPr>
          <w:rFonts w:ascii="Times New Roman" w:eastAsia="Calibri" w:hAnsi="Times New Roman"/>
          <w:bCs/>
          <w:sz w:val="28"/>
          <w:szCs w:val="28"/>
        </w:rPr>
        <w:t xml:space="preserve"> и </w:t>
      </w:r>
      <w:r w:rsidRPr="0080701D">
        <w:rPr>
          <w:rFonts w:ascii="Times New Roman" w:eastAsia="Calibri" w:hAnsi="Times New Roman"/>
          <w:bCs/>
          <w:sz w:val="28"/>
          <w:szCs w:val="28"/>
        </w:rPr>
        <w:t>под клиента.</w:t>
      </w:r>
    </w:p>
    <w:p w14:paraId="0BDD4650" w14:textId="1AAB3B85" w:rsidR="00593E4A" w:rsidRPr="0080701D" w:rsidRDefault="00AC4821" w:rsidP="00102E3B">
      <w:pPr>
        <w:pStyle w:val="1"/>
        <w:keepNext w:val="0"/>
        <w:keepLines w:val="0"/>
        <w:widowControl w:val="0"/>
        <w:spacing w:before="0" w:line="360" w:lineRule="auto"/>
        <w:ind w:firstLine="709"/>
        <w:jc w:val="both"/>
        <w:rPr>
          <w:rFonts w:ascii="Times New Roman Полужирный" w:hAnsi="Times New Roman Полужирный" w:cs="Times New Roman"/>
          <w:bCs w:val="0"/>
          <w:caps/>
          <w:color w:val="auto"/>
        </w:rPr>
      </w:pPr>
      <w:bookmarkStart w:id="12" w:name="_Toc135148306"/>
      <w:r w:rsidRPr="0080701D">
        <w:rPr>
          <w:rFonts w:ascii="Times New Roman Полужирный" w:hAnsi="Times New Roman Полужирный" w:cs="Times New Roman"/>
          <w:bCs w:val="0"/>
          <w:caps/>
          <w:color w:val="auto"/>
        </w:rPr>
        <w:lastRenderedPageBreak/>
        <w:t xml:space="preserve">Глава </w:t>
      </w:r>
      <w:r w:rsidR="00593E4A" w:rsidRPr="0080701D">
        <w:rPr>
          <w:rFonts w:ascii="Times New Roman Полужирный" w:hAnsi="Times New Roman Полужирный" w:cs="Times New Roman"/>
          <w:bCs w:val="0"/>
          <w:caps/>
          <w:color w:val="auto"/>
        </w:rPr>
        <w:t>2</w:t>
      </w:r>
      <w:r w:rsidRPr="0080701D">
        <w:rPr>
          <w:rFonts w:ascii="Times New Roman Полужирный" w:hAnsi="Times New Roman Полужирный" w:cs="Times New Roman"/>
          <w:bCs w:val="0"/>
          <w:caps/>
          <w:color w:val="auto"/>
        </w:rPr>
        <w:t>.</w:t>
      </w:r>
      <w:r w:rsidR="00593E4A" w:rsidRPr="0080701D">
        <w:rPr>
          <w:rFonts w:ascii="Times New Roman Полужирный" w:hAnsi="Times New Roman Полужирный" w:cs="Times New Roman"/>
          <w:bCs w:val="0"/>
          <w:caps/>
          <w:color w:val="auto"/>
        </w:rPr>
        <w:t xml:space="preserve"> Анализ с</w:t>
      </w:r>
      <w:r w:rsidR="00046055" w:rsidRPr="0080701D">
        <w:rPr>
          <w:rFonts w:ascii="Times New Roman Полужирный" w:hAnsi="Times New Roman Полужирный" w:cs="Times New Roman"/>
          <w:bCs w:val="0"/>
          <w:caps/>
          <w:color w:val="auto"/>
        </w:rPr>
        <w:t>тратегического управления</w:t>
      </w:r>
      <w:r w:rsidR="00593E4A" w:rsidRPr="0080701D">
        <w:rPr>
          <w:rFonts w:ascii="Times New Roman Полужирный" w:hAnsi="Times New Roman Полужирный" w:cs="Times New Roman"/>
          <w:bCs w:val="0"/>
          <w:caps/>
          <w:color w:val="auto"/>
        </w:rPr>
        <w:t xml:space="preserve"> </w:t>
      </w:r>
      <w:r w:rsidR="00A00228" w:rsidRPr="0080701D">
        <w:rPr>
          <w:rFonts w:ascii="Times New Roman Полужирный" w:hAnsi="Times New Roman Полужирный" w:cs="Times New Roman"/>
          <w:bCs w:val="0"/>
          <w:caps/>
          <w:color w:val="auto"/>
        </w:rPr>
        <w:t>фитнес-клуб</w:t>
      </w:r>
      <w:r w:rsidR="00046055" w:rsidRPr="0080701D">
        <w:rPr>
          <w:rFonts w:ascii="Times New Roman Полужирный" w:hAnsi="Times New Roman Полужирный" w:cs="Times New Roman"/>
          <w:bCs w:val="0"/>
          <w:caps/>
          <w:color w:val="auto"/>
        </w:rPr>
        <w:t>ом</w:t>
      </w:r>
      <w:r w:rsidR="00A00228" w:rsidRPr="0080701D">
        <w:rPr>
          <w:rFonts w:ascii="Times New Roman Полужирный" w:hAnsi="Times New Roman Полужирный" w:cs="Times New Roman"/>
          <w:bCs w:val="0"/>
          <w:caps/>
          <w:color w:val="auto"/>
        </w:rPr>
        <w:t xml:space="preserve"> </w:t>
      </w:r>
      <w:r w:rsidR="003E476D" w:rsidRPr="0080701D">
        <w:rPr>
          <w:rFonts w:ascii="Times New Roman Полужирный" w:hAnsi="Times New Roman Полужирный" w:cs="Times New Roman"/>
          <w:bCs w:val="0"/>
          <w:caps/>
          <w:color w:val="auto"/>
        </w:rPr>
        <w:t>ООО «</w:t>
      </w:r>
      <w:r w:rsidR="00791D7E" w:rsidRPr="0080701D">
        <w:rPr>
          <w:rFonts w:ascii="Times New Roman Полужирный" w:hAnsi="Times New Roman Полужирный" w:cs="Times New Roman"/>
          <w:bCs w:val="0"/>
          <w:caps/>
          <w:color w:val="auto"/>
        </w:rPr>
        <w:t>ReForma</w:t>
      </w:r>
      <w:r w:rsidR="003E476D" w:rsidRPr="0080701D">
        <w:rPr>
          <w:rFonts w:ascii="Times New Roman Полужирный" w:hAnsi="Times New Roman Полужирный" w:cs="Times New Roman"/>
          <w:bCs w:val="0"/>
          <w:caps/>
          <w:color w:val="auto"/>
        </w:rPr>
        <w:t>»</w:t>
      </w:r>
      <w:bookmarkEnd w:id="12"/>
    </w:p>
    <w:p w14:paraId="3115CC42" w14:textId="77777777" w:rsidR="00317028" w:rsidRPr="0080701D" w:rsidRDefault="00317028" w:rsidP="00317028"/>
    <w:p w14:paraId="4A50298F" w14:textId="0C60FF13" w:rsidR="007C6F4D" w:rsidRPr="0080701D" w:rsidRDefault="00B53770" w:rsidP="00102E3B">
      <w:pPr>
        <w:pStyle w:val="2"/>
        <w:keepNext w:val="0"/>
        <w:keepLines w:val="0"/>
        <w:widowControl w:val="0"/>
        <w:spacing w:before="0" w:line="360" w:lineRule="auto"/>
        <w:ind w:firstLine="709"/>
        <w:jc w:val="both"/>
        <w:rPr>
          <w:rFonts w:ascii="Times New Roman" w:hAnsi="Times New Roman" w:cs="Times New Roman"/>
          <w:b/>
          <w:color w:val="000000" w:themeColor="text1"/>
          <w:sz w:val="28"/>
          <w:szCs w:val="28"/>
        </w:rPr>
      </w:pPr>
      <w:bookmarkStart w:id="13" w:name="_Toc71074365"/>
      <w:bookmarkStart w:id="14" w:name="_Toc72082131"/>
      <w:bookmarkStart w:id="15" w:name="_Toc135148307"/>
      <w:r w:rsidRPr="0080701D">
        <w:rPr>
          <w:rFonts w:ascii="Times New Roman" w:hAnsi="Times New Roman" w:cs="Times New Roman"/>
          <w:b/>
          <w:color w:val="000000" w:themeColor="text1"/>
          <w:sz w:val="28"/>
          <w:szCs w:val="28"/>
        </w:rPr>
        <w:t>2.1</w:t>
      </w:r>
      <w:r w:rsidR="00102E3B" w:rsidRPr="0080701D">
        <w:rPr>
          <w:rFonts w:ascii="Times New Roman" w:hAnsi="Times New Roman" w:cs="Times New Roman"/>
          <w:b/>
          <w:color w:val="000000" w:themeColor="text1"/>
          <w:sz w:val="28"/>
          <w:szCs w:val="28"/>
        </w:rPr>
        <w:t>.</w:t>
      </w:r>
      <w:r w:rsidR="00B77F54" w:rsidRPr="0080701D">
        <w:rPr>
          <w:rFonts w:ascii="Times New Roman" w:hAnsi="Times New Roman" w:cs="Times New Roman"/>
          <w:b/>
          <w:color w:val="000000" w:themeColor="text1"/>
          <w:sz w:val="28"/>
          <w:szCs w:val="28"/>
        </w:rPr>
        <w:t xml:space="preserve"> </w:t>
      </w:r>
      <w:bookmarkEnd w:id="13"/>
      <w:bookmarkEnd w:id="14"/>
      <w:r w:rsidR="00593E4A" w:rsidRPr="0080701D">
        <w:rPr>
          <w:rFonts w:ascii="Times New Roman" w:hAnsi="Times New Roman" w:cs="Times New Roman"/>
          <w:b/>
          <w:color w:val="000000" w:themeColor="text1"/>
          <w:sz w:val="28"/>
          <w:szCs w:val="28"/>
        </w:rPr>
        <w:t xml:space="preserve">Организационно-экономическая характеристика </w:t>
      </w:r>
      <w:r w:rsidR="003E476D" w:rsidRPr="0080701D">
        <w:rPr>
          <w:rFonts w:ascii="Times New Roman" w:hAnsi="Times New Roman" w:cs="Times New Roman"/>
          <w:b/>
          <w:color w:val="000000" w:themeColor="text1"/>
          <w:sz w:val="28"/>
          <w:szCs w:val="28"/>
        </w:rPr>
        <w:t>ООО «</w:t>
      </w:r>
      <w:r w:rsidR="00791D7E" w:rsidRPr="0080701D">
        <w:rPr>
          <w:rFonts w:ascii="Times New Roman" w:hAnsi="Times New Roman" w:cs="Times New Roman"/>
          <w:b/>
          <w:color w:val="000000" w:themeColor="text1"/>
          <w:sz w:val="28"/>
          <w:szCs w:val="28"/>
        </w:rPr>
        <w:t>ReForma</w:t>
      </w:r>
      <w:r w:rsidR="003E476D" w:rsidRPr="0080701D">
        <w:rPr>
          <w:rFonts w:ascii="Times New Roman" w:hAnsi="Times New Roman" w:cs="Times New Roman"/>
          <w:b/>
          <w:color w:val="000000" w:themeColor="text1"/>
          <w:sz w:val="28"/>
          <w:szCs w:val="28"/>
        </w:rPr>
        <w:t>»</w:t>
      </w:r>
      <w:bookmarkEnd w:id="15"/>
    </w:p>
    <w:p w14:paraId="00574046" w14:textId="77777777" w:rsidR="002E4202" w:rsidRPr="0080701D" w:rsidRDefault="002E4202" w:rsidP="00155F64">
      <w:pPr>
        <w:pStyle w:val="a3"/>
        <w:widowControl w:val="0"/>
        <w:spacing w:after="0" w:line="360" w:lineRule="auto"/>
        <w:ind w:left="0"/>
        <w:contextualSpacing w:val="0"/>
        <w:jc w:val="both"/>
        <w:rPr>
          <w:rFonts w:ascii="Times New Roman" w:hAnsi="Times New Roman" w:cs="Times New Roman"/>
          <w:bCs/>
          <w:color w:val="000000" w:themeColor="text1"/>
          <w:sz w:val="28"/>
          <w:szCs w:val="28"/>
        </w:rPr>
      </w:pPr>
    </w:p>
    <w:p w14:paraId="2E49716E" w14:textId="16B92D7F" w:rsidR="00872595" w:rsidRPr="0080701D" w:rsidRDefault="00872595" w:rsidP="007409BD">
      <w:pPr>
        <w:pStyle w:val="a3"/>
        <w:widowControl w:val="0"/>
        <w:spacing w:after="0" w:line="360" w:lineRule="auto"/>
        <w:ind w:left="0" w:firstLine="709"/>
        <w:contextualSpacing w:val="0"/>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 xml:space="preserve">Исследование деятельности организации проведено на примере </w:t>
      </w:r>
      <w:r w:rsidR="003E476D" w:rsidRPr="0080701D">
        <w:rPr>
          <w:rFonts w:ascii="Times New Roman" w:hAnsi="Times New Roman" w:cs="Times New Roman"/>
          <w:bCs/>
          <w:color w:val="000000" w:themeColor="text1"/>
          <w:sz w:val="28"/>
          <w:szCs w:val="28"/>
        </w:rPr>
        <w:t>ООО «</w:t>
      </w:r>
      <w:r w:rsidR="00791D7E" w:rsidRPr="0080701D">
        <w:rPr>
          <w:rFonts w:ascii="Times New Roman" w:hAnsi="Times New Roman" w:cs="Times New Roman"/>
          <w:bCs/>
          <w:color w:val="000000" w:themeColor="text1"/>
          <w:sz w:val="28"/>
          <w:szCs w:val="28"/>
        </w:rPr>
        <w:t>ReForma</w:t>
      </w:r>
      <w:r w:rsidR="003E476D" w:rsidRPr="0080701D">
        <w:rPr>
          <w:rFonts w:ascii="Times New Roman" w:hAnsi="Times New Roman" w:cs="Times New Roman"/>
          <w:bCs/>
          <w:color w:val="000000" w:themeColor="text1"/>
          <w:sz w:val="28"/>
          <w:szCs w:val="28"/>
        </w:rPr>
        <w:t>».</w:t>
      </w:r>
    </w:p>
    <w:p w14:paraId="5291650C" w14:textId="5F14685A" w:rsidR="00872595" w:rsidRPr="0080701D" w:rsidRDefault="00872595" w:rsidP="007409BD">
      <w:pPr>
        <w:widowControl w:val="0"/>
        <w:tabs>
          <w:tab w:val="left" w:pos="993"/>
        </w:tabs>
        <w:spacing w:after="0" w:line="360" w:lineRule="auto"/>
        <w:ind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 xml:space="preserve">Организация находится в частной собственности. Организационно-правовая форма </w:t>
      </w:r>
      <w:r w:rsidR="003E476D" w:rsidRPr="0080701D">
        <w:rPr>
          <w:rFonts w:ascii="Times New Roman" w:hAnsi="Times New Roman" w:cs="Times New Roman"/>
          <w:bCs/>
          <w:color w:val="000000" w:themeColor="text1"/>
          <w:sz w:val="28"/>
          <w:szCs w:val="28"/>
        </w:rPr>
        <w:t>–</w:t>
      </w:r>
      <w:r w:rsidRPr="0080701D">
        <w:rPr>
          <w:rFonts w:ascii="Times New Roman" w:hAnsi="Times New Roman" w:cs="Times New Roman"/>
          <w:bCs/>
          <w:color w:val="000000" w:themeColor="text1"/>
          <w:sz w:val="28"/>
          <w:szCs w:val="28"/>
        </w:rPr>
        <w:t xml:space="preserve"> общество</w:t>
      </w:r>
      <w:r w:rsidR="003E476D" w:rsidRPr="0080701D">
        <w:rPr>
          <w:rFonts w:ascii="Times New Roman" w:hAnsi="Times New Roman" w:cs="Times New Roman"/>
          <w:bCs/>
          <w:color w:val="000000" w:themeColor="text1"/>
          <w:sz w:val="28"/>
          <w:szCs w:val="28"/>
        </w:rPr>
        <w:t xml:space="preserve"> с ограниченной ответственностью</w:t>
      </w:r>
      <w:r w:rsidRPr="0080701D">
        <w:rPr>
          <w:rFonts w:ascii="Times New Roman" w:hAnsi="Times New Roman" w:cs="Times New Roman"/>
          <w:bCs/>
          <w:color w:val="000000" w:themeColor="text1"/>
          <w:sz w:val="28"/>
          <w:szCs w:val="28"/>
        </w:rPr>
        <w:t xml:space="preserve">. </w:t>
      </w:r>
    </w:p>
    <w:p w14:paraId="2EDE6EA7" w14:textId="77777777" w:rsidR="0065180B" w:rsidRPr="0080701D" w:rsidRDefault="0065180B" w:rsidP="007409BD">
      <w:pPr>
        <w:widowControl w:val="0"/>
        <w:tabs>
          <w:tab w:val="left" w:pos="993"/>
        </w:tabs>
        <w:spacing w:after="0" w:line="360" w:lineRule="auto"/>
        <w:ind w:firstLine="709"/>
        <w:jc w:val="both"/>
        <w:rPr>
          <w:rFonts w:ascii="Times New Roman" w:hAnsi="Times New Roman" w:cs="Times New Roman"/>
          <w:bCs/>
          <w:color w:val="000000" w:themeColor="text1"/>
          <w:sz w:val="28"/>
          <w:szCs w:val="28"/>
          <w:shd w:val="clear" w:color="auto" w:fill="FFFFFF"/>
        </w:rPr>
      </w:pPr>
      <w:r w:rsidRPr="0080701D">
        <w:rPr>
          <w:rFonts w:ascii="Times New Roman" w:hAnsi="Times New Roman" w:cs="Times New Roman"/>
          <w:bCs/>
          <w:color w:val="000000" w:themeColor="text1"/>
          <w:sz w:val="28"/>
          <w:szCs w:val="28"/>
        </w:rPr>
        <w:t xml:space="preserve">Согласно ОКВЭД, основным видом деятельности является </w:t>
      </w:r>
      <w:r w:rsidRPr="0080701D">
        <w:rPr>
          <w:rFonts w:ascii="Times New Roman" w:hAnsi="Times New Roman" w:cs="Times New Roman"/>
          <w:bCs/>
          <w:color w:val="000000" w:themeColor="text1"/>
          <w:sz w:val="28"/>
          <w:szCs w:val="28"/>
          <w:shd w:val="clear" w:color="auto" w:fill="FFFFFF"/>
        </w:rPr>
        <w:t>«деятельность фитнес-центров» (код 93.13). Зафиксированы также несколько дополнительных видов деятельности, в области деятельности спортивных объектов, их рекламы, торговли спортивными товарами.</w:t>
      </w:r>
    </w:p>
    <w:p w14:paraId="2647C8B9" w14:textId="4EB99DCC" w:rsidR="0065180B" w:rsidRPr="0080701D" w:rsidRDefault="0065180B" w:rsidP="007409BD">
      <w:pPr>
        <w:widowControl w:val="0"/>
        <w:tabs>
          <w:tab w:val="left" w:pos="993"/>
          <w:tab w:val="left" w:pos="1134"/>
        </w:tabs>
        <w:spacing w:after="0" w:line="360" w:lineRule="auto"/>
        <w:ind w:firstLine="709"/>
        <w:jc w:val="both"/>
        <w:rPr>
          <w:rFonts w:ascii="Times New Roman" w:hAnsi="Times New Roman" w:cs="Times New Roman"/>
          <w:bCs/>
          <w:color w:val="000000" w:themeColor="text1"/>
          <w:sz w:val="28"/>
          <w:szCs w:val="28"/>
          <w:shd w:val="clear" w:color="auto" w:fill="FFFFFF"/>
        </w:rPr>
      </w:pPr>
      <w:r w:rsidRPr="0080701D">
        <w:rPr>
          <w:rFonts w:ascii="Times New Roman" w:hAnsi="Times New Roman" w:cs="Times New Roman"/>
          <w:bCs/>
          <w:color w:val="000000" w:themeColor="text1"/>
          <w:sz w:val="28"/>
          <w:szCs w:val="28"/>
          <w:shd w:val="clear" w:color="auto" w:fill="FFFFFF"/>
        </w:rPr>
        <w:t xml:space="preserve">Целью деятельности </w:t>
      </w:r>
      <w:r w:rsidR="003E476D" w:rsidRPr="0080701D">
        <w:rPr>
          <w:rFonts w:ascii="Times New Roman" w:hAnsi="Times New Roman" w:cs="Times New Roman"/>
          <w:bCs/>
          <w:color w:val="000000" w:themeColor="text1"/>
          <w:sz w:val="28"/>
          <w:szCs w:val="28"/>
          <w:shd w:val="clear" w:color="auto" w:fill="FFFFFF"/>
        </w:rPr>
        <w:t>ООО «</w:t>
      </w:r>
      <w:r w:rsidR="00791D7E" w:rsidRPr="0080701D">
        <w:rPr>
          <w:rFonts w:ascii="Times New Roman" w:hAnsi="Times New Roman" w:cs="Times New Roman"/>
          <w:bCs/>
          <w:color w:val="000000" w:themeColor="text1"/>
          <w:sz w:val="28"/>
          <w:szCs w:val="28"/>
          <w:shd w:val="clear" w:color="auto" w:fill="FFFFFF"/>
        </w:rPr>
        <w:t>ReForma</w:t>
      </w:r>
      <w:r w:rsidR="003E476D" w:rsidRPr="0080701D">
        <w:rPr>
          <w:rFonts w:ascii="Times New Roman" w:hAnsi="Times New Roman" w:cs="Times New Roman"/>
          <w:bCs/>
          <w:color w:val="000000" w:themeColor="text1"/>
          <w:sz w:val="28"/>
          <w:szCs w:val="28"/>
          <w:shd w:val="clear" w:color="auto" w:fill="FFFFFF"/>
        </w:rPr>
        <w:t>»</w:t>
      </w:r>
      <w:r w:rsidRPr="0080701D">
        <w:rPr>
          <w:rFonts w:ascii="Times New Roman" w:hAnsi="Times New Roman" w:cs="Times New Roman"/>
          <w:bCs/>
          <w:color w:val="000000" w:themeColor="text1"/>
          <w:sz w:val="28"/>
          <w:szCs w:val="28"/>
          <w:shd w:val="clear" w:color="auto" w:fill="FFFFFF"/>
        </w:rPr>
        <w:t xml:space="preserve"> является извлечение прибыли.</w:t>
      </w:r>
    </w:p>
    <w:p w14:paraId="60C9C1F1" w14:textId="14410051" w:rsidR="00083499" w:rsidRPr="0080701D" w:rsidRDefault="00872595" w:rsidP="007409BD">
      <w:pPr>
        <w:pStyle w:val="a3"/>
        <w:widowControl w:val="0"/>
        <w:spacing w:after="0" w:line="360" w:lineRule="auto"/>
        <w:ind w:left="0" w:firstLine="709"/>
        <w:contextualSpacing w:val="0"/>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Организация является</w:t>
      </w:r>
      <w:r w:rsidR="002E4202" w:rsidRPr="0080701D">
        <w:rPr>
          <w:rFonts w:ascii="Times New Roman" w:hAnsi="Times New Roman" w:cs="Times New Roman"/>
          <w:bCs/>
          <w:color w:val="000000" w:themeColor="text1"/>
          <w:sz w:val="28"/>
          <w:szCs w:val="28"/>
        </w:rPr>
        <w:t xml:space="preserve"> н</w:t>
      </w:r>
      <w:r w:rsidR="00BA1CBA" w:rsidRPr="0080701D">
        <w:rPr>
          <w:rFonts w:ascii="Times New Roman" w:hAnsi="Times New Roman" w:cs="Times New Roman"/>
          <w:bCs/>
          <w:color w:val="000000" w:themeColor="text1"/>
          <w:sz w:val="28"/>
          <w:szCs w:val="28"/>
        </w:rPr>
        <w:t>есетев</w:t>
      </w:r>
      <w:r w:rsidRPr="0080701D">
        <w:rPr>
          <w:rFonts w:ascii="Times New Roman" w:hAnsi="Times New Roman" w:cs="Times New Roman"/>
          <w:bCs/>
          <w:color w:val="000000" w:themeColor="text1"/>
          <w:sz w:val="28"/>
          <w:szCs w:val="28"/>
        </w:rPr>
        <w:t>ым</w:t>
      </w:r>
      <w:r w:rsidR="00BA1CBA" w:rsidRPr="0080701D">
        <w:rPr>
          <w:rFonts w:ascii="Times New Roman" w:hAnsi="Times New Roman" w:cs="Times New Roman"/>
          <w:bCs/>
          <w:color w:val="000000" w:themeColor="text1"/>
          <w:sz w:val="28"/>
          <w:szCs w:val="28"/>
        </w:rPr>
        <w:t>,</w:t>
      </w:r>
      <w:r w:rsidR="00B77F54" w:rsidRPr="0080701D">
        <w:rPr>
          <w:rFonts w:ascii="Times New Roman" w:hAnsi="Times New Roman" w:cs="Times New Roman"/>
          <w:bCs/>
          <w:color w:val="000000" w:themeColor="text1"/>
          <w:sz w:val="28"/>
          <w:szCs w:val="28"/>
        </w:rPr>
        <w:t xml:space="preserve"> </w:t>
      </w:r>
      <w:r w:rsidR="00BA1CBA" w:rsidRPr="0080701D">
        <w:rPr>
          <w:rFonts w:ascii="Times New Roman" w:hAnsi="Times New Roman" w:cs="Times New Roman"/>
          <w:bCs/>
          <w:color w:val="000000" w:themeColor="text1"/>
          <w:sz w:val="28"/>
          <w:szCs w:val="28"/>
        </w:rPr>
        <w:t>многофункциональны</w:t>
      </w:r>
      <w:r w:rsidRPr="0080701D">
        <w:rPr>
          <w:rFonts w:ascii="Times New Roman" w:hAnsi="Times New Roman" w:cs="Times New Roman"/>
          <w:bCs/>
          <w:color w:val="000000" w:themeColor="text1"/>
          <w:sz w:val="28"/>
          <w:szCs w:val="28"/>
        </w:rPr>
        <w:t>м</w:t>
      </w:r>
      <w:r w:rsidR="00B77F54" w:rsidRPr="0080701D">
        <w:rPr>
          <w:rFonts w:ascii="Times New Roman" w:hAnsi="Times New Roman" w:cs="Times New Roman"/>
          <w:bCs/>
          <w:color w:val="000000" w:themeColor="text1"/>
          <w:sz w:val="28"/>
          <w:szCs w:val="28"/>
        </w:rPr>
        <w:t xml:space="preserve"> </w:t>
      </w:r>
      <w:r w:rsidR="00BA1CBA" w:rsidRPr="0080701D">
        <w:rPr>
          <w:rFonts w:ascii="Times New Roman" w:hAnsi="Times New Roman" w:cs="Times New Roman"/>
          <w:bCs/>
          <w:color w:val="000000" w:themeColor="text1"/>
          <w:sz w:val="28"/>
          <w:szCs w:val="28"/>
        </w:rPr>
        <w:t>фитнес-клуб</w:t>
      </w:r>
      <w:r w:rsidRPr="0080701D">
        <w:rPr>
          <w:rFonts w:ascii="Times New Roman" w:hAnsi="Times New Roman" w:cs="Times New Roman"/>
          <w:bCs/>
          <w:color w:val="000000" w:themeColor="text1"/>
          <w:sz w:val="28"/>
          <w:szCs w:val="28"/>
        </w:rPr>
        <w:t>ом</w:t>
      </w:r>
      <w:r w:rsidR="006F7E5B" w:rsidRPr="0080701D">
        <w:rPr>
          <w:rFonts w:ascii="Times New Roman" w:hAnsi="Times New Roman" w:cs="Times New Roman"/>
          <w:bCs/>
          <w:color w:val="000000" w:themeColor="text1"/>
          <w:sz w:val="28"/>
          <w:szCs w:val="28"/>
        </w:rPr>
        <w:t>,</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осуществляющим деятельность</w:t>
      </w:r>
      <w:r w:rsidR="00B77F54" w:rsidRPr="0080701D">
        <w:rPr>
          <w:rFonts w:ascii="Times New Roman" w:hAnsi="Times New Roman" w:cs="Times New Roman"/>
          <w:bCs/>
          <w:color w:val="000000" w:themeColor="text1"/>
          <w:sz w:val="28"/>
          <w:szCs w:val="28"/>
        </w:rPr>
        <w:t xml:space="preserve"> </w:t>
      </w:r>
      <w:r w:rsidR="006F7E5B" w:rsidRPr="0080701D">
        <w:rPr>
          <w:rFonts w:ascii="Times New Roman" w:hAnsi="Times New Roman" w:cs="Times New Roman"/>
          <w:bCs/>
          <w:color w:val="000000" w:themeColor="text1"/>
          <w:sz w:val="28"/>
          <w:szCs w:val="28"/>
        </w:rPr>
        <w:t>с</w:t>
      </w:r>
      <w:r w:rsidR="00B77F54" w:rsidRPr="0080701D">
        <w:rPr>
          <w:rFonts w:ascii="Times New Roman" w:hAnsi="Times New Roman" w:cs="Times New Roman"/>
          <w:bCs/>
          <w:color w:val="000000" w:themeColor="text1"/>
          <w:sz w:val="28"/>
          <w:szCs w:val="28"/>
        </w:rPr>
        <w:t xml:space="preserve"> </w:t>
      </w:r>
      <w:r w:rsidR="006F7E5B" w:rsidRPr="0080701D">
        <w:rPr>
          <w:rFonts w:ascii="Times New Roman" w:hAnsi="Times New Roman" w:cs="Times New Roman"/>
          <w:bCs/>
          <w:color w:val="000000" w:themeColor="text1"/>
          <w:sz w:val="28"/>
          <w:szCs w:val="28"/>
        </w:rPr>
        <w:t>20</w:t>
      </w:r>
      <w:r w:rsidR="003E476D" w:rsidRPr="0080701D">
        <w:rPr>
          <w:rFonts w:ascii="Times New Roman" w:hAnsi="Times New Roman" w:cs="Times New Roman"/>
          <w:bCs/>
          <w:color w:val="000000" w:themeColor="text1"/>
          <w:sz w:val="28"/>
          <w:szCs w:val="28"/>
        </w:rPr>
        <w:t xml:space="preserve">17 </w:t>
      </w:r>
      <w:r w:rsidR="006F7E5B" w:rsidRPr="0080701D">
        <w:rPr>
          <w:rFonts w:ascii="Times New Roman" w:hAnsi="Times New Roman" w:cs="Times New Roman"/>
          <w:bCs/>
          <w:color w:val="000000" w:themeColor="text1"/>
          <w:sz w:val="28"/>
          <w:szCs w:val="28"/>
        </w:rPr>
        <w:t>года.</w:t>
      </w:r>
      <w:r w:rsidR="00B77F54" w:rsidRPr="0080701D">
        <w:rPr>
          <w:rFonts w:ascii="Times New Roman" w:hAnsi="Times New Roman" w:cs="Times New Roman"/>
          <w:bCs/>
          <w:color w:val="000000" w:themeColor="text1"/>
          <w:sz w:val="28"/>
          <w:szCs w:val="28"/>
        </w:rPr>
        <w:t xml:space="preserve"> </w:t>
      </w:r>
      <w:r w:rsidR="00A8068F" w:rsidRPr="0080701D">
        <w:rPr>
          <w:rFonts w:ascii="Times New Roman" w:hAnsi="Times New Roman" w:cs="Times New Roman"/>
          <w:bCs/>
          <w:color w:val="000000" w:themeColor="text1"/>
          <w:sz w:val="28"/>
          <w:szCs w:val="28"/>
        </w:rPr>
        <w:t>Относится</w:t>
      </w:r>
      <w:r w:rsidR="00B77F54" w:rsidRPr="0080701D">
        <w:rPr>
          <w:rFonts w:ascii="Times New Roman" w:hAnsi="Times New Roman" w:cs="Times New Roman"/>
          <w:bCs/>
          <w:color w:val="000000" w:themeColor="text1"/>
          <w:sz w:val="28"/>
          <w:szCs w:val="28"/>
        </w:rPr>
        <w:t xml:space="preserve"> </w:t>
      </w:r>
      <w:r w:rsidR="00A8068F" w:rsidRPr="0080701D">
        <w:rPr>
          <w:rFonts w:ascii="Times New Roman" w:hAnsi="Times New Roman" w:cs="Times New Roman"/>
          <w:bCs/>
          <w:color w:val="000000" w:themeColor="text1"/>
          <w:sz w:val="28"/>
          <w:szCs w:val="28"/>
        </w:rPr>
        <w:t>к</w:t>
      </w:r>
      <w:r w:rsidR="00B77F54" w:rsidRPr="0080701D">
        <w:rPr>
          <w:rFonts w:ascii="Times New Roman" w:hAnsi="Times New Roman" w:cs="Times New Roman"/>
          <w:bCs/>
          <w:color w:val="000000" w:themeColor="text1"/>
          <w:sz w:val="28"/>
          <w:szCs w:val="28"/>
        </w:rPr>
        <w:t xml:space="preserve"> </w:t>
      </w:r>
      <w:r w:rsidR="00A8068F" w:rsidRPr="0080701D">
        <w:rPr>
          <w:rFonts w:ascii="Times New Roman" w:hAnsi="Times New Roman" w:cs="Times New Roman"/>
          <w:bCs/>
          <w:color w:val="000000" w:themeColor="text1"/>
          <w:sz w:val="28"/>
          <w:szCs w:val="28"/>
        </w:rPr>
        <w:t>низкому</w:t>
      </w:r>
      <w:r w:rsidR="00B77F54" w:rsidRPr="0080701D">
        <w:rPr>
          <w:rFonts w:ascii="Times New Roman" w:hAnsi="Times New Roman" w:cs="Times New Roman"/>
          <w:bCs/>
          <w:color w:val="000000" w:themeColor="text1"/>
          <w:sz w:val="28"/>
          <w:szCs w:val="28"/>
        </w:rPr>
        <w:t xml:space="preserve"> </w:t>
      </w:r>
      <w:r w:rsidR="00A8068F" w:rsidRPr="0080701D">
        <w:rPr>
          <w:rFonts w:ascii="Times New Roman" w:hAnsi="Times New Roman" w:cs="Times New Roman"/>
          <w:bCs/>
          <w:color w:val="000000" w:themeColor="text1"/>
          <w:sz w:val="28"/>
          <w:szCs w:val="28"/>
        </w:rPr>
        <w:t>ценовому</w:t>
      </w:r>
      <w:r w:rsidR="00B77F54" w:rsidRPr="0080701D">
        <w:rPr>
          <w:rFonts w:ascii="Times New Roman" w:hAnsi="Times New Roman" w:cs="Times New Roman"/>
          <w:bCs/>
          <w:color w:val="000000" w:themeColor="text1"/>
          <w:sz w:val="28"/>
          <w:szCs w:val="28"/>
        </w:rPr>
        <w:t xml:space="preserve"> </w:t>
      </w:r>
      <w:r w:rsidR="00A8068F" w:rsidRPr="0080701D">
        <w:rPr>
          <w:rFonts w:ascii="Times New Roman" w:hAnsi="Times New Roman" w:cs="Times New Roman"/>
          <w:bCs/>
          <w:color w:val="000000" w:themeColor="text1"/>
          <w:sz w:val="28"/>
          <w:szCs w:val="28"/>
        </w:rPr>
        <w:t>сегменту.</w:t>
      </w:r>
      <w:r w:rsidR="00B77F54" w:rsidRPr="0080701D">
        <w:rPr>
          <w:rFonts w:ascii="Times New Roman" w:hAnsi="Times New Roman" w:cs="Times New Roman"/>
          <w:bCs/>
          <w:color w:val="000000" w:themeColor="text1"/>
          <w:sz w:val="28"/>
          <w:szCs w:val="28"/>
        </w:rPr>
        <w:t xml:space="preserve"> </w:t>
      </w:r>
      <w:r w:rsidR="00A921BC" w:rsidRPr="0080701D">
        <w:rPr>
          <w:rFonts w:ascii="Times New Roman" w:hAnsi="Times New Roman" w:cs="Times New Roman"/>
          <w:bCs/>
          <w:color w:val="000000" w:themeColor="text1"/>
          <w:sz w:val="28"/>
          <w:szCs w:val="28"/>
        </w:rPr>
        <w:t>Находится</w:t>
      </w:r>
      <w:r w:rsidR="00B77F54" w:rsidRPr="0080701D">
        <w:rPr>
          <w:rFonts w:ascii="Times New Roman" w:hAnsi="Times New Roman" w:cs="Times New Roman"/>
          <w:bCs/>
          <w:color w:val="000000" w:themeColor="text1"/>
          <w:sz w:val="28"/>
          <w:szCs w:val="28"/>
        </w:rPr>
        <w:t xml:space="preserve"> </w:t>
      </w:r>
      <w:r w:rsidR="00A921BC" w:rsidRPr="0080701D">
        <w:rPr>
          <w:rFonts w:ascii="Times New Roman" w:hAnsi="Times New Roman" w:cs="Times New Roman"/>
          <w:bCs/>
          <w:color w:val="000000" w:themeColor="text1"/>
          <w:sz w:val="28"/>
          <w:szCs w:val="28"/>
        </w:rPr>
        <w:t>по</w:t>
      </w:r>
      <w:r w:rsidR="00B77F54" w:rsidRPr="0080701D">
        <w:rPr>
          <w:rFonts w:ascii="Times New Roman" w:hAnsi="Times New Roman" w:cs="Times New Roman"/>
          <w:bCs/>
          <w:color w:val="000000" w:themeColor="text1"/>
          <w:sz w:val="28"/>
          <w:szCs w:val="28"/>
        </w:rPr>
        <w:t xml:space="preserve"> </w:t>
      </w:r>
      <w:r w:rsidR="00A921BC" w:rsidRPr="0080701D">
        <w:rPr>
          <w:rFonts w:ascii="Times New Roman" w:hAnsi="Times New Roman" w:cs="Times New Roman"/>
          <w:bCs/>
          <w:color w:val="000000" w:themeColor="text1"/>
          <w:sz w:val="28"/>
          <w:szCs w:val="28"/>
        </w:rPr>
        <w:t>адресу</w:t>
      </w:r>
      <w:r w:rsidR="00B10BEA" w:rsidRPr="0080701D">
        <w:rPr>
          <w:rFonts w:ascii="Times New Roman" w:hAnsi="Times New Roman" w:cs="Times New Roman"/>
          <w:bCs/>
          <w:color w:val="000000" w:themeColor="text1"/>
          <w:sz w:val="28"/>
          <w:szCs w:val="28"/>
        </w:rPr>
        <w:t>:</w:t>
      </w:r>
      <w:r w:rsidR="00B77F54" w:rsidRPr="0080701D">
        <w:rPr>
          <w:rFonts w:ascii="Times New Roman" w:hAnsi="Times New Roman" w:cs="Times New Roman"/>
          <w:bCs/>
          <w:color w:val="000000" w:themeColor="text1"/>
          <w:sz w:val="28"/>
          <w:szCs w:val="28"/>
        </w:rPr>
        <w:t xml:space="preserve"> </w:t>
      </w:r>
      <w:r w:rsidR="00791D7E" w:rsidRPr="0080701D">
        <w:rPr>
          <w:rFonts w:ascii="Times New Roman" w:hAnsi="Times New Roman" w:cs="Times New Roman"/>
          <w:bCs/>
          <w:color w:val="000000" w:themeColor="text1"/>
          <w:sz w:val="28"/>
          <w:szCs w:val="28"/>
        </w:rPr>
        <w:t>Дальняя ул., 1, корп. 2, Петропавловск-Камчатский.</w:t>
      </w:r>
    </w:p>
    <w:p w14:paraId="3FFBD710" w14:textId="694D2B20" w:rsidR="00654598" w:rsidRPr="0080701D" w:rsidRDefault="00CE7F09" w:rsidP="007409BD">
      <w:pPr>
        <w:pStyle w:val="a3"/>
        <w:widowControl w:val="0"/>
        <w:spacing w:after="0" w:line="360" w:lineRule="auto"/>
        <w:ind w:left="0" w:firstLine="709"/>
        <w:contextualSpacing w:val="0"/>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ООО «</w:t>
      </w:r>
      <w:r w:rsidR="00791D7E" w:rsidRPr="0080701D">
        <w:rPr>
          <w:rFonts w:ascii="Times New Roman" w:hAnsi="Times New Roman" w:cs="Times New Roman"/>
          <w:bCs/>
          <w:color w:val="000000" w:themeColor="text1"/>
          <w:sz w:val="28"/>
          <w:szCs w:val="28"/>
        </w:rPr>
        <w:t>ReForma</w:t>
      </w:r>
      <w:r w:rsidRPr="0080701D">
        <w:rPr>
          <w:rFonts w:ascii="Times New Roman" w:hAnsi="Times New Roman" w:cs="Times New Roman"/>
          <w:bCs/>
          <w:color w:val="000000" w:themeColor="text1"/>
          <w:sz w:val="28"/>
          <w:szCs w:val="28"/>
        </w:rPr>
        <w:t xml:space="preserve">» </w:t>
      </w:r>
      <w:r w:rsidR="00BA1CBA" w:rsidRPr="0080701D">
        <w:rPr>
          <w:rFonts w:ascii="Times New Roman" w:hAnsi="Times New Roman" w:cs="Times New Roman"/>
          <w:bCs/>
          <w:color w:val="000000" w:themeColor="text1"/>
          <w:sz w:val="28"/>
          <w:szCs w:val="28"/>
        </w:rPr>
        <w:t>предоставляет</w:t>
      </w:r>
      <w:r w:rsidR="00B77F54" w:rsidRPr="0080701D">
        <w:rPr>
          <w:rFonts w:ascii="Times New Roman" w:hAnsi="Times New Roman" w:cs="Times New Roman"/>
          <w:bCs/>
          <w:color w:val="000000" w:themeColor="text1"/>
          <w:sz w:val="28"/>
          <w:szCs w:val="28"/>
        </w:rPr>
        <w:t xml:space="preserve"> </w:t>
      </w:r>
      <w:r w:rsidR="00995F37" w:rsidRPr="0080701D">
        <w:rPr>
          <w:rFonts w:ascii="Times New Roman" w:hAnsi="Times New Roman" w:cs="Times New Roman"/>
          <w:bCs/>
          <w:color w:val="000000" w:themeColor="text1"/>
          <w:sz w:val="28"/>
          <w:szCs w:val="28"/>
        </w:rPr>
        <w:t>услуги</w:t>
      </w:r>
      <w:r w:rsidR="00654598" w:rsidRPr="0080701D">
        <w:rPr>
          <w:rFonts w:ascii="Times New Roman" w:hAnsi="Times New Roman" w:cs="Times New Roman"/>
          <w:bCs/>
          <w:color w:val="000000" w:themeColor="text1"/>
          <w:sz w:val="28"/>
          <w:szCs w:val="28"/>
        </w:rPr>
        <w:t>:</w:t>
      </w:r>
      <w:r w:rsidR="00B77F54" w:rsidRPr="0080701D">
        <w:rPr>
          <w:rFonts w:ascii="Times New Roman" w:hAnsi="Times New Roman" w:cs="Times New Roman"/>
          <w:bCs/>
          <w:color w:val="000000" w:themeColor="text1"/>
          <w:sz w:val="28"/>
          <w:szCs w:val="28"/>
        </w:rPr>
        <w:t xml:space="preserve"> </w:t>
      </w:r>
    </w:p>
    <w:p w14:paraId="45EDF0EF" w14:textId="1F6C6D36" w:rsidR="000C33C3" w:rsidRPr="0080701D" w:rsidRDefault="00100BB5" w:rsidP="007409BD">
      <w:pPr>
        <w:pStyle w:val="a3"/>
        <w:widowControl w:val="0"/>
        <w:numPr>
          <w:ilvl w:val="1"/>
          <w:numId w:val="4"/>
        </w:numPr>
        <w:spacing w:after="0" w:line="360" w:lineRule="auto"/>
        <w:ind w:left="0" w:firstLine="709"/>
        <w:contextualSpacing w:val="0"/>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Т</w:t>
      </w:r>
      <w:r w:rsidR="00BA1CBA" w:rsidRPr="0080701D">
        <w:rPr>
          <w:rFonts w:ascii="Times New Roman" w:hAnsi="Times New Roman" w:cs="Times New Roman"/>
          <w:bCs/>
          <w:color w:val="000000" w:themeColor="text1"/>
          <w:sz w:val="28"/>
          <w:szCs w:val="28"/>
        </w:rPr>
        <w:t>ренажерный</w:t>
      </w:r>
      <w:r w:rsidR="00B77F54" w:rsidRPr="0080701D">
        <w:rPr>
          <w:rFonts w:ascii="Times New Roman" w:hAnsi="Times New Roman" w:cs="Times New Roman"/>
          <w:bCs/>
          <w:color w:val="000000" w:themeColor="text1"/>
          <w:sz w:val="28"/>
          <w:szCs w:val="28"/>
        </w:rPr>
        <w:t xml:space="preserve"> </w:t>
      </w:r>
      <w:r w:rsidR="00BA1CBA" w:rsidRPr="0080701D">
        <w:rPr>
          <w:rFonts w:ascii="Times New Roman" w:hAnsi="Times New Roman" w:cs="Times New Roman"/>
          <w:bCs/>
          <w:color w:val="000000" w:themeColor="text1"/>
          <w:sz w:val="28"/>
          <w:szCs w:val="28"/>
        </w:rPr>
        <w:t>зал,</w:t>
      </w:r>
      <w:r w:rsidR="00B77F54" w:rsidRPr="0080701D">
        <w:rPr>
          <w:rFonts w:ascii="Times New Roman" w:hAnsi="Times New Roman" w:cs="Times New Roman"/>
          <w:bCs/>
          <w:color w:val="000000" w:themeColor="text1"/>
          <w:sz w:val="28"/>
          <w:szCs w:val="28"/>
        </w:rPr>
        <w:t xml:space="preserve"> </w:t>
      </w:r>
      <w:r w:rsidR="00BA1CBA" w:rsidRPr="0080701D">
        <w:rPr>
          <w:rFonts w:ascii="Times New Roman" w:hAnsi="Times New Roman" w:cs="Times New Roman"/>
          <w:bCs/>
          <w:color w:val="000000" w:themeColor="text1"/>
          <w:sz w:val="28"/>
          <w:szCs w:val="28"/>
        </w:rPr>
        <w:t>котор</w:t>
      </w:r>
      <w:r w:rsidR="004D6F2A" w:rsidRPr="0080701D">
        <w:rPr>
          <w:rFonts w:ascii="Times New Roman" w:hAnsi="Times New Roman" w:cs="Times New Roman"/>
          <w:bCs/>
          <w:color w:val="000000" w:themeColor="text1"/>
          <w:sz w:val="28"/>
          <w:szCs w:val="28"/>
        </w:rPr>
        <w:t>ый</w:t>
      </w:r>
      <w:r w:rsidR="00B77F54" w:rsidRPr="0080701D">
        <w:rPr>
          <w:rFonts w:ascii="Times New Roman" w:hAnsi="Times New Roman" w:cs="Times New Roman"/>
          <w:bCs/>
          <w:color w:val="000000" w:themeColor="text1"/>
          <w:sz w:val="28"/>
          <w:szCs w:val="28"/>
        </w:rPr>
        <w:t xml:space="preserve"> </w:t>
      </w:r>
      <w:r w:rsidR="004D6F2A" w:rsidRPr="0080701D">
        <w:rPr>
          <w:rFonts w:ascii="Times New Roman" w:hAnsi="Times New Roman" w:cs="Times New Roman"/>
          <w:bCs/>
          <w:color w:val="000000" w:themeColor="text1"/>
          <w:sz w:val="28"/>
          <w:szCs w:val="28"/>
        </w:rPr>
        <w:t>подразделяется</w:t>
      </w:r>
      <w:r w:rsidR="00B77F54" w:rsidRPr="0080701D">
        <w:rPr>
          <w:rFonts w:ascii="Times New Roman" w:hAnsi="Times New Roman" w:cs="Times New Roman"/>
          <w:bCs/>
          <w:color w:val="000000" w:themeColor="text1"/>
          <w:sz w:val="28"/>
          <w:szCs w:val="28"/>
        </w:rPr>
        <w:t xml:space="preserve"> </w:t>
      </w:r>
      <w:r w:rsidR="004D6F2A" w:rsidRPr="0080701D">
        <w:rPr>
          <w:rFonts w:ascii="Times New Roman" w:hAnsi="Times New Roman" w:cs="Times New Roman"/>
          <w:bCs/>
          <w:color w:val="000000" w:themeColor="text1"/>
          <w:sz w:val="28"/>
          <w:szCs w:val="28"/>
        </w:rPr>
        <w:t>на</w:t>
      </w:r>
      <w:r w:rsidR="00B77F54" w:rsidRPr="0080701D">
        <w:rPr>
          <w:rFonts w:ascii="Times New Roman" w:hAnsi="Times New Roman" w:cs="Times New Roman"/>
          <w:bCs/>
          <w:color w:val="000000" w:themeColor="text1"/>
          <w:sz w:val="28"/>
          <w:szCs w:val="28"/>
        </w:rPr>
        <w:t xml:space="preserve"> </w:t>
      </w:r>
      <w:r w:rsidR="002E4202" w:rsidRPr="0080701D">
        <w:rPr>
          <w:rFonts w:ascii="Times New Roman" w:hAnsi="Times New Roman" w:cs="Times New Roman"/>
          <w:bCs/>
          <w:color w:val="000000" w:themeColor="text1"/>
          <w:sz w:val="28"/>
          <w:szCs w:val="28"/>
        </w:rPr>
        <w:t>к</w:t>
      </w:r>
      <w:r w:rsidR="00BA1CBA" w:rsidRPr="0080701D">
        <w:rPr>
          <w:rFonts w:ascii="Times New Roman" w:hAnsi="Times New Roman" w:cs="Times New Roman"/>
          <w:bCs/>
          <w:color w:val="000000" w:themeColor="text1"/>
          <w:sz w:val="28"/>
          <w:szCs w:val="28"/>
        </w:rPr>
        <w:t>ардиозону,</w:t>
      </w:r>
      <w:r w:rsidR="00B77F54" w:rsidRPr="0080701D">
        <w:rPr>
          <w:rFonts w:ascii="Times New Roman" w:hAnsi="Times New Roman" w:cs="Times New Roman"/>
          <w:bCs/>
          <w:color w:val="000000" w:themeColor="text1"/>
          <w:sz w:val="28"/>
          <w:szCs w:val="28"/>
        </w:rPr>
        <w:t xml:space="preserve"> </w:t>
      </w:r>
      <w:r w:rsidR="002E4202" w:rsidRPr="0080701D">
        <w:rPr>
          <w:rFonts w:ascii="Times New Roman" w:hAnsi="Times New Roman" w:cs="Times New Roman"/>
          <w:bCs/>
          <w:color w:val="000000" w:themeColor="text1"/>
          <w:sz w:val="28"/>
          <w:szCs w:val="28"/>
        </w:rPr>
        <w:t>з</w:t>
      </w:r>
      <w:r w:rsidR="004D6F2A" w:rsidRPr="0080701D">
        <w:rPr>
          <w:rFonts w:ascii="Times New Roman" w:hAnsi="Times New Roman" w:cs="Times New Roman"/>
          <w:bCs/>
          <w:color w:val="000000" w:themeColor="text1"/>
          <w:sz w:val="28"/>
          <w:szCs w:val="28"/>
        </w:rPr>
        <w:t>он</w:t>
      </w:r>
      <w:r w:rsidR="002E4202" w:rsidRPr="0080701D">
        <w:rPr>
          <w:rFonts w:ascii="Times New Roman" w:hAnsi="Times New Roman" w:cs="Times New Roman"/>
          <w:bCs/>
          <w:color w:val="000000" w:themeColor="text1"/>
          <w:sz w:val="28"/>
          <w:szCs w:val="28"/>
        </w:rPr>
        <w:t>у</w:t>
      </w:r>
      <w:r w:rsidR="00B77F54" w:rsidRPr="0080701D">
        <w:rPr>
          <w:rFonts w:ascii="Times New Roman" w:hAnsi="Times New Roman" w:cs="Times New Roman"/>
          <w:bCs/>
          <w:color w:val="000000" w:themeColor="text1"/>
          <w:sz w:val="28"/>
          <w:szCs w:val="28"/>
        </w:rPr>
        <w:t xml:space="preserve"> </w:t>
      </w:r>
      <w:r w:rsidR="004D6F2A" w:rsidRPr="0080701D">
        <w:rPr>
          <w:rFonts w:ascii="Times New Roman" w:hAnsi="Times New Roman" w:cs="Times New Roman"/>
          <w:bCs/>
          <w:color w:val="000000" w:themeColor="text1"/>
          <w:sz w:val="28"/>
          <w:szCs w:val="28"/>
        </w:rPr>
        <w:t>силового</w:t>
      </w:r>
      <w:r w:rsidR="00B77F54" w:rsidRPr="0080701D">
        <w:rPr>
          <w:rFonts w:ascii="Times New Roman" w:hAnsi="Times New Roman" w:cs="Times New Roman"/>
          <w:bCs/>
          <w:color w:val="000000" w:themeColor="text1"/>
          <w:sz w:val="28"/>
          <w:szCs w:val="28"/>
        </w:rPr>
        <w:t xml:space="preserve"> </w:t>
      </w:r>
      <w:r w:rsidR="004D6F2A" w:rsidRPr="0080701D">
        <w:rPr>
          <w:rFonts w:ascii="Times New Roman" w:hAnsi="Times New Roman" w:cs="Times New Roman"/>
          <w:bCs/>
          <w:color w:val="000000" w:themeColor="text1"/>
          <w:sz w:val="28"/>
          <w:szCs w:val="28"/>
        </w:rPr>
        <w:t>оборудования</w:t>
      </w:r>
      <w:r w:rsidR="00B77F54" w:rsidRPr="0080701D">
        <w:rPr>
          <w:rFonts w:ascii="Times New Roman" w:hAnsi="Times New Roman" w:cs="Times New Roman"/>
          <w:bCs/>
          <w:color w:val="000000" w:themeColor="text1"/>
          <w:sz w:val="28"/>
          <w:szCs w:val="28"/>
        </w:rPr>
        <w:t xml:space="preserve"> </w:t>
      </w:r>
      <w:r w:rsidR="004D6F2A" w:rsidRPr="0080701D">
        <w:rPr>
          <w:rFonts w:ascii="Times New Roman" w:hAnsi="Times New Roman" w:cs="Times New Roman"/>
          <w:bCs/>
          <w:color w:val="000000" w:themeColor="text1"/>
          <w:sz w:val="28"/>
          <w:szCs w:val="28"/>
        </w:rPr>
        <w:t>и</w:t>
      </w:r>
      <w:r w:rsidR="00B77F54" w:rsidRPr="0080701D">
        <w:rPr>
          <w:rFonts w:ascii="Times New Roman" w:hAnsi="Times New Roman" w:cs="Times New Roman"/>
          <w:bCs/>
          <w:color w:val="000000" w:themeColor="text1"/>
          <w:sz w:val="28"/>
          <w:szCs w:val="28"/>
        </w:rPr>
        <w:t xml:space="preserve"> </w:t>
      </w:r>
      <w:r w:rsidR="002E4202" w:rsidRPr="0080701D">
        <w:rPr>
          <w:rFonts w:ascii="Times New Roman" w:hAnsi="Times New Roman" w:cs="Times New Roman"/>
          <w:bCs/>
          <w:color w:val="000000" w:themeColor="text1"/>
          <w:sz w:val="28"/>
          <w:szCs w:val="28"/>
        </w:rPr>
        <w:t>з</w:t>
      </w:r>
      <w:r w:rsidR="00BA1CBA" w:rsidRPr="0080701D">
        <w:rPr>
          <w:rFonts w:ascii="Times New Roman" w:hAnsi="Times New Roman" w:cs="Times New Roman"/>
          <w:bCs/>
          <w:color w:val="000000" w:themeColor="text1"/>
          <w:sz w:val="28"/>
          <w:szCs w:val="28"/>
        </w:rPr>
        <w:t>ону</w:t>
      </w:r>
      <w:r w:rsidR="00B77F54" w:rsidRPr="0080701D">
        <w:rPr>
          <w:rFonts w:ascii="Times New Roman" w:hAnsi="Times New Roman" w:cs="Times New Roman"/>
          <w:bCs/>
          <w:color w:val="000000" w:themeColor="text1"/>
          <w:sz w:val="28"/>
          <w:szCs w:val="28"/>
        </w:rPr>
        <w:t xml:space="preserve"> </w:t>
      </w:r>
      <w:r w:rsidR="00BA1CBA" w:rsidRPr="0080701D">
        <w:rPr>
          <w:rFonts w:ascii="Times New Roman" w:hAnsi="Times New Roman" w:cs="Times New Roman"/>
          <w:bCs/>
          <w:color w:val="000000" w:themeColor="text1"/>
          <w:sz w:val="28"/>
          <w:szCs w:val="28"/>
        </w:rPr>
        <w:t>свободных</w:t>
      </w:r>
      <w:r w:rsidR="00B77F54" w:rsidRPr="0080701D">
        <w:rPr>
          <w:rFonts w:ascii="Times New Roman" w:hAnsi="Times New Roman" w:cs="Times New Roman"/>
          <w:bCs/>
          <w:color w:val="000000" w:themeColor="text1"/>
          <w:sz w:val="28"/>
          <w:szCs w:val="28"/>
        </w:rPr>
        <w:t xml:space="preserve"> </w:t>
      </w:r>
      <w:r w:rsidR="00BA1CBA" w:rsidRPr="0080701D">
        <w:rPr>
          <w:rFonts w:ascii="Times New Roman" w:hAnsi="Times New Roman" w:cs="Times New Roman"/>
          <w:bCs/>
          <w:color w:val="000000" w:themeColor="text1"/>
          <w:sz w:val="28"/>
          <w:szCs w:val="28"/>
        </w:rPr>
        <w:t>весов.</w:t>
      </w:r>
      <w:r w:rsidR="00B77F54" w:rsidRPr="0080701D">
        <w:rPr>
          <w:rFonts w:ascii="Times New Roman" w:hAnsi="Times New Roman" w:cs="Times New Roman"/>
          <w:bCs/>
          <w:color w:val="000000" w:themeColor="text1"/>
          <w:sz w:val="28"/>
          <w:szCs w:val="28"/>
        </w:rPr>
        <w:t xml:space="preserve"> </w:t>
      </w:r>
      <w:r w:rsidR="00BA1CBA" w:rsidRPr="0080701D">
        <w:rPr>
          <w:rFonts w:ascii="Times New Roman" w:hAnsi="Times New Roman" w:cs="Times New Roman"/>
          <w:bCs/>
          <w:color w:val="000000" w:themeColor="text1"/>
          <w:sz w:val="28"/>
          <w:szCs w:val="28"/>
        </w:rPr>
        <w:t>Кардиозона</w:t>
      </w:r>
      <w:r w:rsidR="00B77F54" w:rsidRPr="0080701D">
        <w:rPr>
          <w:rFonts w:ascii="Times New Roman" w:hAnsi="Times New Roman" w:cs="Times New Roman"/>
          <w:bCs/>
          <w:color w:val="000000" w:themeColor="text1"/>
          <w:sz w:val="28"/>
          <w:szCs w:val="28"/>
        </w:rPr>
        <w:t xml:space="preserve"> </w:t>
      </w:r>
      <w:r w:rsidR="00BA1CBA" w:rsidRPr="0080701D">
        <w:rPr>
          <w:rFonts w:ascii="Times New Roman" w:hAnsi="Times New Roman" w:cs="Times New Roman"/>
          <w:bCs/>
          <w:color w:val="000000" w:themeColor="text1"/>
          <w:sz w:val="28"/>
          <w:szCs w:val="28"/>
        </w:rPr>
        <w:t>представлена</w:t>
      </w:r>
      <w:r w:rsidR="00B77F54" w:rsidRPr="0080701D">
        <w:rPr>
          <w:rFonts w:ascii="Times New Roman" w:hAnsi="Times New Roman" w:cs="Times New Roman"/>
          <w:bCs/>
          <w:color w:val="000000" w:themeColor="text1"/>
          <w:sz w:val="28"/>
          <w:szCs w:val="28"/>
        </w:rPr>
        <w:t xml:space="preserve"> </w:t>
      </w:r>
      <w:r w:rsidR="00BA1CBA" w:rsidRPr="0080701D">
        <w:rPr>
          <w:rFonts w:ascii="Times New Roman" w:hAnsi="Times New Roman" w:cs="Times New Roman"/>
          <w:bCs/>
          <w:color w:val="000000" w:themeColor="text1"/>
          <w:sz w:val="28"/>
          <w:szCs w:val="28"/>
        </w:rPr>
        <w:t>большим</w:t>
      </w:r>
      <w:r w:rsidR="00B77F54" w:rsidRPr="0080701D">
        <w:rPr>
          <w:rFonts w:ascii="Times New Roman" w:hAnsi="Times New Roman" w:cs="Times New Roman"/>
          <w:bCs/>
          <w:color w:val="000000" w:themeColor="text1"/>
          <w:sz w:val="28"/>
          <w:szCs w:val="28"/>
        </w:rPr>
        <w:t xml:space="preserve"> </w:t>
      </w:r>
      <w:r w:rsidR="00BA1CBA" w:rsidRPr="0080701D">
        <w:rPr>
          <w:rFonts w:ascii="Times New Roman" w:hAnsi="Times New Roman" w:cs="Times New Roman"/>
          <w:bCs/>
          <w:color w:val="000000" w:themeColor="text1"/>
          <w:sz w:val="28"/>
          <w:szCs w:val="28"/>
        </w:rPr>
        <w:t>количеством</w:t>
      </w:r>
      <w:r w:rsidR="00B77F54" w:rsidRPr="0080701D">
        <w:rPr>
          <w:rFonts w:ascii="Times New Roman" w:hAnsi="Times New Roman" w:cs="Times New Roman"/>
          <w:bCs/>
          <w:color w:val="000000" w:themeColor="text1"/>
          <w:sz w:val="28"/>
          <w:szCs w:val="28"/>
        </w:rPr>
        <w:t xml:space="preserve"> </w:t>
      </w:r>
      <w:r w:rsidR="00BA1CBA" w:rsidRPr="0080701D">
        <w:rPr>
          <w:rFonts w:ascii="Times New Roman" w:hAnsi="Times New Roman" w:cs="Times New Roman"/>
          <w:bCs/>
          <w:color w:val="000000" w:themeColor="text1"/>
          <w:sz w:val="28"/>
          <w:szCs w:val="28"/>
        </w:rPr>
        <w:t>беговых</w:t>
      </w:r>
      <w:r w:rsidR="00B77F54" w:rsidRPr="0080701D">
        <w:rPr>
          <w:rFonts w:ascii="Times New Roman" w:hAnsi="Times New Roman" w:cs="Times New Roman"/>
          <w:bCs/>
          <w:color w:val="000000" w:themeColor="text1"/>
          <w:sz w:val="28"/>
          <w:szCs w:val="28"/>
        </w:rPr>
        <w:t xml:space="preserve"> </w:t>
      </w:r>
      <w:r w:rsidR="00BA1CBA" w:rsidRPr="0080701D">
        <w:rPr>
          <w:rFonts w:ascii="Times New Roman" w:hAnsi="Times New Roman" w:cs="Times New Roman"/>
          <w:bCs/>
          <w:color w:val="000000" w:themeColor="text1"/>
          <w:sz w:val="28"/>
          <w:szCs w:val="28"/>
        </w:rPr>
        <w:t>дорожек,</w:t>
      </w:r>
      <w:r w:rsidR="00B77F54" w:rsidRPr="0080701D">
        <w:rPr>
          <w:rFonts w:ascii="Times New Roman" w:hAnsi="Times New Roman" w:cs="Times New Roman"/>
          <w:bCs/>
          <w:color w:val="000000" w:themeColor="text1"/>
          <w:sz w:val="28"/>
          <w:szCs w:val="28"/>
        </w:rPr>
        <w:t xml:space="preserve"> </w:t>
      </w:r>
      <w:r w:rsidR="00BA1CBA" w:rsidRPr="0080701D">
        <w:rPr>
          <w:rFonts w:ascii="Times New Roman" w:hAnsi="Times New Roman" w:cs="Times New Roman"/>
          <w:bCs/>
          <w:color w:val="000000" w:themeColor="text1"/>
          <w:sz w:val="28"/>
          <w:szCs w:val="28"/>
        </w:rPr>
        <w:t>эллиптических</w:t>
      </w:r>
      <w:r w:rsidR="00B77F54" w:rsidRPr="0080701D">
        <w:rPr>
          <w:rFonts w:ascii="Times New Roman" w:hAnsi="Times New Roman" w:cs="Times New Roman"/>
          <w:bCs/>
          <w:color w:val="000000" w:themeColor="text1"/>
          <w:sz w:val="28"/>
          <w:szCs w:val="28"/>
        </w:rPr>
        <w:t xml:space="preserve"> </w:t>
      </w:r>
      <w:r w:rsidR="00BA1CBA" w:rsidRPr="0080701D">
        <w:rPr>
          <w:rFonts w:ascii="Times New Roman" w:hAnsi="Times New Roman" w:cs="Times New Roman"/>
          <w:bCs/>
          <w:color w:val="000000" w:themeColor="text1"/>
          <w:sz w:val="28"/>
          <w:szCs w:val="28"/>
        </w:rPr>
        <w:t>тренажеров,</w:t>
      </w:r>
      <w:r w:rsidR="00B77F54" w:rsidRPr="0080701D">
        <w:rPr>
          <w:rFonts w:ascii="Times New Roman" w:hAnsi="Times New Roman" w:cs="Times New Roman"/>
          <w:bCs/>
          <w:color w:val="000000" w:themeColor="text1"/>
          <w:sz w:val="28"/>
          <w:szCs w:val="28"/>
        </w:rPr>
        <w:t xml:space="preserve"> </w:t>
      </w:r>
      <w:r w:rsidR="00BA1CBA" w:rsidRPr="0080701D">
        <w:rPr>
          <w:rFonts w:ascii="Times New Roman" w:hAnsi="Times New Roman" w:cs="Times New Roman"/>
          <w:bCs/>
          <w:color w:val="000000" w:themeColor="text1"/>
          <w:sz w:val="28"/>
          <w:szCs w:val="28"/>
        </w:rPr>
        <w:t>степперов,</w:t>
      </w:r>
      <w:r w:rsidR="00B77F54" w:rsidRPr="0080701D">
        <w:rPr>
          <w:rFonts w:ascii="Times New Roman" w:hAnsi="Times New Roman" w:cs="Times New Roman"/>
          <w:bCs/>
          <w:color w:val="000000" w:themeColor="text1"/>
          <w:sz w:val="28"/>
          <w:szCs w:val="28"/>
        </w:rPr>
        <w:t xml:space="preserve"> </w:t>
      </w:r>
      <w:r w:rsidR="00BA1CBA" w:rsidRPr="0080701D">
        <w:rPr>
          <w:rFonts w:ascii="Times New Roman" w:hAnsi="Times New Roman" w:cs="Times New Roman"/>
          <w:bCs/>
          <w:color w:val="000000" w:themeColor="text1"/>
          <w:sz w:val="28"/>
          <w:szCs w:val="28"/>
        </w:rPr>
        <w:t>велотренажеров.</w:t>
      </w:r>
      <w:r w:rsidR="00B77F54" w:rsidRPr="0080701D">
        <w:rPr>
          <w:rFonts w:ascii="Times New Roman" w:hAnsi="Times New Roman" w:cs="Times New Roman"/>
          <w:bCs/>
          <w:color w:val="000000" w:themeColor="text1"/>
          <w:sz w:val="28"/>
          <w:szCs w:val="28"/>
        </w:rPr>
        <w:t xml:space="preserve"> </w:t>
      </w:r>
      <w:r w:rsidR="00BA1CBA" w:rsidRPr="0080701D">
        <w:rPr>
          <w:rFonts w:ascii="Times New Roman" w:hAnsi="Times New Roman" w:cs="Times New Roman"/>
          <w:bCs/>
          <w:color w:val="000000" w:themeColor="text1"/>
          <w:sz w:val="28"/>
          <w:szCs w:val="28"/>
        </w:rPr>
        <w:t>Все</w:t>
      </w:r>
      <w:r w:rsidR="00B77F54" w:rsidRPr="0080701D">
        <w:rPr>
          <w:rFonts w:ascii="Times New Roman" w:hAnsi="Times New Roman" w:cs="Times New Roman"/>
          <w:bCs/>
          <w:color w:val="000000" w:themeColor="text1"/>
          <w:sz w:val="28"/>
          <w:szCs w:val="28"/>
        </w:rPr>
        <w:t xml:space="preserve"> </w:t>
      </w:r>
      <w:r w:rsidR="00BA1CBA" w:rsidRPr="0080701D">
        <w:rPr>
          <w:rFonts w:ascii="Times New Roman" w:hAnsi="Times New Roman" w:cs="Times New Roman"/>
          <w:bCs/>
          <w:color w:val="000000" w:themeColor="text1"/>
          <w:sz w:val="28"/>
          <w:szCs w:val="28"/>
        </w:rPr>
        <w:t>кардиотренажеры</w:t>
      </w:r>
      <w:r w:rsidR="00B77F54" w:rsidRPr="0080701D">
        <w:rPr>
          <w:rFonts w:ascii="Times New Roman" w:hAnsi="Times New Roman" w:cs="Times New Roman"/>
          <w:bCs/>
          <w:color w:val="000000" w:themeColor="text1"/>
          <w:sz w:val="28"/>
          <w:szCs w:val="28"/>
        </w:rPr>
        <w:t xml:space="preserve"> </w:t>
      </w:r>
      <w:r w:rsidR="00BA1CBA" w:rsidRPr="0080701D">
        <w:rPr>
          <w:rFonts w:ascii="Times New Roman" w:hAnsi="Times New Roman" w:cs="Times New Roman"/>
          <w:bCs/>
          <w:color w:val="000000" w:themeColor="text1"/>
          <w:sz w:val="28"/>
          <w:szCs w:val="28"/>
        </w:rPr>
        <w:t>оснащены</w:t>
      </w:r>
      <w:r w:rsidR="00B77F54" w:rsidRPr="0080701D">
        <w:rPr>
          <w:rFonts w:ascii="Times New Roman" w:hAnsi="Times New Roman" w:cs="Times New Roman"/>
          <w:bCs/>
          <w:color w:val="000000" w:themeColor="text1"/>
          <w:sz w:val="28"/>
          <w:szCs w:val="28"/>
        </w:rPr>
        <w:t xml:space="preserve"> </w:t>
      </w:r>
      <w:r w:rsidR="00BA1CBA" w:rsidRPr="0080701D">
        <w:rPr>
          <w:rFonts w:ascii="Times New Roman" w:hAnsi="Times New Roman" w:cs="Times New Roman"/>
          <w:bCs/>
          <w:color w:val="000000" w:themeColor="text1"/>
          <w:sz w:val="28"/>
          <w:szCs w:val="28"/>
        </w:rPr>
        <w:t>сенсорными</w:t>
      </w:r>
      <w:r w:rsidR="00B77F54" w:rsidRPr="0080701D">
        <w:rPr>
          <w:rFonts w:ascii="Times New Roman" w:hAnsi="Times New Roman" w:cs="Times New Roman"/>
          <w:bCs/>
          <w:color w:val="000000" w:themeColor="text1"/>
          <w:sz w:val="28"/>
          <w:szCs w:val="28"/>
        </w:rPr>
        <w:t xml:space="preserve"> </w:t>
      </w:r>
      <w:r w:rsidR="00BA1CBA" w:rsidRPr="0080701D">
        <w:rPr>
          <w:rFonts w:ascii="Times New Roman" w:hAnsi="Times New Roman" w:cs="Times New Roman"/>
          <w:bCs/>
          <w:color w:val="000000" w:themeColor="text1"/>
          <w:sz w:val="28"/>
          <w:szCs w:val="28"/>
        </w:rPr>
        <w:t>датчиками</w:t>
      </w:r>
      <w:r w:rsidR="00B77F54" w:rsidRPr="0080701D">
        <w:rPr>
          <w:rFonts w:ascii="Times New Roman" w:hAnsi="Times New Roman" w:cs="Times New Roman"/>
          <w:bCs/>
          <w:color w:val="000000" w:themeColor="text1"/>
          <w:sz w:val="28"/>
          <w:szCs w:val="28"/>
        </w:rPr>
        <w:t xml:space="preserve"> </w:t>
      </w:r>
      <w:r w:rsidR="00BA1CBA" w:rsidRPr="0080701D">
        <w:rPr>
          <w:rFonts w:ascii="Times New Roman" w:hAnsi="Times New Roman" w:cs="Times New Roman"/>
          <w:bCs/>
          <w:color w:val="000000" w:themeColor="text1"/>
          <w:sz w:val="28"/>
          <w:szCs w:val="28"/>
        </w:rPr>
        <w:t>считывания</w:t>
      </w:r>
      <w:r w:rsidR="00B77F54" w:rsidRPr="0080701D">
        <w:rPr>
          <w:rFonts w:ascii="Times New Roman" w:hAnsi="Times New Roman" w:cs="Times New Roman"/>
          <w:bCs/>
          <w:color w:val="000000" w:themeColor="text1"/>
          <w:sz w:val="28"/>
          <w:szCs w:val="28"/>
        </w:rPr>
        <w:t xml:space="preserve"> </w:t>
      </w:r>
      <w:r w:rsidR="00BA1CBA" w:rsidRPr="0080701D">
        <w:rPr>
          <w:rFonts w:ascii="Times New Roman" w:hAnsi="Times New Roman" w:cs="Times New Roman"/>
          <w:bCs/>
          <w:color w:val="000000" w:themeColor="text1"/>
          <w:sz w:val="28"/>
          <w:szCs w:val="28"/>
        </w:rPr>
        <w:t>пульса,</w:t>
      </w:r>
      <w:r w:rsidR="00B77F54" w:rsidRPr="0080701D">
        <w:rPr>
          <w:rFonts w:ascii="Times New Roman" w:hAnsi="Times New Roman" w:cs="Times New Roman"/>
          <w:bCs/>
          <w:color w:val="000000" w:themeColor="text1"/>
          <w:sz w:val="28"/>
          <w:szCs w:val="28"/>
        </w:rPr>
        <w:t xml:space="preserve"> </w:t>
      </w:r>
      <w:r w:rsidR="00BA1CBA" w:rsidRPr="0080701D">
        <w:rPr>
          <w:rFonts w:ascii="Times New Roman" w:hAnsi="Times New Roman" w:cs="Times New Roman"/>
          <w:bCs/>
          <w:color w:val="000000" w:themeColor="text1"/>
          <w:sz w:val="28"/>
          <w:szCs w:val="28"/>
        </w:rPr>
        <w:t>контролирующими</w:t>
      </w:r>
      <w:r w:rsidR="00B77F54" w:rsidRPr="0080701D">
        <w:rPr>
          <w:rFonts w:ascii="Times New Roman" w:hAnsi="Times New Roman" w:cs="Times New Roman"/>
          <w:bCs/>
          <w:color w:val="000000" w:themeColor="text1"/>
          <w:sz w:val="28"/>
          <w:szCs w:val="28"/>
        </w:rPr>
        <w:t xml:space="preserve"> </w:t>
      </w:r>
      <w:r w:rsidR="00BA1CBA" w:rsidRPr="0080701D">
        <w:rPr>
          <w:rFonts w:ascii="Times New Roman" w:hAnsi="Times New Roman" w:cs="Times New Roman"/>
          <w:bCs/>
          <w:color w:val="000000" w:themeColor="text1"/>
          <w:sz w:val="28"/>
          <w:szCs w:val="28"/>
        </w:rPr>
        <w:t>частоту</w:t>
      </w:r>
      <w:r w:rsidR="00B77F54" w:rsidRPr="0080701D">
        <w:rPr>
          <w:rFonts w:ascii="Times New Roman" w:hAnsi="Times New Roman" w:cs="Times New Roman"/>
          <w:bCs/>
          <w:color w:val="000000" w:themeColor="text1"/>
          <w:sz w:val="28"/>
          <w:szCs w:val="28"/>
        </w:rPr>
        <w:t xml:space="preserve"> </w:t>
      </w:r>
      <w:r w:rsidR="00BA1CBA" w:rsidRPr="0080701D">
        <w:rPr>
          <w:rFonts w:ascii="Times New Roman" w:hAnsi="Times New Roman" w:cs="Times New Roman"/>
          <w:bCs/>
          <w:color w:val="000000" w:themeColor="text1"/>
          <w:sz w:val="28"/>
          <w:szCs w:val="28"/>
        </w:rPr>
        <w:t>сердечных</w:t>
      </w:r>
      <w:r w:rsidR="00B77F54" w:rsidRPr="0080701D">
        <w:rPr>
          <w:rFonts w:ascii="Times New Roman" w:hAnsi="Times New Roman" w:cs="Times New Roman"/>
          <w:bCs/>
          <w:color w:val="000000" w:themeColor="text1"/>
          <w:sz w:val="28"/>
          <w:szCs w:val="28"/>
        </w:rPr>
        <w:t xml:space="preserve"> </w:t>
      </w:r>
      <w:r w:rsidR="00BA1CBA" w:rsidRPr="0080701D">
        <w:rPr>
          <w:rFonts w:ascii="Times New Roman" w:hAnsi="Times New Roman" w:cs="Times New Roman"/>
          <w:bCs/>
          <w:color w:val="000000" w:themeColor="text1"/>
          <w:sz w:val="28"/>
          <w:szCs w:val="28"/>
        </w:rPr>
        <w:t>сокращений</w:t>
      </w:r>
      <w:r w:rsidR="00B77F54" w:rsidRPr="0080701D">
        <w:rPr>
          <w:rFonts w:ascii="Times New Roman" w:hAnsi="Times New Roman" w:cs="Times New Roman"/>
          <w:bCs/>
          <w:color w:val="000000" w:themeColor="text1"/>
          <w:sz w:val="28"/>
          <w:szCs w:val="28"/>
        </w:rPr>
        <w:t xml:space="preserve"> </w:t>
      </w:r>
      <w:r w:rsidR="00BA1CBA" w:rsidRPr="0080701D">
        <w:rPr>
          <w:rFonts w:ascii="Times New Roman" w:hAnsi="Times New Roman" w:cs="Times New Roman"/>
          <w:bCs/>
          <w:color w:val="000000" w:themeColor="text1"/>
          <w:sz w:val="28"/>
          <w:szCs w:val="28"/>
        </w:rPr>
        <w:t>и</w:t>
      </w:r>
      <w:r w:rsidR="00B77F54" w:rsidRPr="0080701D">
        <w:rPr>
          <w:rFonts w:ascii="Times New Roman" w:hAnsi="Times New Roman" w:cs="Times New Roman"/>
          <w:bCs/>
          <w:color w:val="000000" w:themeColor="text1"/>
          <w:sz w:val="28"/>
          <w:szCs w:val="28"/>
        </w:rPr>
        <w:t xml:space="preserve"> </w:t>
      </w:r>
      <w:r w:rsidR="00BA1CBA" w:rsidRPr="0080701D">
        <w:rPr>
          <w:rFonts w:ascii="Times New Roman" w:hAnsi="Times New Roman" w:cs="Times New Roman"/>
          <w:bCs/>
          <w:color w:val="000000" w:themeColor="text1"/>
          <w:sz w:val="28"/>
          <w:szCs w:val="28"/>
        </w:rPr>
        <w:t>оберегающими</w:t>
      </w:r>
      <w:r w:rsidR="00B77F54" w:rsidRPr="0080701D">
        <w:rPr>
          <w:rFonts w:ascii="Times New Roman" w:hAnsi="Times New Roman" w:cs="Times New Roman"/>
          <w:bCs/>
          <w:color w:val="000000" w:themeColor="text1"/>
          <w:sz w:val="28"/>
          <w:szCs w:val="28"/>
        </w:rPr>
        <w:t xml:space="preserve"> </w:t>
      </w:r>
      <w:r w:rsidR="00BA1CBA" w:rsidRPr="0080701D">
        <w:rPr>
          <w:rFonts w:ascii="Times New Roman" w:hAnsi="Times New Roman" w:cs="Times New Roman"/>
          <w:bCs/>
          <w:color w:val="000000" w:themeColor="text1"/>
          <w:sz w:val="28"/>
          <w:szCs w:val="28"/>
        </w:rPr>
        <w:t>от</w:t>
      </w:r>
      <w:r w:rsidR="00B77F54" w:rsidRPr="0080701D">
        <w:rPr>
          <w:rFonts w:ascii="Times New Roman" w:hAnsi="Times New Roman" w:cs="Times New Roman"/>
          <w:bCs/>
          <w:color w:val="000000" w:themeColor="text1"/>
          <w:sz w:val="28"/>
          <w:szCs w:val="28"/>
        </w:rPr>
        <w:t xml:space="preserve"> </w:t>
      </w:r>
      <w:r w:rsidR="00BA1CBA" w:rsidRPr="0080701D">
        <w:rPr>
          <w:rFonts w:ascii="Times New Roman" w:hAnsi="Times New Roman" w:cs="Times New Roman"/>
          <w:bCs/>
          <w:color w:val="000000" w:themeColor="text1"/>
          <w:sz w:val="28"/>
          <w:szCs w:val="28"/>
        </w:rPr>
        <w:t>переутомления.</w:t>
      </w:r>
      <w:r w:rsidR="00B77F54" w:rsidRPr="0080701D">
        <w:rPr>
          <w:rFonts w:ascii="Times New Roman" w:hAnsi="Times New Roman" w:cs="Times New Roman"/>
          <w:bCs/>
          <w:color w:val="000000" w:themeColor="text1"/>
          <w:sz w:val="28"/>
          <w:szCs w:val="28"/>
        </w:rPr>
        <w:t xml:space="preserve"> </w:t>
      </w:r>
      <w:r w:rsidR="00BA1CBA" w:rsidRPr="0080701D">
        <w:rPr>
          <w:rFonts w:ascii="Times New Roman" w:hAnsi="Times New Roman" w:cs="Times New Roman"/>
          <w:bCs/>
          <w:color w:val="000000" w:themeColor="text1"/>
          <w:sz w:val="28"/>
          <w:szCs w:val="28"/>
        </w:rPr>
        <w:t>Большое</w:t>
      </w:r>
      <w:r w:rsidR="00B77F54" w:rsidRPr="0080701D">
        <w:rPr>
          <w:rFonts w:ascii="Times New Roman" w:hAnsi="Times New Roman" w:cs="Times New Roman"/>
          <w:bCs/>
          <w:color w:val="000000" w:themeColor="text1"/>
          <w:sz w:val="28"/>
          <w:szCs w:val="28"/>
        </w:rPr>
        <w:t xml:space="preserve"> </w:t>
      </w:r>
      <w:r w:rsidR="00BA1CBA" w:rsidRPr="0080701D">
        <w:rPr>
          <w:rFonts w:ascii="Times New Roman" w:hAnsi="Times New Roman" w:cs="Times New Roman"/>
          <w:bCs/>
          <w:color w:val="000000" w:themeColor="text1"/>
          <w:sz w:val="28"/>
          <w:szCs w:val="28"/>
        </w:rPr>
        <w:t>количество</w:t>
      </w:r>
      <w:r w:rsidR="00B77F54" w:rsidRPr="0080701D">
        <w:rPr>
          <w:rFonts w:ascii="Times New Roman" w:hAnsi="Times New Roman" w:cs="Times New Roman"/>
          <w:bCs/>
          <w:color w:val="000000" w:themeColor="text1"/>
          <w:sz w:val="28"/>
          <w:szCs w:val="28"/>
        </w:rPr>
        <w:t xml:space="preserve"> </w:t>
      </w:r>
      <w:r w:rsidR="00BA1CBA" w:rsidRPr="0080701D">
        <w:rPr>
          <w:rFonts w:ascii="Times New Roman" w:hAnsi="Times New Roman" w:cs="Times New Roman"/>
          <w:bCs/>
          <w:color w:val="000000" w:themeColor="text1"/>
          <w:sz w:val="28"/>
          <w:szCs w:val="28"/>
        </w:rPr>
        <w:t>кардиотренажеров</w:t>
      </w:r>
      <w:r w:rsidR="00B77F54" w:rsidRPr="0080701D">
        <w:rPr>
          <w:rFonts w:ascii="Times New Roman" w:hAnsi="Times New Roman" w:cs="Times New Roman"/>
          <w:bCs/>
          <w:color w:val="000000" w:themeColor="text1"/>
          <w:sz w:val="28"/>
          <w:szCs w:val="28"/>
        </w:rPr>
        <w:t xml:space="preserve"> </w:t>
      </w:r>
      <w:r w:rsidR="00BA1CBA" w:rsidRPr="0080701D">
        <w:rPr>
          <w:rFonts w:ascii="Times New Roman" w:hAnsi="Times New Roman" w:cs="Times New Roman"/>
          <w:bCs/>
          <w:color w:val="000000" w:themeColor="text1"/>
          <w:sz w:val="28"/>
          <w:szCs w:val="28"/>
        </w:rPr>
        <w:t>оснащено</w:t>
      </w:r>
      <w:r w:rsidR="00B77F54" w:rsidRPr="0080701D">
        <w:rPr>
          <w:rFonts w:ascii="Times New Roman" w:hAnsi="Times New Roman" w:cs="Times New Roman"/>
          <w:bCs/>
          <w:color w:val="000000" w:themeColor="text1"/>
          <w:sz w:val="28"/>
          <w:szCs w:val="28"/>
        </w:rPr>
        <w:t xml:space="preserve"> </w:t>
      </w:r>
      <w:r w:rsidR="00BA1CBA" w:rsidRPr="0080701D">
        <w:rPr>
          <w:rFonts w:ascii="Times New Roman" w:hAnsi="Times New Roman" w:cs="Times New Roman"/>
          <w:bCs/>
          <w:color w:val="000000" w:themeColor="text1"/>
          <w:sz w:val="28"/>
          <w:szCs w:val="28"/>
        </w:rPr>
        <w:t>персональным</w:t>
      </w:r>
      <w:r w:rsidR="00B77F54" w:rsidRPr="0080701D">
        <w:rPr>
          <w:rFonts w:ascii="Times New Roman" w:hAnsi="Times New Roman" w:cs="Times New Roman"/>
          <w:bCs/>
          <w:color w:val="000000" w:themeColor="text1"/>
          <w:sz w:val="28"/>
          <w:szCs w:val="28"/>
        </w:rPr>
        <w:t xml:space="preserve"> </w:t>
      </w:r>
      <w:r w:rsidR="00BA1CBA" w:rsidRPr="0080701D">
        <w:rPr>
          <w:rFonts w:ascii="Times New Roman" w:hAnsi="Times New Roman" w:cs="Times New Roman"/>
          <w:bCs/>
          <w:color w:val="000000" w:themeColor="text1"/>
          <w:sz w:val="28"/>
          <w:szCs w:val="28"/>
        </w:rPr>
        <w:t>кардиотеатром</w:t>
      </w:r>
      <w:r w:rsidR="00B77F54" w:rsidRPr="0080701D">
        <w:rPr>
          <w:rFonts w:ascii="Times New Roman" w:hAnsi="Times New Roman" w:cs="Times New Roman"/>
          <w:bCs/>
          <w:color w:val="000000" w:themeColor="text1"/>
          <w:sz w:val="28"/>
          <w:szCs w:val="28"/>
        </w:rPr>
        <w:t xml:space="preserve"> </w:t>
      </w:r>
      <w:r w:rsidR="00CE7F09" w:rsidRPr="0080701D">
        <w:rPr>
          <w:rFonts w:ascii="Times New Roman" w:hAnsi="Times New Roman" w:cs="Times New Roman"/>
          <w:bCs/>
          <w:color w:val="000000" w:themeColor="text1"/>
          <w:sz w:val="28"/>
          <w:szCs w:val="28"/>
        </w:rPr>
        <w:t>–</w:t>
      </w:r>
      <w:r w:rsidR="00B77F54" w:rsidRPr="0080701D">
        <w:rPr>
          <w:rFonts w:ascii="Times New Roman" w:hAnsi="Times New Roman" w:cs="Times New Roman"/>
          <w:bCs/>
          <w:color w:val="000000" w:themeColor="text1"/>
          <w:sz w:val="28"/>
          <w:szCs w:val="28"/>
        </w:rPr>
        <w:t xml:space="preserve"> </w:t>
      </w:r>
      <w:r w:rsidR="00BA1CBA" w:rsidRPr="0080701D">
        <w:rPr>
          <w:rFonts w:ascii="Times New Roman" w:hAnsi="Times New Roman" w:cs="Times New Roman"/>
          <w:bCs/>
          <w:color w:val="000000" w:themeColor="text1"/>
          <w:sz w:val="28"/>
          <w:szCs w:val="28"/>
        </w:rPr>
        <w:t>жидкокристаллическими</w:t>
      </w:r>
      <w:r w:rsidR="00B77F54" w:rsidRPr="0080701D">
        <w:rPr>
          <w:rFonts w:ascii="Times New Roman" w:hAnsi="Times New Roman" w:cs="Times New Roman"/>
          <w:bCs/>
          <w:color w:val="000000" w:themeColor="text1"/>
          <w:sz w:val="28"/>
          <w:szCs w:val="28"/>
        </w:rPr>
        <w:t xml:space="preserve"> </w:t>
      </w:r>
      <w:r w:rsidR="00BA1CBA" w:rsidRPr="0080701D">
        <w:rPr>
          <w:rFonts w:ascii="Times New Roman" w:hAnsi="Times New Roman" w:cs="Times New Roman"/>
          <w:bCs/>
          <w:color w:val="000000" w:themeColor="text1"/>
          <w:sz w:val="28"/>
          <w:szCs w:val="28"/>
        </w:rPr>
        <w:t>TV-мониторами</w:t>
      </w:r>
      <w:r w:rsidR="00B77F54" w:rsidRPr="0080701D">
        <w:rPr>
          <w:rFonts w:ascii="Times New Roman" w:hAnsi="Times New Roman" w:cs="Times New Roman"/>
          <w:bCs/>
          <w:color w:val="000000" w:themeColor="text1"/>
          <w:sz w:val="28"/>
          <w:szCs w:val="28"/>
        </w:rPr>
        <w:t xml:space="preserve"> </w:t>
      </w:r>
      <w:r w:rsidR="00BA1CBA" w:rsidRPr="0080701D">
        <w:rPr>
          <w:rFonts w:ascii="Times New Roman" w:hAnsi="Times New Roman" w:cs="Times New Roman"/>
          <w:bCs/>
          <w:color w:val="000000" w:themeColor="text1"/>
          <w:sz w:val="28"/>
          <w:szCs w:val="28"/>
        </w:rPr>
        <w:t>с</w:t>
      </w:r>
      <w:r w:rsidR="00B77F54" w:rsidRPr="0080701D">
        <w:rPr>
          <w:rFonts w:ascii="Times New Roman" w:hAnsi="Times New Roman" w:cs="Times New Roman"/>
          <w:bCs/>
          <w:color w:val="000000" w:themeColor="text1"/>
          <w:sz w:val="28"/>
          <w:szCs w:val="28"/>
        </w:rPr>
        <w:t xml:space="preserve"> </w:t>
      </w:r>
      <w:r w:rsidR="00BA1CBA" w:rsidRPr="0080701D">
        <w:rPr>
          <w:rFonts w:ascii="Times New Roman" w:hAnsi="Times New Roman" w:cs="Times New Roman"/>
          <w:bCs/>
          <w:color w:val="000000" w:themeColor="text1"/>
          <w:sz w:val="28"/>
          <w:szCs w:val="28"/>
        </w:rPr>
        <w:t>возможностью</w:t>
      </w:r>
      <w:r w:rsidR="00B77F54" w:rsidRPr="0080701D">
        <w:rPr>
          <w:rFonts w:ascii="Times New Roman" w:hAnsi="Times New Roman" w:cs="Times New Roman"/>
          <w:bCs/>
          <w:color w:val="000000" w:themeColor="text1"/>
          <w:sz w:val="28"/>
          <w:szCs w:val="28"/>
        </w:rPr>
        <w:t xml:space="preserve"> </w:t>
      </w:r>
      <w:r w:rsidR="00BA1CBA" w:rsidRPr="0080701D">
        <w:rPr>
          <w:rFonts w:ascii="Times New Roman" w:hAnsi="Times New Roman" w:cs="Times New Roman"/>
          <w:bCs/>
          <w:color w:val="000000" w:themeColor="text1"/>
          <w:sz w:val="28"/>
          <w:szCs w:val="28"/>
        </w:rPr>
        <w:t>выбора</w:t>
      </w:r>
      <w:r w:rsidR="00B77F54" w:rsidRPr="0080701D">
        <w:rPr>
          <w:rFonts w:ascii="Times New Roman" w:hAnsi="Times New Roman" w:cs="Times New Roman"/>
          <w:bCs/>
          <w:color w:val="000000" w:themeColor="text1"/>
          <w:sz w:val="28"/>
          <w:szCs w:val="28"/>
        </w:rPr>
        <w:t xml:space="preserve"> </w:t>
      </w:r>
      <w:r w:rsidR="00BA1CBA" w:rsidRPr="0080701D">
        <w:rPr>
          <w:rFonts w:ascii="Times New Roman" w:hAnsi="Times New Roman" w:cs="Times New Roman"/>
          <w:bCs/>
          <w:color w:val="000000" w:themeColor="text1"/>
          <w:sz w:val="28"/>
          <w:szCs w:val="28"/>
        </w:rPr>
        <w:t>каналов</w:t>
      </w:r>
      <w:r w:rsidR="00B77F54" w:rsidRPr="0080701D">
        <w:rPr>
          <w:rFonts w:ascii="Times New Roman" w:hAnsi="Times New Roman" w:cs="Times New Roman"/>
          <w:bCs/>
          <w:color w:val="000000" w:themeColor="text1"/>
          <w:sz w:val="28"/>
          <w:szCs w:val="28"/>
        </w:rPr>
        <w:t xml:space="preserve"> </w:t>
      </w:r>
      <w:r w:rsidR="00BA1CBA" w:rsidRPr="0080701D">
        <w:rPr>
          <w:rFonts w:ascii="Times New Roman" w:hAnsi="Times New Roman" w:cs="Times New Roman"/>
          <w:bCs/>
          <w:color w:val="000000" w:themeColor="text1"/>
          <w:sz w:val="28"/>
          <w:szCs w:val="28"/>
        </w:rPr>
        <w:t>телевидения.</w:t>
      </w:r>
    </w:p>
    <w:p w14:paraId="59C07E85" w14:textId="6A594B1F" w:rsidR="00654598" w:rsidRPr="0080701D" w:rsidRDefault="004D6F2A" w:rsidP="007409BD">
      <w:pPr>
        <w:pStyle w:val="a3"/>
        <w:widowControl w:val="0"/>
        <w:spacing w:after="0" w:line="360" w:lineRule="auto"/>
        <w:ind w:left="0" w:firstLine="709"/>
        <w:contextualSpacing w:val="0"/>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В</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Зоне</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силового</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оборудования</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со</w:t>
      </w:r>
      <w:r w:rsidR="00995F37" w:rsidRPr="0080701D">
        <w:rPr>
          <w:rFonts w:ascii="Times New Roman" w:hAnsi="Times New Roman" w:cs="Times New Roman"/>
          <w:bCs/>
          <w:color w:val="000000" w:themeColor="text1"/>
          <w:sz w:val="28"/>
          <w:szCs w:val="28"/>
        </w:rPr>
        <w:t>брана</w:t>
      </w:r>
      <w:r w:rsidR="00B77F54" w:rsidRPr="0080701D">
        <w:rPr>
          <w:rFonts w:ascii="Times New Roman" w:hAnsi="Times New Roman" w:cs="Times New Roman"/>
          <w:bCs/>
          <w:color w:val="000000" w:themeColor="text1"/>
          <w:sz w:val="28"/>
          <w:szCs w:val="28"/>
        </w:rPr>
        <w:t xml:space="preserve"> </w:t>
      </w:r>
      <w:r w:rsidR="00995F37" w:rsidRPr="0080701D">
        <w:rPr>
          <w:rFonts w:ascii="Times New Roman" w:hAnsi="Times New Roman" w:cs="Times New Roman"/>
          <w:bCs/>
          <w:color w:val="000000" w:themeColor="text1"/>
          <w:sz w:val="28"/>
          <w:szCs w:val="28"/>
        </w:rPr>
        <w:t>широкая</w:t>
      </w:r>
      <w:r w:rsidR="00B77F54" w:rsidRPr="0080701D">
        <w:rPr>
          <w:rFonts w:ascii="Times New Roman" w:hAnsi="Times New Roman" w:cs="Times New Roman"/>
          <w:bCs/>
          <w:color w:val="000000" w:themeColor="text1"/>
          <w:sz w:val="28"/>
          <w:szCs w:val="28"/>
        </w:rPr>
        <w:t xml:space="preserve"> </w:t>
      </w:r>
      <w:r w:rsidR="00995F37" w:rsidRPr="0080701D">
        <w:rPr>
          <w:rFonts w:ascii="Times New Roman" w:hAnsi="Times New Roman" w:cs="Times New Roman"/>
          <w:bCs/>
          <w:color w:val="000000" w:themeColor="text1"/>
          <w:sz w:val="28"/>
          <w:szCs w:val="28"/>
        </w:rPr>
        <w:t>линия</w:t>
      </w:r>
      <w:r w:rsidR="00B77F54" w:rsidRPr="0080701D">
        <w:rPr>
          <w:rFonts w:ascii="Times New Roman" w:hAnsi="Times New Roman" w:cs="Times New Roman"/>
          <w:bCs/>
          <w:color w:val="000000" w:themeColor="text1"/>
          <w:sz w:val="28"/>
          <w:szCs w:val="28"/>
        </w:rPr>
        <w:t xml:space="preserve"> </w:t>
      </w:r>
      <w:r w:rsidR="00995F37" w:rsidRPr="0080701D">
        <w:rPr>
          <w:rFonts w:ascii="Times New Roman" w:hAnsi="Times New Roman" w:cs="Times New Roman"/>
          <w:bCs/>
          <w:color w:val="000000" w:themeColor="text1"/>
          <w:sz w:val="28"/>
          <w:szCs w:val="28"/>
        </w:rPr>
        <w:t>тренажеров</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премиум-класса.</w:t>
      </w:r>
      <w:r w:rsidR="00CE7F09" w:rsidRPr="0080701D">
        <w:rPr>
          <w:rFonts w:ascii="Times New Roman" w:hAnsi="Times New Roman" w:cs="Times New Roman"/>
          <w:bCs/>
          <w:color w:val="000000" w:themeColor="text1"/>
          <w:sz w:val="28"/>
          <w:szCs w:val="28"/>
        </w:rPr>
        <w:t xml:space="preserve"> </w:t>
      </w:r>
      <w:r w:rsidR="00654598" w:rsidRPr="0080701D">
        <w:rPr>
          <w:rFonts w:ascii="Times New Roman" w:hAnsi="Times New Roman" w:cs="Times New Roman"/>
          <w:bCs/>
          <w:color w:val="000000" w:themeColor="text1"/>
          <w:sz w:val="28"/>
          <w:szCs w:val="28"/>
        </w:rPr>
        <w:t>Зона</w:t>
      </w:r>
      <w:r w:rsidR="00B77F54" w:rsidRPr="0080701D">
        <w:rPr>
          <w:rFonts w:ascii="Times New Roman" w:hAnsi="Times New Roman" w:cs="Times New Roman"/>
          <w:bCs/>
          <w:color w:val="000000" w:themeColor="text1"/>
          <w:sz w:val="28"/>
          <w:szCs w:val="28"/>
        </w:rPr>
        <w:t xml:space="preserve"> </w:t>
      </w:r>
      <w:r w:rsidR="00654598" w:rsidRPr="0080701D">
        <w:rPr>
          <w:rFonts w:ascii="Times New Roman" w:hAnsi="Times New Roman" w:cs="Times New Roman"/>
          <w:bCs/>
          <w:color w:val="000000" w:themeColor="text1"/>
          <w:sz w:val="28"/>
          <w:szCs w:val="28"/>
        </w:rPr>
        <w:t>свободных</w:t>
      </w:r>
      <w:r w:rsidR="00B77F54" w:rsidRPr="0080701D">
        <w:rPr>
          <w:rFonts w:ascii="Times New Roman" w:hAnsi="Times New Roman" w:cs="Times New Roman"/>
          <w:bCs/>
          <w:color w:val="000000" w:themeColor="text1"/>
          <w:sz w:val="28"/>
          <w:szCs w:val="28"/>
        </w:rPr>
        <w:t xml:space="preserve"> </w:t>
      </w:r>
      <w:r w:rsidR="00654598" w:rsidRPr="0080701D">
        <w:rPr>
          <w:rFonts w:ascii="Times New Roman" w:hAnsi="Times New Roman" w:cs="Times New Roman"/>
          <w:bCs/>
          <w:color w:val="000000" w:themeColor="text1"/>
          <w:sz w:val="28"/>
          <w:szCs w:val="28"/>
        </w:rPr>
        <w:t>весов</w:t>
      </w:r>
      <w:r w:rsidR="00B77F54" w:rsidRPr="0080701D">
        <w:rPr>
          <w:rFonts w:ascii="Times New Roman" w:hAnsi="Times New Roman" w:cs="Times New Roman"/>
          <w:bCs/>
          <w:color w:val="000000" w:themeColor="text1"/>
          <w:sz w:val="28"/>
          <w:szCs w:val="28"/>
        </w:rPr>
        <w:t xml:space="preserve"> </w:t>
      </w:r>
      <w:r w:rsidR="00654598" w:rsidRPr="0080701D">
        <w:rPr>
          <w:rFonts w:ascii="Times New Roman" w:hAnsi="Times New Roman" w:cs="Times New Roman"/>
          <w:bCs/>
          <w:color w:val="000000" w:themeColor="text1"/>
          <w:sz w:val="28"/>
          <w:szCs w:val="28"/>
        </w:rPr>
        <w:t>представлена</w:t>
      </w:r>
      <w:r w:rsidR="00B77F54" w:rsidRPr="0080701D">
        <w:rPr>
          <w:rFonts w:ascii="Times New Roman" w:hAnsi="Times New Roman" w:cs="Times New Roman"/>
          <w:bCs/>
          <w:color w:val="000000" w:themeColor="text1"/>
          <w:sz w:val="28"/>
          <w:szCs w:val="28"/>
        </w:rPr>
        <w:t xml:space="preserve"> </w:t>
      </w:r>
      <w:r w:rsidR="00654598" w:rsidRPr="0080701D">
        <w:rPr>
          <w:rFonts w:ascii="Times New Roman" w:hAnsi="Times New Roman" w:cs="Times New Roman"/>
          <w:bCs/>
          <w:color w:val="000000" w:themeColor="text1"/>
          <w:sz w:val="28"/>
          <w:szCs w:val="28"/>
        </w:rPr>
        <w:t>большим</w:t>
      </w:r>
      <w:r w:rsidR="00B77F54" w:rsidRPr="0080701D">
        <w:rPr>
          <w:rFonts w:ascii="Times New Roman" w:hAnsi="Times New Roman" w:cs="Times New Roman"/>
          <w:bCs/>
          <w:color w:val="000000" w:themeColor="text1"/>
          <w:sz w:val="28"/>
          <w:szCs w:val="28"/>
        </w:rPr>
        <w:t xml:space="preserve"> </w:t>
      </w:r>
      <w:r w:rsidR="00654598" w:rsidRPr="0080701D">
        <w:rPr>
          <w:rFonts w:ascii="Times New Roman" w:hAnsi="Times New Roman" w:cs="Times New Roman"/>
          <w:bCs/>
          <w:color w:val="000000" w:themeColor="text1"/>
          <w:sz w:val="28"/>
          <w:szCs w:val="28"/>
        </w:rPr>
        <w:t>многообразием</w:t>
      </w:r>
      <w:r w:rsidR="00B77F54" w:rsidRPr="0080701D">
        <w:rPr>
          <w:rFonts w:ascii="Times New Roman" w:hAnsi="Times New Roman" w:cs="Times New Roman"/>
          <w:bCs/>
          <w:color w:val="000000" w:themeColor="text1"/>
          <w:sz w:val="28"/>
          <w:szCs w:val="28"/>
        </w:rPr>
        <w:t xml:space="preserve"> </w:t>
      </w:r>
      <w:r w:rsidR="00654598" w:rsidRPr="0080701D">
        <w:rPr>
          <w:rFonts w:ascii="Times New Roman" w:hAnsi="Times New Roman" w:cs="Times New Roman"/>
          <w:bCs/>
          <w:color w:val="000000" w:themeColor="text1"/>
          <w:sz w:val="28"/>
          <w:szCs w:val="28"/>
        </w:rPr>
        <w:t>жимовых</w:t>
      </w:r>
      <w:r w:rsidR="00B77F54" w:rsidRPr="0080701D">
        <w:rPr>
          <w:rFonts w:ascii="Times New Roman" w:hAnsi="Times New Roman" w:cs="Times New Roman"/>
          <w:bCs/>
          <w:color w:val="000000" w:themeColor="text1"/>
          <w:sz w:val="28"/>
          <w:szCs w:val="28"/>
        </w:rPr>
        <w:t xml:space="preserve"> </w:t>
      </w:r>
      <w:r w:rsidR="00654598" w:rsidRPr="0080701D">
        <w:rPr>
          <w:rFonts w:ascii="Times New Roman" w:hAnsi="Times New Roman" w:cs="Times New Roman"/>
          <w:bCs/>
          <w:color w:val="000000" w:themeColor="text1"/>
          <w:sz w:val="28"/>
          <w:szCs w:val="28"/>
        </w:rPr>
        <w:t>скамеек</w:t>
      </w:r>
      <w:r w:rsidR="00B77F54" w:rsidRPr="0080701D">
        <w:rPr>
          <w:rFonts w:ascii="Times New Roman" w:hAnsi="Times New Roman" w:cs="Times New Roman"/>
          <w:bCs/>
          <w:color w:val="000000" w:themeColor="text1"/>
          <w:sz w:val="28"/>
          <w:szCs w:val="28"/>
        </w:rPr>
        <w:t xml:space="preserve"> </w:t>
      </w:r>
      <w:r w:rsidR="00654598" w:rsidRPr="0080701D">
        <w:rPr>
          <w:rFonts w:ascii="Times New Roman" w:hAnsi="Times New Roman" w:cs="Times New Roman"/>
          <w:bCs/>
          <w:color w:val="000000" w:themeColor="text1"/>
          <w:sz w:val="28"/>
          <w:szCs w:val="28"/>
        </w:rPr>
        <w:t>с</w:t>
      </w:r>
      <w:r w:rsidR="00B77F54" w:rsidRPr="0080701D">
        <w:rPr>
          <w:rFonts w:ascii="Times New Roman" w:hAnsi="Times New Roman" w:cs="Times New Roman"/>
          <w:bCs/>
          <w:color w:val="000000" w:themeColor="text1"/>
          <w:sz w:val="28"/>
          <w:szCs w:val="28"/>
        </w:rPr>
        <w:t xml:space="preserve"> </w:t>
      </w:r>
      <w:r w:rsidR="00654598" w:rsidRPr="0080701D">
        <w:rPr>
          <w:rFonts w:ascii="Times New Roman" w:hAnsi="Times New Roman" w:cs="Times New Roman"/>
          <w:bCs/>
          <w:color w:val="000000" w:themeColor="text1"/>
          <w:sz w:val="28"/>
          <w:szCs w:val="28"/>
        </w:rPr>
        <w:t>регулируемым</w:t>
      </w:r>
      <w:r w:rsidR="00B77F54" w:rsidRPr="0080701D">
        <w:rPr>
          <w:rFonts w:ascii="Times New Roman" w:hAnsi="Times New Roman" w:cs="Times New Roman"/>
          <w:bCs/>
          <w:color w:val="000000" w:themeColor="text1"/>
          <w:sz w:val="28"/>
          <w:szCs w:val="28"/>
        </w:rPr>
        <w:t xml:space="preserve"> </w:t>
      </w:r>
      <w:r w:rsidR="00654598" w:rsidRPr="0080701D">
        <w:rPr>
          <w:rFonts w:ascii="Times New Roman" w:hAnsi="Times New Roman" w:cs="Times New Roman"/>
          <w:bCs/>
          <w:color w:val="000000" w:themeColor="text1"/>
          <w:sz w:val="28"/>
          <w:szCs w:val="28"/>
        </w:rPr>
        <w:t>углом</w:t>
      </w:r>
      <w:r w:rsidR="00B77F54" w:rsidRPr="0080701D">
        <w:rPr>
          <w:rFonts w:ascii="Times New Roman" w:hAnsi="Times New Roman" w:cs="Times New Roman"/>
          <w:bCs/>
          <w:color w:val="000000" w:themeColor="text1"/>
          <w:sz w:val="28"/>
          <w:szCs w:val="28"/>
        </w:rPr>
        <w:t xml:space="preserve"> </w:t>
      </w:r>
      <w:r w:rsidR="00654598" w:rsidRPr="0080701D">
        <w:rPr>
          <w:rFonts w:ascii="Times New Roman" w:hAnsi="Times New Roman" w:cs="Times New Roman"/>
          <w:bCs/>
          <w:color w:val="000000" w:themeColor="text1"/>
          <w:sz w:val="28"/>
          <w:szCs w:val="28"/>
        </w:rPr>
        <w:t>наклона,</w:t>
      </w:r>
      <w:r w:rsidR="00B77F54" w:rsidRPr="0080701D">
        <w:rPr>
          <w:rFonts w:ascii="Times New Roman" w:hAnsi="Times New Roman" w:cs="Times New Roman"/>
          <w:bCs/>
          <w:color w:val="000000" w:themeColor="text1"/>
          <w:sz w:val="28"/>
          <w:szCs w:val="28"/>
        </w:rPr>
        <w:t xml:space="preserve"> </w:t>
      </w:r>
      <w:r w:rsidR="00654598" w:rsidRPr="0080701D">
        <w:rPr>
          <w:rFonts w:ascii="Times New Roman" w:hAnsi="Times New Roman" w:cs="Times New Roman"/>
          <w:bCs/>
          <w:color w:val="000000" w:themeColor="text1"/>
          <w:sz w:val="28"/>
          <w:szCs w:val="28"/>
        </w:rPr>
        <w:t>силовой</w:t>
      </w:r>
      <w:r w:rsidR="00B77F54" w:rsidRPr="0080701D">
        <w:rPr>
          <w:rFonts w:ascii="Times New Roman" w:hAnsi="Times New Roman" w:cs="Times New Roman"/>
          <w:bCs/>
          <w:color w:val="000000" w:themeColor="text1"/>
          <w:sz w:val="28"/>
          <w:szCs w:val="28"/>
        </w:rPr>
        <w:t xml:space="preserve"> </w:t>
      </w:r>
      <w:r w:rsidR="00654598" w:rsidRPr="0080701D">
        <w:rPr>
          <w:rFonts w:ascii="Times New Roman" w:hAnsi="Times New Roman" w:cs="Times New Roman"/>
          <w:bCs/>
          <w:color w:val="000000" w:themeColor="text1"/>
          <w:sz w:val="28"/>
          <w:szCs w:val="28"/>
        </w:rPr>
        <w:t>рамой</w:t>
      </w:r>
      <w:r w:rsidR="00B77F54" w:rsidRPr="0080701D">
        <w:rPr>
          <w:rFonts w:ascii="Times New Roman" w:hAnsi="Times New Roman" w:cs="Times New Roman"/>
          <w:bCs/>
          <w:color w:val="000000" w:themeColor="text1"/>
          <w:sz w:val="28"/>
          <w:szCs w:val="28"/>
        </w:rPr>
        <w:t xml:space="preserve"> </w:t>
      </w:r>
      <w:r w:rsidR="00654598" w:rsidRPr="0080701D">
        <w:rPr>
          <w:rFonts w:ascii="Times New Roman" w:hAnsi="Times New Roman" w:cs="Times New Roman"/>
          <w:bCs/>
          <w:color w:val="000000" w:themeColor="text1"/>
          <w:sz w:val="28"/>
          <w:szCs w:val="28"/>
        </w:rPr>
        <w:t>для</w:t>
      </w:r>
      <w:r w:rsidR="00B77F54" w:rsidRPr="0080701D">
        <w:rPr>
          <w:rFonts w:ascii="Times New Roman" w:hAnsi="Times New Roman" w:cs="Times New Roman"/>
          <w:bCs/>
          <w:color w:val="000000" w:themeColor="text1"/>
          <w:sz w:val="28"/>
          <w:szCs w:val="28"/>
        </w:rPr>
        <w:t xml:space="preserve"> </w:t>
      </w:r>
      <w:r w:rsidR="00654598" w:rsidRPr="0080701D">
        <w:rPr>
          <w:rFonts w:ascii="Times New Roman" w:hAnsi="Times New Roman" w:cs="Times New Roman"/>
          <w:bCs/>
          <w:color w:val="000000" w:themeColor="text1"/>
          <w:sz w:val="28"/>
          <w:szCs w:val="28"/>
        </w:rPr>
        <w:t>приседаний</w:t>
      </w:r>
      <w:r w:rsidR="00B77F54" w:rsidRPr="0080701D">
        <w:rPr>
          <w:rFonts w:ascii="Times New Roman" w:hAnsi="Times New Roman" w:cs="Times New Roman"/>
          <w:bCs/>
          <w:color w:val="000000" w:themeColor="text1"/>
          <w:sz w:val="28"/>
          <w:szCs w:val="28"/>
        </w:rPr>
        <w:t xml:space="preserve"> </w:t>
      </w:r>
      <w:r w:rsidR="00654598" w:rsidRPr="0080701D">
        <w:rPr>
          <w:rFonts w:ascii="Times New Roman" w:hAnsi="Times New Roman" w:cs="Times New Roman"/>
          <w:bCs/>
          <w:color w:val="000000" w:themeColor="text1"/>
          <w:sz w:val="28"/>
          <w:szCs w:val="28"/>
        </w:rPr>
        <w:t>и</w:t>
      </w:r>
      <w:r w:rsidR="00B77F54" w:rsidRPr="0080701D">
        <w:rPr>
          <w:rFonts w:ascii="Times New Roman" w:hAnsi="Times New Roman" w:cs="Times New Roman"/>
          <w:bCs/>
          <w:color w:val="000000" w:themeColor="text1"/>
          <w:sz w:val="28"/>
          <w:szCs w:val="28"/>
        </w:rPr>
        <w:t xml:space="preserve"> </w:t>
      </w:r>
      <w:r w:rsidR="00654598" w:rsidRPr="0080701D">
        <w:rPr>
          <w:rFonts w:ascii="Times New Roman" w:hAnsi="Times New Roman" w:cs="Times New Roman"/>
          <w:bCs/>
          <w:color w:val="000000" w:themeColor="text1"/>
          <w:sz w:val="28"/>
          <w:szCs w:val="28"/>
        </w:rPr>
        <w:lastRenderedPageBreak/>
        <w:t>различных</w:t>
      </w:r>
      <w:r w:rsidR="00B77F54" w:rsidRPr="0080701D">
        <w:rPr>
          <w:rFonts w:ascii="Times New Roman" w:hAnsi="Times New Roman" w:cs="Times New Roman"/>
          <w:bCs/>
          <w:color w:val="000000" w:themeColor="text1"/>
          <w:sz w:val="28"/>
          <w:szCs w:val="28"/>
        </w:rPr>
        <w:t xml:space="preserve"> </w:t>
      </w:r>
      <w:r w:rsidR="00654598" w:rsidRPr="0080701D">
        <w:rPr>
          <w:rFonts w:ascii="Times New Roman" w:hAnsi="Times New Roman" w:cs="Times New Roman"/>
          <w:bCs/>
          <w:color w:val="000000" w:themeColor="text1"/>
          <w:sz w:val="28"/>
          <w:szCs w:val="28"/>
        </w:rPr>
        <w:t>жимов,</w:t>
      </w:r>
      <w:r w:rsidR="00B77F54" w:rsidRPr="0080701D">
        <w:rPr>
          <w:rFonts w:ascii="Times New Roman" w:hAnsi="Times New Roman" w:cs="Times New Roman"/>
          <w:bCs/>
          <w:color w:val="000000" w:themeColor="text1"/>
          <w:sz w:val="28"/>
          <w:szCs w:val="28"/>
        </w:rPr>
        <w:t xml:space="preserve"> </w:t>
      </w:r>
      <w:r w:rsidR="00654598" w:rsidRPr="0080701D">
        <w:rPr>
          <w:rFonts w:ascii="Times New Roman" w:hAnsi="Times New Roman" w:cs="Times New Roman"/>
          <w:bCs/>
          <w:color w:val="000000" w:themeColor="text1"/>
          <w:sz w:val="28"/>
          <w:szCs w:val="28"/>
        </w:rPr>
        <w:t>полным</w:t>
      </w:r>
      <w:r w:rsidR="00B77F54" w:rsidRPr="0080701D">
        <w:rPr>
          <w:rFonts w:ascii="Times New Roman" w:hAnsi="Times New Roman" w:cs="Times New Roman"/>
          <w:bCs/>
          <w:color w:val="000000" w:themeColor="text1"/>
          <w:sz w:val="28"/>
          <w:szCs w:val="28"/>
        </w:rPr>
        <w:t xml:space="preserve"> </w:t>
      </w:r>
      <w:r w:rsidR="00654598" w:rsidRPr="0080701D">
        <w:rPr>
          <w:rFonts w:ascii="Times New Roman" w:hAnsi="Times New Roman" w:cs="Times New Roman"/>
          <w:bCs/>
          <w:color w:val="000000" w:themeColor="text1"/>
          <w:sz w:val="28"/>
          <w:szCs w:val="28"/>
        </w:rPr>
        <w:t>гантельным</w:t>
      </w:r>
      <w:r w:rsidR="00B77F54" w:rsidRPr="0080701D">
        <w:rPr>
          <w:rFonts w:ascii="Times New Roman" w:hAnsi="Times New Roman" w:cs="Times New Roman"/>
          <w:bCs/>
          <w:color w:val="000000" w:themeColor="text1"/>
          <w:sz w:val="28"/>
          <w:szCs w:val="28"/>
        </w:rPr>
        <w:t xml:space="preserve"> </w:t>
      </w:r>
      <w:r w:rsidR="00654598" w:rsidRPr="0080701D">
        <w:rPr>
          <w:rFonts w:ascii="Times New Roman" w:hAnsi="Times New Roman" w:cs="Times New Roman"/>
          <w:bCs/>
          <w:color w:val="000000" w:themeColor="text1"/>
          <w:sz w:val="28"/>
          <w:szCs w:val="28"/>
        </w:rPr>
        <w:t>рядом,</w:t>
      </w:r>
      <w:r w:rsidR="00B77F54" w:rsidRPr="0080701D">
        <w:rPr>
          <w:rFonts w:ascii="Times New Roman" w:hAnsi="Times New Roman" w:cs="Times New Roman"/>
          <w:bCs/>
          <w:color w:val="000000" w:themeColor="text1"/>
          <w:sz w:val="28"/>
          <w:szCs w:val="28"/>
        </w:rPr>
        <w:t xml:space="preserve"> </w:t>
      </w:r>
      <w:r w:rsidR="00654598" w:rsidRPr="0080701D">
        <w:rPr>
          <w:rFonts w:ascii="Times New Roman" w:hAnsi="Times New Roman" w:cs="Times New Roman"/>
          <w:bCs/>
          <w:color w:val="000000" w:themeColor="text1"/>
          <w:sz w:val="28"/>
          <w:szCs w:val="28"/>
        </w:rPr>
        <w:t>множеством</w:t>
      </w:r>
      <w:r w:rsidR="00B77F54" w:rsidRPr="0080701D">
        <w:rPr>
          <w:rFonts w:ascii="Times New Roman" w:hAnsi="Times New Roman" w:cs="Times New Roman"/>
          <w:bCs/>
          <w:color w:val="000000" w:themeColor="text1"/>
          <w:sz w:val="28"/>
          <w:szCs w:val="28"/>
        </w:rPr>
        <w:t xml:space="preserve"> </w:t>
      </w:r>
      <w:r w:rsidR="00654598" w:rsidRPr="0080701D">
        <w:rPr>
          <w:rFonts w:ascii="Times New Roman" w:hAnsi="Times New Roman" w:cs="Times New Roman"/>
          <w:bCs/>
          <w:color w:val="000000" w:themeColor="text1"/>
          <w:sz w:val="28"/>
          <w:szCs w:val="28"/>
        </w:rPr>
        <w:t>олимпийских</w:t>
      </w:r>
      <w:r w:rsidR="00B77F54" w:rsidRPr="0080701D">
        <w:rPr>
          <w:rFonts w:ascii="Times New Roman" w:hAnsi="Times New Roman" w:cs="Times New Roman"/>
          <w:bCs/>
          <w:color w:val="000000" w:themeColor="text1"/>
          <w:sz w:val="28"/>
          <w:szCs w:val="28"/>
        </w:rPr>
        <w:t xml:space="preserve"> </w:t>
      </w:r>
      <w:r w:rsidR="00654598" w:rsidRPr="0080701D">
        <w:rPr>
          <w:rFonts w:ascii="Times New Roman" w:hAnsi="Times New Roman" w:cs="Times New Roman"/>
          <w:bCs/>
          <w:color w:val="000000" w:themeColor="text1"/>
          <w:sz w:val="28"/>
          <w:szCs w:val="28"/>
        </w:rPr>
        <w:t>и</w:t>
      </w:r>
      <w:r w:rsidR="00B77F54" w:rsidRPr="0080701D">
        <w:rPr>
          <w:rFonts w:ascii="Times New Roman" w:hAnsi="Times New Roman" w:cs="Times New Roman"/>
          <w:bCs/>
          <w:color w:val="000000" w:themeColor="text1"/>
          <w:sz w:val="28"/>
          <w:szCs w:val="28"/>
        </w:rPr>
        <w:t xml:space="preserve"> </w:t>
      </w:r>
      <w:r w:rsidR="00654598" w:rsidRPr="0080701D">
        <w:rPr>
          <w:rFonts w:ascii="Times New Roman" w:hAnsi="Times New Roman" w:cs="Times New Roman"/>
          <w:bCs/>
          <w:color w:val="000000" w:themeColor="text1"/>
          <w:sz w:val="28"/>
          <w:szCs w:val="28"/>
        </w:rPr>
        <w:t>специализированных</w:t>
      </w:r>
      <w:r w:rsidR="00B77F54" w:rsidRPr="0080701D">
        <w:rPr>
          <w:rFonts w:ascii="Times New Roman" w:hAnsi="Times New Roman" w:cs="Times New Roman"/>
          <w:bCs/>
          <w:color w:val="000000" w:themeColor="text1"/>
          <w:sz w:val="28"/>
          <w:szCs w:val="28"/>
        </w:rPr>
        <w:t xml:space="preserve"> </w:t>
      </w:r>
      <w:r w:rsidR="00654598" w:rsidRPr="0080701D">
        <w:rPr>
          <w:rFonts w:ascii="Times New Roman" w:hAnsi="Times New Roman" w:cs="Times New Roman"/>
          <w:bCs/>
          <w:color w:val="000000" w:themeColor="text1"/>
          <w:sz w:val="28"/>
          <w:szCs w:val="28"/>
        </w:rPr>
        <w:t>грифов.</w:t>
      </w:r>
    </w:p>
    <w:p w14:paraId="48C29A38" w14:textId="21DE9F5B" w:rsidR="000E2820" w:rsidRPr="0080701D" w:rsidRDefault="00995F37" w:rsidP="007409BD">
      <w:pPr>
        <w:pStyle w:val="a3"/>
        <w:widowControl w:val="0"/>
        <w:numPr>
          <w:ilvl w:val="1"/>
          <w:numId w:val="4"/>
        </w:numPr>
        <w:spacing w:after="0" w:line="360" w:lineRule="auto"/>
        <w:ind w:left="0" w:firstLine="709"/>
        <w:contextualSpacing w:val="0"/>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Групповые</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программы.</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В</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них</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входят:</w:t>
      </w:r>
      <w:r w:rsidR="00B77F54" w:rsidRPr="0080701D">
        <w:rPr>
          <w:rFonts w:ascii="Times New Roman" w:hAnsi="Times New Roman" w:cs="Times New Roman"/>
          <w:bCs/>
          <w:color w:val="000000" w:themeColor="text1"/>
          <w:sz w:val="28"/>
          <w:szCs w:val="28"/>
        </w:rPr>
        <w:t xml:space="preserve"> </w:t>
      </w:r>
      <w:r w:rsidR="002E4202" w:rsidRPr="0080701D">
        <w:rPr>
          <w:rFonts w:ascii="Times New Roman" w:hAnsi="Times New Roman" w:cs="Times New Roman"/>
          <w:bCs/>
          <w:color w:val="000000" w:themeColor="text1"/>
          <w:sz w:val="28"/>
          <w:szCs w:val="28"/>
        </w:rPr>
        <w:t>ф</w:t>
      </w:r>
      <w:r w:rsidRPr="0080701D">
        <w:rPr>
          <w:rFonts w:ascii="Times New Roman" w:hAnsi="Times New Roman" w:cs="Times New Roman"/>
          <w:bCs/>
          <w:color w:val="000000" w:themeColor="text1"/>
          <w:sz w:val="28"/>
          <w:szCs w:val="28"/>
        </w:rPr>
        <w:t>итнес-аэробика,</w:t>
      </w:r>
      <w:r w:rsidR="00B77F54" w:rsidRPr="0080701D">
        <w:rPr>
          <w:rFonts w:ascii="Times New Roman" w:hAnsi="Times New Roman" w:cs="Times New Roman"/>
          <w:bCs/>
          <w:color w:val="000000" w:themeColor="text1"/>
          <w:sz w:val="28"/>
          <w:szCs w:val="28"/>
        </w:rPr>
        <w:t xml:space="preserve"> </w:t>
      </w:r>
      <w:r w:rsidR="002E4202" w:rsidRPr="0080701D">
        <w:rPr>
          <w:rFonts w:ascii="Times New Roman" w:hAnsi="Times New Roman" w:cs="Times New Roman"/>
          <w:bCs/>
          <w:color w:val="000000" w:themeColor="text1"/>
          <w:sz w:val="28"/>
          <w:szCs w:val="28"/>
        </w:rPr>
        <w:t>силовые уроки, танцевальные уроки, софт-фитнес, уроки смешанного формата, боевые искусства, функциональный тренинг.</w:t>
      </w:r>
    </w:p>
    <w:p w14:paraId="6CA33161" w14:textId="5264CDAF" w:rsidR="00882310" w:rsidRPr="0080701D" w:rsidRDefault="00882310" w:rsidP="007409BD">
      <w:pPr>
        <w:pStyle w:val="a3"/>
        <w:widowControl w:val="0"/>
        <w:numPr>
          <w:ilvl w:val="1"/>
          <w:numId w:val="4"/>
        </w:numPr>
        <w:spacing w:after="0" w:line="360" w:lineRule="auto"/>
        <w:ind w:left="0" w:firstLine="709"/>
        <w:contextualSpacing w:val="0"/>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Боевые</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искусства:</w:t>
      </w:r>
      <w:r w:rsidR="00B77F54" w:rsidRPr="0080701D">
        <w:rPr>
          <w:rFonts w:ascii="Times New Roman" w:hAnsi="Times New Roman" w:cs="Times New Roman"/>
          <w:bCs/>
          <w:color w:val="000000" w:themeColor="text1"/>
          <w:sz w:val="28"/>
          <w:szCs w:val="28"/>
        </w:rPr>
        <w:t xml:space="preserve"> </w:t>
      </w:r>
      <w:r w:rsidR="002E4202" w:rsidRPr="0080701D">
        <w:rPr>
          <w:rFonts w:ascii="Times New Roman" w:hAnsi="Times New Roman" w:cs="Times New Roman"/>
          <w:bCs/>
          <w:color w:val="000000" w:themeColor="text1"/>
          <w:sz w:val="28"/>
          <w:szCs w:val="28"/>
        </w:rPr>
        <w:t>бокс, вольная борьба, тайский бокс, кикбоксинг, рукопашный бой, микс файт</w:t>
      </w:r>
      <w:r w:rsidRPr="0080701D">
        <w:rPr>
          <w:rFonts w:ascii="Times New Roman" w:hAnsi="Times New Roman" w:cs="Times New Roman"/>
          <w:bCs/>
          <w:color w:val="000000" w:themeColor="text1"/>
          <w:sz w:val="28"/>
          <w:szCs w:val="28"/>
        </w:rPr>
        <w:t>.</w:t>
      </w:r>
    </w:p>
    <w:p w14:paraId="4BAA4AAD" w14:textId="6DA29359" w:rsidR="00882310" w:rsidRPr="0080701D" w:rsidRDefault="00882310" w:rsidP="007409BD">
      <w:pPr>
        <w:pStyle w:val="a3"/>
        <w:widowControl w:val="0"/>
        <w:numPr>
          <w:ilvl w:val="1"/>
          <w:numId w:val="4"/>
        </w:numPr>
        <w:spacing w:after="0" w:line="360" w:lineRule="auto"/>
        <w:ind w:left="0" w:firstLine="709"/>
        <w:contextualSpacing w:val="0"/>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Сайкл</w:t>
      </w:r>
      <w:r w:rsidR="00CE7F09" w:rsidRPr="0080701D">
        <w:rPr>
          <w:rFonts w:ascii="Times New Roman" w:hAnsi="Times New Roman" w:cs="Times New Roman"/>
          <w:bCs/>
          <w:color w:val="000000" w:themeColor="text1"/>
          <w:sz w:val="28"/>
          <w:szCs w:val="28"/>
        </w:rPr>
        <w:t>-</w:t>
      </w:r>
      <w:r w:rsidR="00230531" w:rsidRPr="0080701D">
        <w:rPr>
          <w:rFonts w:ascii="Times New Roman" w:hAnsi="Times New Roman" w:cs="Times New Roman"/>
          <w:bCs/>
          <w:color w:val="000000" w:themeColor="text1"/>
          <w:sz w:val="28"/>
          <w:szCs w:val="28"/>
        </w:rPr>
        <w:t>Занятия проходят в групповом формате, во время урока создается имитация велогонки. В тренировках используются различные приемы: сидя или стоя на велотренажере, с прыжками и ускорениями, с подъемами, поворотами и спусками.</w:t>
      </w:r>
    </w:p>
    <w:p w14:paraId="5EFFB32D" w14:textId="79A12C62" w:rsidR="00882310" w:rsidRPr="0080701D" w:rsidRDefault="00882310" w:rsidP="007409BD">
      <w:pPr>
        <w:pStyle w:val="a3"/>
        <w:widowControl w:val="0"/>
        <w:numPr>
          <w:ilvl w:val="1"/>
          <w:numId w:val="4"/>
        </w:numPr>
        <w:spacing w:after="0" w:line="360" w:lineRule="auto"/>
        <w:ind w:left="0" w:firstLine="709"/>
        <w:contextualSpacing w:val="0"/>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Йога</w:t>
      </w:r>
      <w:r w:rsidR="00B77F54" w:rsidRPr="0080701D">
        <w:rPr>
          <w:rFonts w:ascii="Times New Roman" w:hAnsi="Times New Roman" w:cs="Times New Roman"/>
          <w:bCs/>
          <w:color w:val="000000" w:themeColor="text1"/>
          <w:sz w:val="28"/>
          <w:szCs w:val="28"/>
        </w:rPr>
        <w:t xml:space="preserve"> </w:t>
      </w:r>
      <w:r w:rsidR="00CE7F09" w:rsidRPr="0080701D">
        <w:rPr>
          <w:rFonts w:ascii="Times New Roman" w:hAnsi="Times New Roman" w:cs="Times New Roman"/>
          <w:bCs/>
          <w:color w:val="000000" w:themeColor="text1"/>
          <w:sz w:val="28"/>
          <w:szCs w:val="28"/>
        </w:rPr>
        <w:t>–</w:t>
      </w:r>
      <w:r w:rsidR="00B77F54" w:rsidRPr="0080701D">
        <w:rPr>
          <w:rFonts w:ascii="Times New Roman" w:hAnsi="Times New Roman" w:cs="Times New Roman"/>
          <w:bCs/>
          <w:color w:val="000000" w:themeColor="text1"/>
          <w:sz w:val="28"/>
          <w:szCs w:val="28"/>
        </w:rPr>
        <w:t xml:space="preserve"> </w:t>
      </w:r>
      <w:r w:rsidR="00CE7F09" w:rsidRPr="0080701D">
        <w:rPr>
          <w:rFonts w:ascii="Times New Roman" w:hAnsi="Times New Roman" w:cs="Times New Roman"/>
          <w:bCs/>
          <w:color w:val="000000" w:themeColor="text1"/>
          <w:sz w:val="28"/>
          <w:szCs w:val="28"/>
        </w:rPr>
        <w:t>д</w:t>
      </w:r>
      <w:r w:rsidRPr="0080701D">
        <w:rPr>
          <w:rFonts w:ascii="Times New Roman" w:hAnsi="Times New Roman" w:cs="Times New Roman"/>
          <w:bCs/>
          <w:color w:val="000000" w:themeColor="text1"/>
          <w:sz w:val="28"/>
          <w:szCs w:val="28"/>
        </w:rPr>
        <w:t>анное</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учение</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включает</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в</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себя</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мягкие</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и</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плавные</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упражнения,</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которые</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постепенно</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приводят</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тело</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в</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тонус,</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так</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же,</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как</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и</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фитнес</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гимнастика.</w:t>
      </w:r>
    </w:p>
    <w:p w14:paraId="03C0E36E" w14:textId="14314C5E" w:rsidR="00882310" w:rsidRPr="0080701D" w:rsidRDefault="00F120A0" w:rsidP="007409BD">
      <w:pPr>
        <w:pStyle w:val="a3"/>
        <w:widowControl w:val="0"/>
        <w:numPr>
          <w:ilvl w:val="1"/>
          <w:numId w:val="4"/>
        </w:numPr>
        <w:spacing w:after="0" w:line="360" w:lineRule="auto"/>
        <w:ind w:left="0" w:firstLine="709"/>
        <w:contextualSpacing w:val="0"/>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Студия</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красоты.</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Предоставляет</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услуги:</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Имидж</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студия,</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Ногтевой</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сервис,</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косметология,</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lang w:val="en-US"/>
        </w:rPr>
        <w:t>SPA</w:t>
      </w:r>
      <w:r w:rsidRPr="0080701D">
        <w:rPr>
          <w:rFonts w:ascii="Times New Roman" w:hAnsi="Times New Roman" w:cs="Times New Roman"/>
          <w:bCs/>
          <w:color w:val="000000" w:themeColor="text1"/>
          <w:sz w:val="28"/>
          <w:szCs w:val="28"/>
        </w:rPr>
        <w:t>,</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Массаж,</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Гоммаж,</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Плазмалифтинг.</w:t>
      </w:r>
    </w:p>
    <w:p w14:paraId="19E19E0C" w14:textId="5BC28B13" w:rsidR="00F120A0" w:rsidRPr="0080701D" w:rsidRDefault="00F120A0" w:rsidP="007409BD">
      <w:pPr>
        <w:pStyle w:val="a3"/>
        <w:widowControl w:val="0"/>
        <w:numPr>
          <w:ilvl w:val="1"/>
          <w:numId w:val="4"/>
        </w:numPr>
        <w:spacing w:after="0" w:line="360" w:lineRule="auto"/>
        <w:ind w:left="0" w:firstLine="709"/>
        <w:contextualSpacing w:val="0"/>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Кафе</w:t>
      </w:r>
      <w:r w:rsidR="00B77F54" w:rsidRPr="0080701D">
        <w:rPr>
          <w:rFonts w:ascii="Times New Roman" w:hAnsi="Times New Roman" w:cs="Times New Roman"/>
          <w:bCs/>
          <w:color w:val="000000" w:themeColor="text1"/>
          <w:sz w:val="28"/>
          <w:szCs w:val="28"/>
        </w:rPr>
        <w:t xml:space="preserve"> </w:t>
      </w:r>
      <w:r w:rsidR="00CE7F09" w:rsidRPr="0080701D">
        <w:rPr>
          <w:rFonts w:ascii="Times New Roman" w:hAnsi="Times New Roman" w:cs="Times New Roman"/>
          <w:bCs/>
          <w:color w:val="000000" w:themeColor="text1"/>
          <w:sz w:val="28"/>
          <w:szCs w:val="28"/>
        </w:rPr>
        <w:t>и бар.</w:t>
      </w:r>
    </w:p>
    <w:p w14:paraId="0FD3392A" w14:textId="77777777" w:rsidR="00791D7E" w:rsidRPr="0080701D" w:rsidRDefault="00F120A0" w:rsidP="007409BD">
      <w:pPr>
        <w:widowControl w:val="0"/>
        <w:spacing w:after="0" w:line="360" w:lineRule="auto"/>
        <w:ind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В</w:t>
      </w:r>
      <w:r w:rsidR="00B77F54" w:rsidRPr="0080701D">
        <w:rPr>
          <w:rFonts w:ascii="Times New Roman" w:hAnsi="Times New Roman" w:cs="Times New Roman"/>
          <w:bCs/>
          <w:color w:val="000000" w:themeColor="text1"/>
          <w:sz w:val="28"/>
          <w:szCs w:val="28"/>
        </w:rPr>
        <w:t xml:space="preserve"> </w:t>
      </w:r>
      <w:r w:rsidR="00CE7F09" w:rsidRPr="0080701D">
        <w:rPr>
          <w:rFonts w:ascii="Times New Roman" w:hAnsi="Times New Roman" w:cs="Times New Roman"/>
          <w:bCs/>
          <w:color w:val="000000" w:themeColor="text1"/>
          <w:sz w:val="28"/>
          <w:szCs w:val="28"/>
        </w:rPr>
        <w:t>ООО «</w:t>
      </w:r>
      <w:r w:rsidR="00791D7E" w:rsidRPr="0080701D">
        <w:rPr>
          <w:rFonts w:ascii="Times New Roman" w:hAnsi="Times New Roman" w:cs="Times New Roman"/>
          <w:bCs/>
          <w:color w:val="000000" w:themeColor="text1"/>
          <w:sz w:val="28"/>
          <w:szCs w:val="28"/>
        </w:rPr>
        <w:t>ReForma</w:t>
      </w:r>
      <w:r w:rsidR="00CE7F09" w:rsidRPr="0080701D">
        <w:rPr>
          <w:rFonts w:ascii="Times New Roman" w:hAnsi="Times New Roman" w:cs="Times New Roman"/>
          <w:bCs/>
          <w:color w:val="000000" w:themeColor="text1"/>
          <w:sz w:val="28"/>
          <w:szCs w:val="28"/>
        </w:rPr>
        <w:t>»</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также</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предлагаются</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дополнительные</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услуги</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за</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отдельную</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плату,</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в</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том</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числе:</w:t>
      </w:r>
      <w:r w:rsidR="00F37A51" w:rsidRPr="0080701D">
        <w:rPr>
          <w:rFonts w:ascii="Times New Roman" w:hAnsi="Times New Roman" w:cs="Times New Roman"/>
          <w:bCs/>
          <w:color w:val="000000" w:themeColor="text1"/>
          <w:sz w:val="28"/>
          <w:szCs w:val="28"/>
        </w:rPr>
        <w:t xml:space="preserve"> </w:t>
      </w:r>
      <w:r w:rsidR="002E4202" w:rsidRPr="0080701D">
        <w:rPr>
          <w:rFonts w:ascii="Times New Roman" w:hAnsi="Times New Roman" w:cs="Times New Roman"/>
          <w:bCs/>
          <w:color w:val="000000" w:themeColor="text1"/>
          <w:sz w:val="28"/>
          <w:szCs w:val="28"/>
        </w:rPr>
        <w:t>п</w:t>
      </w:r>
      <w:r w:rsidRPr="0080701D">
        <w:rPr>
          <w:rFonts w:ascii="Times New Roman" w:hAnsi="Times New Roman" w:cs="Times New Roman"/>
          <w:bCs/>
          <w:color w:val="000000" w:themeColor="text1"/>
          <w:sz w:val="28"/>
          <w:szCs w:val="28"/>
        </w:rPr>
        <w:t>ерсональные</w:t>
      </w:r>
      <w:r w:rsidR="00B77F54" w:rsidRPr="0080701D">
        <w:rPr>
          <w:rFonts w:ascii="Times New Roman" w:hAnsi="Times New Roman" w:cs="Times New Roman"/>
          <w:bCs/>
          <w:color w:val="000000" w:themeColor="text1"/>
          <w:sz w:val="28"/>
          <w:szCs w:val="28"/>
        </w:rPr>
        <w:t xml:space="preserve"> </w:t>
      </w:r>
      <w:r w:rsidR="002E4202" w:rsidRPr="0080701D">
        <w:rPr>
          <w:rFonts w:ascii="Times New Roman" w:hAnsi="Times New Roman" w:cs="Times New Roman"/>
          <w:bCs/>
          <w:color w:val="000000" w:themeColor="text1"/>
          <w:sz w:val="28"/>
          <w:szCs w:val="28"/>
        </w:rPr>
        <w:t>тренировки;</w:t>
      </w:r>
      <w:r w:rsidR="00F37A51" w:rsidRPr="0080701D">
        <w:rPr>
          <w:rFonts w:ascii="Times New Roman" w:hAnsi="Times New Roman" w:cs="Times New Roman"/>
          <w:bCs/>
          <w:color w:val="000000" w:themeColor="text1"/>
          <w:sz w:val="28"/>
          <w:szCs w:val="28"/>
        </w:rPr>
        <w:t xml:space="preserve"> </w:t>
      </w:r>
      <w:r w:rsidR="002E4202" w:rsidRPr="0080701D">
        <w:rPr>
          <w:rFonts w:ascii="Times New Roman" w:hAnsi="Times New Roman" w:cs="Times New Roman"/>
          <w:bCs/>
          <w:color w:val="000000" w:themeColor="text1"/>
          <w:sz w:val="28"/>
          <w:szCs w:val="28"/>
        </w:rPr>
        <w:t>с</w:t>
      </w:r>
      <w:r w:rsidRPr="0080701D">
        <w:rPr>
          <w:rFonts w:ascii="Times New Roman" w:hAnsi="Times New Roman" w:cs="Times New Roman"/>
          <w:bCs/>
          <w:color w:val="000000" w:themeColor="text1"/>
          <w:sz w:val="28"/>
          <w:szCs w:val="28"/>
        </w:rPr>
        <w:t>оставление</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индивидуальных</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программ,</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программ</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тренировок,</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программ</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по</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питанию</w:t>
      </w:r>
      <w:r w:rsidR="002E4202" w:rsidRPr="0080701D">
        <w:rPr>
          <w:rFonts w:ascii="Times New Roman" w:hAnsi="Times New Roman" w:cs="Times New Roman"/>
          <w:bCs/>
          <w:color w:val="000000" w:themeColor="text1"/>
          <w:sz w:val="28"/>
          <w:szCs w:val="28"/>
        </w:rPr>
        <w:t>;</w:t>
      </w:r>
      <w:r w:rsidR="00F37A51" w:rsidRPr="0080701D">
        <w:rPr>
          <w:rFonts w:ascii="Times New Roman" w:hAnsi="Times New Roman" w:cs="Times New Roman"/>
          <w:bCs/>
          <w:color w:val="000000" w:themeColor="text1"/>
          <w:sz w:val="28"/>
          <w:szCs w:val="28"/>
        </w:rPr>
        <w:t xml:space="preserve"> </w:t>
      </w:r>
      <w:r w:rsidR="002E4202" w:rsidRPr="0080701D">
        <w:rPr>
          <w:rFonts w:ascii="Times New Roman" w:hAnsi="Times New Roman" w:cs="Times New Roman"/>
          <w:bCs/>
          <w:color w:val="000000" w:themeColor="text1"/>
          <w:sz w:val="28"/>
          <w:szCs w:val="28"/>
        </w:rPr>
        <w:t>с</w:t>
      </w:r>
      <w:r w:rsidRPr="0080701D">
        <w:rPr>
          <w:rFonts w:ascii="Times New Roman" w:hAnsi="Times New Roman" w:cs="Times New Roman"/>
          <w:bCs/>
          <w:color w:val="000000" w:themeColor="text1"/>
          <w:sz w:val="28"/>
          <w:szCs w:val="28"/>
        </w:rPr>
        <w:t>олярий</w:t>
      </w:r>
      <w:r w:rsidR="002E4202" w:rsidRPr="0080701D">
        <w:rPr>
          <w:rFonts w:ascii="Times New Roman" w:hAnsi="Times New Roman" w:cs="Times New Roman"/>
          <w:bCs/>
          <w:color w:val="000000" w:themeColor="text1"/>
          <w:sz w:val="28"/>
          <w:szCs w:val="28"/>
        </w:rPr>
        <w:t>;</w:t>
      </w:r>
      <w:r w:rsidR="00F37A51" w:rsidRPr="0080701D">
        <w:rPr>
          <w:rFonts w:ascii="Times New Roman" w:hAnsi="Times New Roman" w:cs="Times New Roman"/>
          <w:bCs/>
          <w:color w:val="000000" w:themeColor="text1"/>
          <w:sz w:val="28"/>
          <w:szCs w:val="28"/>
        </w:rPr>
        <w:t xml:space="preserve"> </w:t>
      </w:r>
      <w:r w:rsidR="002E4202" w:rsidRPr="0080701D">
        <w:rPr>
          <w:rFonts w:ascii="Times New Roman" w:hAnsi="Times New Roman" w:cs="Times New Roman"/>
          <w:bCs/>
          <w:color w:val="000000" w:themeColor="text1"/>
          <w:sz w:val="28"/>
          <w:szCs w:val="28"/>
        </w:rPr>
        <w:t>у</w:t>
      </w:r>
      <w:r w:rsidRPr="0080701D">
        <w:rPr>
          <w:rFonts w:ascii="Times New Roman" w:hAnsi="Times New Roman" w:cs="Times New Roman"/>
          <w:bCs/>
          <w:color w:val="000000" w:themeColor="text1"/>
          <w:sz w:val="28"/>
          <w:szCs w:val="28"/>
        </w:rPr>
        <w:t>слуги</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центра</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красоты</w:t>
      </w:r>
      <w:r w:rsidR="002E4202" w:rsidRPr="0080701D">
        <w:rPr>
          <w:rFonts w:ascii="Times New Roman" w:hAnsi="Times New Roman" w:cs="Times New Roman"/>
          <w:bCs/>
          <w:color w:val="000000" w:themeColor="text1"/>
          <w:sz w:val="28"/>
          <w:szCs w:val="28"/>
        </w:rPr>
        <w:t>;</w:t>
      </w:r>
      <w:r w:rsidR="00F37A51" w:rsidRPr="0080701D">
        <w:rPr>
          <w:rFonts w:ascii="Times New Roman" w:hAnsi="Times New Roman" w:cs="Times New Roman"/>
          <w:bCs/>
          <w:color w:val="000000" w:themeColor="text1"/>
          <w:sz w:val="28"/>
          <w:szCs w:val="28"/>
        </w:rPr>
        <w:t xml:space="preserve"> </w:t>
      </w:r>
      <w:r w:rsidR="002E4202" w:rsidRPr="0080701D">
        <w:rPr>
          <w:rFonts w:ascii="Times New Roman" w:hAnsi="Times New Roman" w:cs="Times New Roman"/>
          <w:bCs/>
          <w:color w:val="000000" w:themeColor="text1"/>
          <w:sz w:val="28"/>
          <w:szCs w:val="28"/>
        </w:rPr>
        <w:t>п</w:t>
      </w:r>
      <w:r w:rsidRPr="0080701D">
        <w:rPr>
          <w:rFonts w:ascii="Times New Roman" w:hAnsi="Times New Roman" w:cs="Times New Roman"/>
          <w:bCs/>
          <w:color w:val="000000" w:themeColor="text1"/>
          <w:sz w:val="28"/>
          <w:szCs w:val="28"/>
        </w:rPr>
        <w:t>риобретение</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спортивного</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питания</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и</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аксессуаров</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с</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консультацией</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тренера</w:t>
      </w:r>
      <w:r w:rsidR="002E4202" w:rsidRPr="0080701D">
        <w:rPr>
          <w:rFonts w:ascii="Times New Roman" w:hAnsi="Times New Roman" w:cs="Times New Roman"/>
          <w:bCs/>
          <w:color w:val="000000" w:themeColor="text1"/>
          <w:sz w:val="28"/>
          <w:szCs w:val="28"/>
        </w:rPr>
        <w:t>;</w:t>
      </w:r>
      <w:r w:rsidR="00F37A51" w:rsidRPr="0080701D">
        <w:rPr>
          <w:rFonts w:ascii="Times New Roman" w:hAnsi="Times New Roman" w:cs="Times New Roman"/>
          <w:bCs/>
          <w:color w:val="000000" w:themeColor="text1"/>
          <w:sz w:val="28"/>
          <w:szCs w:val="28"/>
        </w:rPr>
        <w:t xml:space="preserve"> </w:t>
      </w:r>
      <w:r w:rsidR="002E4202" w:rsidRPr="0080701D">
        <w:rPr>
          <w:rFonts w:ascii="Times New Roman" w:hAnsi="Times New Roman" w:cs="Times New Roman"/>
          <w:bCs/>
          <w:color w:val="000000" w:themeColor="text1"/>
          <w:sz w:val="28"/>
          <w:szCs w:val="28"/>
        </w:rPr>
        <w:t>п</w:t>
      </w:r>
      <w:r w:rsidRPr="0080701D">
        <w:rPr>
          <w:rFonts w:ascii="Times New Roman" w:hAnsi="Times New Roman" w:cs="Times New Roman"/>
          <w:bCs/>
          <w:color w:val="000000" w:themeColor="text1"/>
          <w:sz w:val="28"/>
          <w:szCs w:val="28"/>
        </w:rPr>
        <w:t>риобретение</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косметических</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средств</w:t>
      </w:r>
      <w:r w:rsidR="002E4202" w:rsidRPr="0080701D">
        <w:rPr>
          <w:rFonts w:ascii="Times New Roman" w:hAnsi="Times New Roman" w:cs="Times New Roman"/>
          <w:bCs/>
          <w:color w:val="000000" w:themeColor="text1"/>
          <w:sz w:val="28"/>
          <w:szCs w:val="28"/>
        </w:rPr>
        <w:t>.</w:t>
      </w:r>
      <w:r w:rsidR="00CE7F09" w:rsidRPr="0080701D">
        <w:rPr>
          <w:rFonts w:ascii="Times New Roman" w:hAnsi="Times New Roman" w:cs="Times New Roman"/>
          <w:bCs/>
          <w:color w:val="000000" w:themeColor="text1"/>
          <w:sz w:val="28"/>
          <w:szCs w:val="28"/>
        </w:rPr>
        <w:t xml:space="preserve"> </w:t>
      </w:r>
      <w:r w:rsidR="00346B20" w:rsidRPr="0080701D">
        <w:rPr>
          <w:rFonts w:ascii="Times New Roman" w:hAnsi="Times New Roman" w:cs="Times New Roman"/>
          <w:bCs/>
          <w:color w:val="000000" w:themeColor="text1"/>
          <w:sz w:val="28"/>
          <w:szCs w:val="28"/>
        </w:rPr>
        <w:t>Чтобы</w:t>
      </w:r>
      <w:r w:rsidR="00B77F54" w:rsidRPr="0080701D">
        <w:rPr>
          <w:rFonts w:ascii="Times New Roman" w:hAnsi="Times New Roman" w:cs="Times New Roman"/>
          <w:bCs/>
          <w:color w:val="000000" w:themeColor="text1"/>
          <w:sz w:val="28"/>
          <w:szCs w:val="28"/>
        </w:rPr>
        <w:t xml:space="preserve"> </w:t>
      </w:r>
      <w:r w:rsidR="00346B20" w:rsidRPr="0080701D">
        <w:rPr>
          <w:rFonts w:ascii="Times New Roman" w:hAnsi="Times New Roman" w:cs="Times New Roman"/>
          <w:bCs/>
          <w:color w:val="000000" w:themeColor="text1"/>
          <w:sz w:val="28"/>
          <w:szCs w:val="28"/>
        </w:rPr>
        <w:t>оформить</w:t>
      </w:r>
      <w:r w:rsidR="00B77F54" w:rsidRPr="0080701D">
        <w:rPr>
          <w:rFonts w:ascii="Times New Roman" w:hAnsi="Times New Roman" w:cs="Times New Roman"/>
          <w:bCs/>
          <w:color w:val="000000" w:themeColor="text1"/>
          <w:sz w:val="28"/>
          <w:szCs w:val="28"/>
        </w:rPr>
        <w:t xml:space="preserve"> </w:t>
      </w:r>
      <w:r w:rsidR="00346B20" w:rsidRPr="0080701D">
        <w:rPr>
          <w:rFonts w:ascii="Times New Roman" w:hAnsi="Times New Roman" w:cs="Times New Roman"/>
          <w:bCs/>
          <w:color w:val="000000" w:themeColor="text1"/>
          <w:sz w:val="28"/>
          <w:szCs w:val="28"/>
        </w:rPr>
        <w:t>постоянное</w:t>
      </w:r>
      <w:r w:rsidR="00B77F54" w:rsidRPr="0080701D">
        <w:rPr>
          <w:rFonts w:ascii="Times New Roman" w:hAnsi="Times New Roman" w:cs="Times New Roman"/>
          <w:bCs/>
          <w:color w:val="000000" w:themeColor="text1"/>
          <w:sz w:val="28"/>
          <w:szCs w:val="28"/>
        </w:rPr>
        <w:t xml:space="preserve"> </w:t>
      </w:r>
      <w:r w:rsidR="00346B20" w:rsidRPr="0080701D">
        <w:rPr>
          <w:rFonts w:ascii="Times New Roman" w:hAnsi="Times New Roman" w:cs="Times New Roman"/>
          <w:bCs/>
          <w:color w:val="000000" w:themeColor="text1"/>
          <w:sz w:val="28"/>
          <w:szCs w:val="28"/>
        </w:rPr>
        <w:t>членство</w:t>
      </w:r>
      <w:r w:rsidR="00B77F54" w:rsidRPr="0080701D">
        <w:rPr>
          <w:rFonts w:ascii="Times New Roman" w:hAnsi="Times New Roman" w:cs="Times New Roman"/>
          <w:bCs/>
          <w:color w:val="000000" w:themeColor="text1"/>
          <w:sz w:val="28"/>
          <w:szCs w:val="28"/>
        </w:rPr>
        <w:t xml:space="preserve"> </w:t>
      </w:r>
      <w:r w:rsidR="00346B20" w:rsidRPr="0080701D">
        <w:rPr>
          <w:rFonts w:ascii="Times New Roman" w:hAnsi="Times New Roman" w:cs="Times New Roman"/>
          <w:bCs/>
          <w:color w:val="000000" w:themeColor="text1"/>
          <w:sz w:val="28"/>
          <w:szCs w:val="28"/>
        </w:rPr>
        <w:t>в</w:t>
      </w:r>
      <w:r w:rsidR="00B77F54" w:rsidRPr="0080701D">
        <w:rPr>
          <w:rFonts w:ascii="Times New Roman" w:hAnsi="Times New Roman" w:cs="Times New Roman"/>
          <w:bCs/>
          <w:color w:val="000000" w:themeColor="text1"/>
          <w:sz w:val="28"/>
          <w:szCs w:val="28"/>
        </w:rPr>
        <w:t xml:space="preserve"> </w:t>
      </w:r>
      <w:r w:rsidR="00CE7F09" w:rsidRPr="0080701D">
        <w:rPr>
          <w:rFonts w:ascii="Times New Roman" w:hAnsi="Times New Roman" w:cs="Times New Roman"/>
          <w:bCs/>
          <w:color w:val="000000" w:themeColor="text1"/>
          <w:sz w:val="28"/>
          <w:szCs w:val="28"/>
        </w:rPr>
        <w:t>ООО «</w:t>
      </w:r>
      <w:r w:rsidR="00791D7E" w:rsidRPr="0080701D">
        <w:rPr>
          <w:rFonts w:ascii="Times New Roman" w:hAnsi="Times New Roman" w:cs="Times New Roman"/>
          <w:bCs/>
          <w:color w:val="000000" w:themeColor="text1"/>
          <w:sz w:val="28"/>
          <w:szCs w:val="28"/>
        </w:rPr>
        <w:t>ReForma</w:t>
      </w:r>
      <w:r w:rsidR="00CE7F09" w:rsidRPr="0080701D">
        <w:rPr>
          <w:rFonts w:ascii="Times New Roman" w:hAnsi="Times New Roman" w:cs="Times New Roman"/>
          <w:bCs/>
          <w:color w:val="000000" w:themeColor="text1"/>
          <w:sz w:val="28"/>
          <w:szCs w:val="28"/>
        </w:rPr>
        <w:t>»</w:t>
      </w:r>
      <w:r w:rsidR="00346B20" w:rsidRPr="0080701D">
        <w:rPr>
          <w:rFonts w:ascii="Times New Roman" w:hAnsi="Times New Roman" w:cs="Times New Roman"/>
          <w:bCs/>
          <w:color w:val="000000" w:themeColor="text1"/>
          <w:sz w:val="28"/>
          <w:szCs w:val="28"/>
        </w:rPr>
        <w:t>,</w:t>
      </w:r>
      <w:r w:rsidR="00B77F54" w:rsidRPr="0080701D">
        <w:rPr>
          <w:rFonts w:ascii="Times New Roman" w:hAnsi="Times New Roman" w:cs="Times New Roman"/>
          <w:bCs/>
          <w:color w:val="000000" w:themeColor="text1"/>
          <w:sz w:val="28"/>
          <w:szCs w:val="28"/>
        </w:rPr>
        <w:t xml:space="preserve"> </w:t>
      </w:r>
      <w:r w:rsidR="00346B20" w:rsidRPr="0080701D">
        <w:rPr>
          <w:rFonts w:ascii="Times New Roman" w:hAnsi="Times New Roman" w:cs="Times New Roman"/>
          <w:bCs/>
          <w:color w:val="000000" w:themeColor="text1"/>
          <w:sz w:val="28"/>
          <w:szCs w:val="28"/>
        </w:rPr>
        <w:t>приобрести</w:t>
      </w:r>
      <w:r w:rsidR="00B77F54" w:rsidRPr="0080701D">
        <w:rPr>
          <w:rFonts w:ascii="Times New Roman" w:hAnsi="Times New Roman" w:cs="Times New Roman"/>
          <w:bCs/>
          <w:color w:val="000000" w:themeColor="text1"/>
          <w:sz w:val="28"/>
          <w:szCs w:val="28"/>
        </w:rPr>
        <w:t xml:space="preserve"> </w:t>
      </w:r>
      <w:r w:rsidR="00346B20" w:rsidRPr="0080701D">
        <w:rPr>
          <w:rFonts w:ascii="Times New Roman" w:hAnsi="Times New Roman" w:cs="Times New Roman"/>
          <w:bCs/>
          <w:color w:val="000000" w:themeColor="text1"/>
          <w:sz w:val="28"/>
          <w:szCs w:val="28"/>
        </w:rPr>
        <w:t>абонемент</w:t>
      </w:r>
      <w:r w:rsidR="00B77F54" w:rsidRPr="0080701D">
        <w:rPr>
          <w:rFonts w:ascii="Times New Roman" w:hAnsi="Times New Roman" w:cs="Times New Roman"/>
          <w:bCs/>
          <w:color w:val="000000" w:themeColor="text1"/>
          <w:sz w:val="28"/>
          <w:szCs w:val="28"/>
        </w:rPr>
        <w:t xml:space="preserve"> </w:t>
      </w:r>
      <w:r w:rsidR="00346B20" w:rsidRPr="0080701D">
        <w:rPr>
          <w:rFonts w:ascii="Times New Roman" w:hAnsi="Times New Roman" w:cs="Times New Roman"/>
          <w:bCs/>
          <w:color w:val="000000" w:themeColor="text1"/>
          <w:sz w:val="28"/>
          <w:szCs w:val="28"/>
        </w:rPr>
        <w:t>на</w:t>
      </w:r>
      <w:r w:rsidR="00B77F54" w:rsidRPr="0080701D">
        <w:rPr>
          <w:rFonts w:ascii="Times New Roman" w:hAnsi="Times New Roman" w:cs="Times New Roman"/>
          <w:bCs/>
          <w:color w:val="000000" w:themeColor="text1"/>
          <w:sz w:val="28"/>
          <w:szCs w:val="28"/>
        </w:rPr>
        <w:t xml:space="preserve"> </w:t>
      </w:r>
      <w:r w:rsidR="00346B20" w:rsidRPr="0080701D">
        <w:rPr>
          <w:rFonts w:ascii="Times New Roman" w:hAnsi="Times New Roman" w:cs="Times New Roman"/>
          <w:bCs/>
          <w:color w:val="000000" w:themeColor="text1"/>
          <w:sz w:val="28"/>
          <w:szCs w:val="28"/>
        </w:rPr>
        <w:t>фитнес,</w:t>
      </w:r>
      <w:r w:rsidR="00B77F54" w:rsidRPr="0080701D">
        <w:rPr>
          <w:rFonts w:ascii="Times New Roman" w:hAnsi="Times New Roman" w:cs="Times New Roman"/>
          <w:bCs/>
          <w:color w:val="000000" w:themeColor="text1"/>
          <w:sz w:val="28"/>
          <w:szCs w:val="28"/>
        </w:rPr>
        <w:t xml:space="preserve"> </w:t>
      </w:r>
      <w:r w:rsidR="00346B20" w:rsidRPr="0080701D">
        <w:rPr>
          <w:rFonts w:ascii="Times New Roman" w:hAnsi="Times New Roman" w:cs="Times New Roman"/>
          <w:bCs/>
          <w:color w:val="000000" w:themeColor="text1"/>
          <w:sz w:val="28"/>
          <w:szCs w:val="28"/>
        </w:rPr>
        <w:t>необходимо</w:t>
      </w:r>
      <w:r w:rsidR="00B77F54" w:rsidRPr="0080701D">
        <w:rPr>
          <w:rFonts w:ascii="Times New Roman" w:hAnsi="Times New Roman" w:cs="Times New Roman"/>
          <w:bCs/>
          <w:color w:val="000000" w:themeColor="text1"/>
          <w:sz w:val="28"/>
          <w:szCs w:val="28"/>
        </w:rPr>
        <w:t xml:space="preserve"> </w:t>
      </w:r>
      <w:r w:rsidR="00346B20" w:rsidRPr="0080701D">
        <w:rPr>
          <w:rFonts w:ascii="Times New Roman" w:hAnsi="Times New Roman" w:cs="Times New Roman"/>
          <w:bCs/>
          <w:color w:val="000000" w:themeColor="text1"/>
          <w:sz w:val="28"/>
          <w:szCs w:val="28"/>
        </w:rPr>
        <w:t>обратиться</w:t>
      </w:r>
      <w:r w:rsidR="00B77F54" w:rsidRPr="0080701D">
        <w:rPr>
          <w:rFonts w:ascii="Times New Roman" w:hAnsi="Times New Roman" w:cs="Times New Roman"/>
          <w:bCs/>
          <w:color w:val="000000" w:themeColor="text1"/>
          <w:sz w:val="28"/>
          <w:szCs w:val="28"/>
        </w:rPr>
        <w:t xml:space="preserve"> </w:t>
      </w:r>
      <w:r w:rsidR="00346B20" w:rsidRPr="0080701D">
        <w:rPr>
          <w:rFonts w:ascii="Times New Roman" w:hAnsi="Times New Roman" w:cs="Times New Roman"/>
          <w:bCs/>
          <w:color w:val="000000" w:themeColor="text1"/>
          <w:sz w:val="28"/>
          <w:szCs w:val="28"/>
        </w:rPr>
        <w:t>к</w:t>
      </w:r>
      <w:r w:rsidR="00B77F54" w:rsidRPr="0080701D">
        <w:rPr>
          <w:rFonts w:ascii="Times New Roman" w:hAnsi="Times New Roman" w:cs="Times New Roman"/>
          <w:bCs/>
          <w:color w:val="000000" w:themeColor="text1"/>
          <w:sz w:val="28"/>
          <w:szCs w:val="28"/>
        </w:rPr>
        <w:t xml:space="preserve"> </w:t>
      </w:r>
      <w:r w:rsidR="00346B20" w:rsidRPr="0080701D">
        <w:rPr>
          <w:rFonts w:ascii="Times New Roman" w:hAnsi="Times New Roman" w:cs="Times New Roman"/>
          <w:bCs/>
          <w:color w:val="000000" w:themeColor="text1"/>
          <w:sz w:val="28"/>
          <w:szCs w:val="28"/>
        </w:rPr>
        <w:t>менеджерам.</w:t>
      </w:r>
      <w:r w:rsidR="00B77F54" w:rsidRPr="0080701D">
        <w:rPr>
          <w:rFonts w:ascii="Times New Roman" w:hAnsi="Times New Roman" w:cs="Times New Roman"/>
          <w:bCs/>
          <w:color w:val="000000" w:themeColor="text1"/>
          <w:sz w:val="28"/>
          <w:szCs w:val="28"/>
        </w:rPr>
        <w:t xml:space="preserve"> </w:t>
      </w:r>
    </w:p>
    <w:p w14:paraId="1D297ED1" w14:textId="5BF2E1F4" w:rsidR="00791D7E" w:rsidRPr="0080701D" w:rsidRDefault="00346B20" w:rsidP="007409BD">
      <w:pPr>
        <w:widowControl w:val="0"/>
        <w:spacing w:after="0" w:line="360" w:lineRule="auto"/>
        <w:ind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Клубные</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карты</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в</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зависимости</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от</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тарифного</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плана</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рассчитаны</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на</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те</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или</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иные</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программы</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тренировок,</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поэтому</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необходимо</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выбрать</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тот</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вариант,</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который</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подойдет</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по</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сроку</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действия</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и</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по</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привилегиям.</w:t>
      </w:r>
      <w:r w:rsidR="00B77F54" w:rsidRPr="0080701D">
        <w:rPr>
          <w:rFonts w:ascii="Times New Roman" w:hAnsi="Times New Roman" w:cs="Times New Roman"/>
          <w:bCs/>
          <w:color w:val="000000" w:themeColor="text1"/>
          <w:sz w:val="28"/>
          <w:szCs w:val="28"/>
        </w:rPr>
        <w:t xml:space="preserve"> </w:t>
      </w:r>
      <w:r w:rsidR="00AF2415" w:rsidRPr="0080701D">
        <w:rPr>
          <w:rFonts w:ascii="Times New Roman" w:hAnsi="Times New Roman" w:cs="Times New Roman"/>
          <w:bCs/>
          <w:color w:val="000000" w:themeColor="text1"/>
          <w:sz w:val="28"/>
          <w:szCs w:val="28"/>
        </w:rPr>
        <w:t>Из</w:t>
      </w:r>
      <w:r w:rsidR="00B77F54" w:rsidRPr="0080701D">
        <w:rPr>
          <w:rFonts w:ascii="Times New Roman" w:hAnsi="Times New Roman" w:cs="Times New Roman"/>
          <w:bCs/>
          <w:color w:val="000000" w:themeColor="text1"/>
          <w:sz w:val="28"/>
          <w:szCs w:val="28"/>
        </w:rPr>
        <w:t xml:space="preserve"> </w:t>
      </w:r>
      <w:r w:rsidR="00AF2415" w:rsidRPr="0080701D">
        <w:rPr>
          <w:rFonts w:ascii="Times New Roman" w:hAnsi="Times New Roman" w:cs="Times New Roman"/>
          <w:bCs/>
          <w:color w:val="000000" w:themeColor="text1"/>
          <w:sz w:val="28"/>
          <w:szCs w:val="28"/>
        </w:rPr>
        <w:t>последних</w:t>
      </w:r>
      <w:r w:rsidR="00B77F54" w:rsidRPr="0080701D">
        <w:rPr>
          <w:rFonts w:ascii="Times New Roman" w:hAnsi="Times New Roman" w:cs="Times New Roman"/>
          <w:bCs/>
          <w:color w:val="000000" w:themeColor="text1"/>
          <w:sz w:val="28"/>
          <w:szCs w:val="28"/>
        </w:rPr>
        <w:t xml:space="preserve"> </w:t>
      </w:r>
      <w:r w:rsidR="00AF2415" w:rsidRPr="0080701D">
        <w:rPr>
          <w:rFonts w:ascii="Times New Roman" w:hAnsi="Times New Roman" w:cs="Times New Roman"/>
          <w:bCs/>
          <w:color w:val="000000" w:themeColor="text1"/>
          <w:sz w:val="28"/>
          <w:szCs w:val="28"/>
        </w:rPr>
        <w:t>выгодных</w:t>
      </w:r>
      <w:r w:rsidR="00B77F54" w:rsidRPr="0080701D">
        <w:rPr>
          <w:rFonts w:ascii="Times New Roman" w:hAnsi="Times New Roman" w:cs="Times New Roman"/>
          <w:bCs/>
          <w:color w:val="000000" w:themeColor="text1"/>
          <w:sz w:val="28"/>
          <w:szCs w:val="28"/>
        </w:rPr>
        <w:t xml:space="preserve"> </w:t>
      </w:r>
      <w:r w:rsidR="00AF2415" w:rsidRPr="0080701D">
        <w:rPr>
          <w:rFonts w:ascii="Times New Roman" w:hAnsi="Times New Roman" w:cs="Times New Roman"/>
          <w:bCs/>
          <w:color w:val="000000" w:themeColor="text1"/>
          <w:sz w:val="28"/>
          <w:szCs w:val="28"/>
        </w:rPr>
        <w:t>предложений</w:t>
      </w:r>
      <w:r w:rsidR="00B77F54" w:rsidRPr="0080701D">
        <w:rPr>
          <w:rFonts w:ascii="Times New Roman" w:hAnsi="Times New Roman" w:cs="Times New Roman"/>
          <w:bCs/>
          <w:color w:val="000000" w:themeColor="text1"/>
          <w:sz w:val="28"/>
          <w:szCs w:val="28"/>
        </w:rPr>
        <w:t xml:space="preserve"> </w:t>
      </w:r>
      <w:r w:rsidR="00AF2415" w:rsidRPr="0080701D">
        <w:rPr>
          <w:rFonts w:ascii="Times New Roman" w:hAnsi="Times New Roman" w:cs="Times New Roman"/>
          <w:bCs/>
          <w:color w:val="000000" w:themeColor="text1"/>
          <w:sz w:val="28"/>
          <w:szCs w:val="28"/>
        </w:rPr>
        <w:t>фитнес</w:t>
      </w:r>
      <w:r w:rsidR="00CE7F09" w:rsidRPr="0080701D">
        <w:rPr>
          <w:rFonts w:ascii="Times New Roman" w:hAnsi="Times New Roman" w:cs="Times New Roman"/>
          <w:bCs/>
          <w:color w:val="000000" w:themeColor="text1"/>
          <w:sz w:val="28"/>
          <w:szCs w:val="28"/>
        </w:rPr>
        <w:t>-</w:t>
      </w:r>
      <w:r w:rsidR="00AF2415" w:rsidRPr="0080701D">
        <w:rPr>
          <w:rFonts w:ascii="Times New Roman" w:hAnsi="Times New Roman" w:cs="Times New Roman"/>
          <w:bCs/>
          <w:color w:val="000000" w:themeColor="text1"/>
          <w:sz w:val="28"/>
          <w:szCs w:val="28"/>
        </w:rPr>
        <w:t>клуб</w:t>
      </w:r>
      <w:r w:rsidR="00B77F54" w:rsidRPr="0080701D">
        <w:rPr>
          <w:rFonts w:ascii="Times New Roman" w:hAnsi="Times New Roman" w:cs="Times New Roman"/>
          <w:bCs/>
          <w:color w:val="000000" w:themeColor="text1"/>
          <w:sz w:val="28"/>
          <w:szCs w:val="28"/>
        </w:rPr>
        <w:t xml:space="preserve"> </w:t>
      </w:r>
      <w:r w:rsidR="00AF2415" w:rsidRPr="0080701D">
        <w:rPr>
          <w:rFonts w:ascii="Times New Roman" w:hAnsi="Times New Roman" w:cs="Times New Roman"/>
          <w:bCs/>
          <w:color w:val="000000" w:themeColor="text1"/>
          <w:sz w:val="28"/>
          <w:szCs w:val="28"/>
        </w:rPr>
        <w:t>предлагает</w:t>
      </w:r>
      <w:r w:rsidR="00B77F54" w:rsidRPr="0080701D">
        <w:rPr>
          <w:rFonts w:ascii="Times New Roman" w:hAnsi="Times New Roman" w:cs="Times New Roman"/>
          <w:bCs/>
          <w:color w:val="000000" w:themeColor="text1"/>
          <w:sz w:val="28"/>
          <w:szCs w:val="28"/>
        </w:rPr>
        <w:t xml:space="preserve"> </w:t>
      </w:r>
      <w:r w:rsidR="00AF2415" w:rsidRPr="0080701D">
        <w:rPr>
          <w:rFonts w:ascii="Times New Roman" w:hAnsi="Times New Roman" w:cs="Times New Roman"/>
          <w:bCs/>
          <w:color w:val="000000" w:themeColor="text1"/>
          <w:sz w:val="28"/>
          <w:szCs w:val="28"/>
        </w:rPr>
        <w:t>оформить</w:t>
      </w:r>
      <w:r w:rsidR="00B77F54" w:rsidRPr="0080701D">
        <w:rPr>
          <w:rFonts w:ascii="Times New Roman" w:hAnsi="Times New Roman" w:cs="Times New Roman"/>
          <w:bCs/>
          <w:color w:val="000000" w:themeColor="text1"/>
          <w:sz w:val="28"/>
          <w:szCs w:val="28"/>
        </w:rPr>
        <w:t xml:space="preserve"> </w:t>
      </w:r>
      <w:r w:rsidR="00AF2415" w:rsidRPr="0080701D">
        <w:rPr>
          <w:rFonts w:ascii="Times New Roman" w:hAnsi="Times New Roman" w:cs="Times New Roman"/>
          <w:bCs/>
          <w:color w:val="000000" w:themeColor="text1"/>
          <w:sz w:val="28"/>
          <w:szCs w:val="28"/>
        </w:rPr>
        <w:t>годовой</w:t>
      </w:r>
      <w:r w:rsidR="00B77F54" w:rsidRPr="0080701D">
        <w:rPr>
          <w:rFonts w:ascii="Times New Roman" w:hAnsi="Times New Roman" w:cs="Times New Roman"/>
          <w:bCs/>
          <w:color w:val="000000" w:themeColor="text1"/>
          <w:sz w:val="28"/>
          <w:szCs w:val="28"/>
        </w:rPr>
        <w:t xml:space="preserve"> </w:t>
      </w:r>
      <w:r w:rsidR="00AF2415" w:rsidRPr="0080701D">
        <w:rPr>
          <w:rFonts w:ascii="Times New Roman" w:hAnsi="Times New Roman" w:cs="Times New Roman"/>
          <w:bCs/>
          <w:color w:val="000000" w:themeColor="text1"/>
          <w:sz w:val="28"/>
          <w:szCs w:val="28"/>
        </w:rPr>
        <w:t>абонемент</w:t>
      </w:r>
      <w:r w:rsidR="00B77F54" w:rsidRPr="0080701D">
        <w:rPr>
          <w:rFonts w:ascii="Times New Roman" w:hAnsi="Times New Roman" w:cs="Times New Roman"/>
          <w:bCs/>
          <w:color w:val="000000" w:themeColor="text1"/>
          <w:sz w:val="28"/>
          <w:szCs w:val="28"/>
        </w:rPr>
        <w:t xml:space="preserve"> </w:t>
      </w:r>
      <w:r w:rsidR="00AF2415" w:rsidRPr="0080701D">
        <w:rPr>
          <w:rFonts w:ascii="Times New Roman" w:hAnsi="Times New Roman" w:cs="Times New Roman"/>
          <w:bCs/>
          <w:color w:val="000000" w:themeColor="text1"/>
          <w:sz w:val="28"/>
          <w:szCs w:val="28"/>
        </w:rPr>
        <w:t>с</w:t>
      </w:r>
      <w:r w:rsidR="00B77F54" w:rsidRPr="0080701D">
        <w:rPr>
          <w:rFonts w:ascii="Times New Roman" w:hAnsi="Times New Roman" w:cs="Times New Roman"/>
          <w:bCs/>
          <w:color w:val="000000" w:themeColor="text1"/>
          <w:sz w:val="28"/>
          <w:szCs w:val="28"/>
        </w:rPr>
        <w:t xml:space="preserve"> </w:t>
      </w:r>
      <w:r w:rsidR="00AF2415" w:rsidRPr="0080701D">
        <w:rPr>
          <w:rFonts w:ascii="Times New Roman" w:hAnsi="Times New Roman" w:cs="Times New Roman"/>
          <w:bCs/>
          <w:color w:val="000000" w:themeColor="text1"/>
          <w:sz w:val="28"/>
          <w:szCs w:val="28"/>
        </w:rPr>
        <w:t>возможностью</w:t>
      </w:r>
      <w:r w:rsidR="00B77F54" w:rsidRPr="0080701D">
        <w:rPr>
          <w:rFonts w:ascii="Times New Roman" w:hAnsi="Times New Roman" w:cs="Times New Roman"/>
          <w:bCs/>
          <w:color w:val="000000" w:themeColor="text1"/>
          <w:sz w:val="28"/>
          <w:szCs w:val="28"/>
        </w:rPr>
        <w:t xml:space="preserve"> </w:t>
      </w:r>
      <w:r w:rsidR="00AF2415" w:rsidRPr="0080701D">
        <w:rPr>
          <w:rFonts w:ascii="Times New Roman" w:hAnsi="Times New Roman" w:cs="Times New Roman"/>
          <w:bCs/>
          <w:color w:val="000000" w:themeColor="text1"/>
          <w:sz w:val="28"/>
          <w:szCs w:val="28"/>
        </w:rPr>
        <w:t>ежемесячной</w:t>
      </w:r>
      <w:r w:rsidR="00B77F54" w:rsidRPr="0080701D">
        <w:rPr>
          <w:rFonts w:ascii="Times New Roman" w:hAnsi="Times New Roman" w:cs="Times New Roman"/>
          <w:bCs/>
          <w:color w:val="000000" w:themeColor="text1"/>
          <w:sz w:val="28"/>
          <w:szCs w:val="28"/>
        </w:rPr>
        <w:t xml:space="preserve"> </w:t>
      </w:r>
      <w:r w:rsidR="00AF2415" w:rsidRPr="0080701D">
        <w:rPr>
          <w:rFonts w:ascii="Times New Roman" w:hAnsi="Times New Roman" w:cs="Times New Roman"/>
          <w:bCs/>
          <w:color w:val="000000" w:themeColor="text1"/>
          <w:sz w:val="28"/>
          <w:szCs w:val="28"/>
        </w:rPr>
        <w:t>оплаты.</w:t>
      </w:r>
      <w:r w:rsidR="00B77F54" w:rsidRPr="0080701D">
        <w:rPr>
          <w:rFonts w:ascii="Times New Roman" w:hAnsi="Times New Roman" w:cs="Times New Roman"/>
          <w:bCs/>
          <w:color w:val="000000" w:themeColor="text1"/>
          <w:sz w:val="28"/>
          <w:szCs w:val="28"/>
        </w:rPr>
        <w:t xml:space="preserve"> </w:t>
      </w:r>
    </w:p>
    <w:p w14:paraId="046667BD" w14:textId="4AD9B60A" w:rsidR="00791D7E" w:rsidRPr="0080701D" w:rsidRDefault="00AF2415" w:rsidP="007409BD">
      <w:pPr>
        <w:widowControl w:val="0"/>
        <w:spacing w:after="0" w:line="360" w:lineRule="auto"/>
        <w:ind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Это</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хороший</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вариант</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для</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клуба,</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так</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как</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полная</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стоимость</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годового</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абонемента</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разбивается</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на</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12</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месяцев.</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Клиенты</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покупают</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карту</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и</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занимаются</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в</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lastRenderedPageBreak/>
        <w:t>зале</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целый</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год</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принося</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прибыль</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и</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при</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этом</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у</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них</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появляется</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возможность</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позволить</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себе</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годовой</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абонемент,</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а</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клуб</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не</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теряет</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клиента.</w:t>
      </w:r>
      <w:r w:rsidR="00B77F54" w:rsidRPr="0080701D">
        <w:rPr>
          <w:rFonts w:ascii="Times New Roman" w:hAnsi="Times New Roman" w:cs="Times New Roman"/>
          <w:bCs/>
          <w:color w:val="000000" w:themeColor="text1"/>
          <w:sz w:val="28"/>
          <w:szCs w:val="28"/>
        </w:rPr>
        <w:t xml:space="preserve"> </w:t>
      </w:r>
    </w:p>
    <w:p w14:paraId="76B9A41C" w14:textId="77777777" w:rsidR="00791D7E" w:rsidRPr="0080701D" w:rsidRDefault="00AF2415" w:rsidP="007409BD">
      <w:pPr>
        <w:widowControl w:val="0"/>
        <w:spacing w:after="0" w:line="360" w:lineRule="auto"/>
        <w:ind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Также</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ф</w:t>
      </w:r>
      <w:r w:rsidR="00973146" w:rsidRPr="0080701D">
        <w:rPr>
          <w:rFonts w:ascii="Times New Roman" w:hAnsi="Times New Roman" w:cs="Times New Roman"/>
          <w:bCs/>
          <w:color w:val="000000" w:themeColor="text1"/>
          <w:sz w:val="28"/>
          <w:szCs w:val="28"/>
        </w:rPr>
        <w:t>итнес</w:t>
      </w:r>
      <w:r w:rsidR="00CE7F09" w:rsidRPr="0080701D">
        <w:rPr>
          <w:rFonts w:ascii="Times New Roman" w:hAnsi="Times New Roman" w:cs="Times New Roman"/>
          <w:bCs/>
          <w:color w:val="000000" w:themeColor="text1"/>
          <w:sz w:val="28"/>
          <w:szCs w:val="28"/>
        </w:rPr>
        <w:t>-</w:t>
      </w:r>
      <w:r w:rsidR="00973146" w:rsidRPr="0080701D">
        <w:rPr>
          <w:rFonts w:ascii="Times New Roman" w:hAnsi="Times New Roman" w:cs="Times New Roman"/>
          <w:bCs/>
          <w:color w:val="000000" w:themeColor="text1"/>
          <w:sz w:val="28"/>
          <w:szCs w:val="28"/>
        </w:rPr>
        <w:t>клуб</w:t>
      </w:r>
      <w:r w:rsidR="00B77F54" w:rsidRPr="0080701D">
        <w:rPr>
          <w:rFonts w:ascii="Times New Roman" w:hAnsi="Times New Roman" w:cs="Times New Roman"/>
          <w:bCs/>
          <w:color w:val="000000" w:themeColor="text1"/>
          <w:sz w:val="28"/>
          <w:szCs w:val="28"/>
        </w:rPr>
        <w:t xml:space="preserve"> </w:t>
      </w:r>
      <w:r w:rsidR="00973146" w:rsidRPr="0080701D">
        <w:rPr>
          <w:rFonts w:ascii="Times New Roman" w:hAnsi="Times New Roman" w:cs="Times New Roman"/>
          <w:bCs/>
          <w:color w:val="000000" w:themeColor="text1"/>
          <w:sz w:val="28"/>
          <w:szCs w:val="28"/>
        </w:rPr>
        <w:t>предлагает</w:t>
      </w:r>
      <w:r w:rsidR="00B77F54" w:rsidRPr="0080701D">
        <w:rPr>
          <w:rFonts w:ascii="Times New Roman" w:hAnsi="Times New Roman" w:cs="Times New Roman"/>
          <w:bCs/>
          <w:color w:val="000000" w:themeColor="text1"/>
          <w:sz w:val="28"/>
          <w:szCs w:val="28"/>
        </w:rPr>
        <w:t xml:space="preserve"> </w:t>
      </w:r>
      <w:r w:rsidR="00973146" w:rsidRPr="0080701D">
        <w:rPr>
          <w:rFonts w:ascii="Times New Roman" w:hAnsi="Times New Roman" w:cs="Times New Roman"/>
          <w:bCs/>
          <w:color w:val="000000" w:themeColor="text1"/>
          <w:sz w:val="28"/>
          <w:szCs w:val="28"/>
        </w:rPr>
        <w:t>взять</w:t>
      </w:r>
      <w:r w:rsidR="00B77F54" w:rsidRPr="0080701D">
        <w:rPr>
          <w:rFonts w:ascii="Times New Roman" w:hAnsi="Times New Roman" w:cs="Times New Roman"/>
          <w:bCs/>
          <w:color w:val="000000" w:themeColor="text1"/>
          <w:sz w:val="28"/>
          <w:szCs w:val="28"/>
        </w:rPr>
        <w:t xml:space="preserve"> </w:t>
      </w:r>
      <w:r w:rsidR="00973146" w:rsidRPr="0080701D">
        <w:rPr>
          <w:rFonts w:ascii="Times New Roman" w:hAnsi="Times New Roman" w:cs="Times New Roman"/>
          <w:bCs/>
          <w:color w:val="000000" w:themeColor="text1"/>
          <w:sz w:val="28"/>
          <w:szCs w:val="28"/>
        </w:rPr>
        <w:t>услугу</w:t>
      </w:r>
      <w:r w:rsidR="00B77F54" w:rsidRPr="0080701D">
        <w:rPr>
          <w:rFonts w:ascii="Times New Roman" w:hAnsi="Times New Roman" w:cs="Times New Roman"/>
          <w:bCs/>
          <w:color w:val="000000" w:themeColor="text1"/>
          <w:sz w:val="28"/>
          <w:szCs w:val="28"/>
        </w:rPr>
        <w:t xml:space="preserve"> </w:t>
      </w:r>
      <w:r w:rsidR="00973146" w:rsidRPr="0080701D">
        <w:rPr>
          <w:rFonts w:ascii="Times New Roman" w:hAnsi="Times New Roman" w:cs="Times New Roman"/>
          <w:bCs/>
          <w:color w:val="000000" w:themeColor="text1"/>
          <w:sz w:val="28"/>
          <w:szCs w:val="28"/>
        </w:rPr>
        <w:t>клубной</w:t>
      </w:r>
      <w:r w:rsidR="00B77F54" w:rsidRPr="0080701D">
        <w:rPr>
          <w:rFonts w:ascii="Times New Roman" w:hAnsi="Times New Roman" w:cs="Times New Roman"/>
          <w:bCs/>
          <w:color w:val="000000" w:themeColor="text1"/>
          <w:sz w:val="28"/>
          <w:szCs w:val="28"/>
        </w:rPr>
        <w:t xml:space="preserve"> </w:t>
      </w:r>
      <w:r w:rsidR="00973146" w:rsidRPr="0080701D">
        <w:rPr>
          <w:rFonts w:ascii="Times New Roman" w:hAnsi="Times New Roman" w:cs="Times New Roman"/>
          <w:bCs/>
          <w:color w:val="000000" w:themeColor="text1"/>
          <w:sz w:val="28"/>
          <w:szCs w:val="28"/>
        </w:rPr>
        <w:t>карты</w:t>
      </w:r>
      <w:r w:rsidR="00B77F54" w:rsidRPr="0080701D">
        <w:rPr>
          <w:rFonts w:ascii="Times New Roman" w:hAnsi="Times New Roman" w:cs="Times New Roman"/>
          <w:bCs/>
          <w:color w:val="000000" w:themeColor="text1"/>
          <w:sz w:val="28"/>
          <w:szCs w:val="28"/>
        </w:rPr>
        <w:t xml:space="preserve"> </w:t>
      </w:r>
      <w:r w:rsidR="00973146" w:rsidRPr="0080701D">
        <w:rPr>
          <w:rFonts w:ascii="Times New Roman" w:hAnsi="Times New Roman" w:cs="Times New Roman"/>
          <w:bCs/>
          <w:color w:val="000000" w:themeColor="text1"/>
          <w:sz w:val="28"/>
          <w:szCs w:val="28"/>
        </w:rPr>
        <w:t>для</w:t>
      </w:r>
      <w:r w:rsidR="00B77F54" w:rsidRPr="0080701D">
        <w:rPr>
          <w:rFonts w:ascii="Times New Roman" w:hAnsi="Times New Roman" w:cs="Times New Roman"/>
          <w:bCs/>
          <w:color w:val="000000" w:themeColor="text1"/>
          <w:sz w:val="28"/>
          <w:szCs w:val="28"/>
        </w:rPr>
        <w:t xml:space="preserve"> </w:t>
      </w:r>
      <w:r w:rsidR="00973146" w:rsidRPr="0080701D">
        <w:rPr>
          <w:rFonts w:ascii="Times New Roman" w:hAnsi="Times New Roman" w:cs="Times New Roman"/>
          <w:bCs/>
          <w:color w:val="000000" w:themeColor="text1"/>
          <w:sz w:val="28"/>
          <w:szCs w:val="28"/>
        </w:rPr>
        <w:t>корпоративных</w:t>
      </w:r>
      <w:r w:rsidR="00B77F54" w:rsidRPr="0080701D">
        <w:rPr>
          <w:rFonts w:ascii="Times New Roman" w:hAnsi="Times New Roman" w:cs="Times New Roman"/>
          <w:bCs/>
          <w:color w:val="000000" w:themeColor="text1"/>
          <w:sz w:val="28"/>
          <w:szCs w:val="28"/>
        </w:rPr>
        <w:t xml:space="preserve"> </w:t>
      </w:r>
      <w:r w:rsidR="00973146" w:rsidRPr="0080701D">
        <w:rPr>
          <w:rFonts w:ascii="Times New Roman" w:hAnsi="Times New Roman" w:cs="Times New Roman"/>
          <w:bCs/>
          <w:color w:val="000000" w:themeColor="text1"/>
          <w:sz w:val="28"/>
          <w:szCs w:val="28"/>
        </w:rPr>
        <w:t>клиентов.</w:t>
      </w:r>
      <w:r w:rsidR="00B77F54" w:rsidRPr="0080701D">
        <w:rPr>
          <w:rFonts w:ascii="Times New Roman" w:hAnsi="Times New Roman" w:cs="Times New Roman"/>
          <w:bCs/>
          <w:color w:val="000000" w:themeColor="text1"/>
          <w:sz w:val="28"/>
          <w:szCs w:val="28"/>
        </w:rPr>
        <w:t xml:space="preserve"> </w:t>
      </w:r>
    </w:p>
    <w:p w14:paraId="01DD4439" w14:textId="67A66D3D" w:rsidR="0065180B" w:rsidRPr="0080701D" w:rsidRDefault="00973146" w:rsidP="007409BD">
      <w:pPr>
        <w:widowControl w:val="0"/>
        <w:spacing w:after="0" w:line="360" w:lineRule="auto"/>
        <w:ind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Из</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преимуществ</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этого</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типа</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абонемента</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фитнес</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клуб</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предлагает</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различные</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привилегии</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и</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выгодную</w:t>
      </w:r>
      <w:r w:rsidR="00B77F54"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стоимость.</w:t>
      </w:r>
      <w:r w:rsidR="00732DCD" w:rsidRPr="0080701D">
        <w:rPr>
          <w:rFonts w:ascii="Times New Roman" w:hAnsi="Times New Roman" w:cs="Times New Roman"/>
          <w:bCs/>
          <w:color w:val="000000" w:themeColor="text1"/>
          <w:sz w:val="28"/>
          <w:szCs w:val="28"/>
        </w:rPr>
        <w:t xml:space="preserve"> </w:t>
      </w:r>
      <w:r w:rsidR="0065180B" w:rsidRPr="0080701D">
        <w:rPr>
          <w:rFonts w:ascii="Times New Roman" w:hAnsi="Times New Roman" w:cs="Times New Roman"/>
          <w:bCs/>
          <w:color w:val="000000" w:themeColor="text1"/>
          <w:sz w:val="28"/>
          <w:szCs w:val="28"/>
        </w:rPr>
        <w:t>Таким образом, фитнес-клуб предоставляет широкий спектр спортивно-оздоровительных услуг, а также ряд сопутствующих.</w:t>
      </w:r>
    </w:p>
    <w:p w14:paraId="24EB3DE6" w14:textId="2C2D117F" w:rsidR="0065180B" w:rsidRPr="0080701D" w:rsidRDefault="0065180B" w:rsidP="007409BD">
      <w:pPr>
        <w:widowControl w:val="0"/>
        <w:shd w:val="clear" w:color="auto" w:fill="FFFFFF"/>
        <w:spacing w:after="0" w:line="360" w:lineRule="auto"/>
        <w:ind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 xml:space="preserve">Основными конкурентами организации являются фитнес-клубы </w:t>
      </w:r>
      <w:r w:rsidR="00CE7F09" w:rsidRPr="0080701D">
        <w:rPr>
          <w:rFonts w:ascii="Times New Roman" w:hAnsi="Times New Roman" w:cs="Times New Roman"/>
          <w:bCs/>
          <w:color w:val="000000" w:themeColor="text1"/>
          <w:sz w:val="28"/>
          <w:szCs w:val="28"/>
        </w:rPr>
        <w:t xml:space="preserve">г. </w:t>
      </w:r>
      <w:r w:rsidR="00791D7E" w:rsidRPr="0080701D">
        <w:rPr>
          <w:rFonts w:ascii="Times New Roman" w:hAnsi="Times New Roman" w:cs="Times New Roman"/>
          <w:bCs/>
          <w:color w:val="000000" w:themeColor="text1"/>
          <w:sz w:val="28"/>
          <w:szCs w:val="28"/>
        </w:rPr>
        <w:t>Петропавловск-Камчатский</w:t>
      </w:r>
      <w:r w:rsidRPr="0080701D">
        <w:rPr>
          <w:rFonts w:ascii="Times New Roman" w:hAnsi="Times New Roman" w:cs="Times New Roman"/>
          <w:bCs/>
          <w:color w:val="000000" w:themeColor="text1"/>
          <w:sz w:val="28"/>
          <w:szCs w:val="28"/>
        </w:rPr>
        <w:t xml:space="preserve">: </w:t>
      </w:r>
      <w:r w:rsidR="00CE7F09" w:rsidRPr="0080701D">
        <w:rPr>
          <w:rFonts w:ascii="Times New Roman" w:hAnsi="Times New Roman" w:cs="Times New Roman"/>
          <w:bCs/>
          <w:color w:val="000000" w:themeColor="text1"/>
          <w:sz w:val="28"/>
          <w:szCs w:val="28"/>
        </w:rPr>
        <w:t>Х-прайд</w:t>
      </w:r>
      <w:r w:rsidRPr="0080701D">
        <w:rPr>
          <w:rFonts w:ascii="Times New Roman" w:hAnsi="Times New Roman" w:cs="Times New Roman"/>
          <w:bCs/>
          <w:color w:val="000000" w:themeColor="text1"/>
          <w:sz w:val="28"/>
          <w:szCs w:val="28"/>
        </w:rPr>
        <w:t xml:space="preserve">, </w:t>
      </w:r>
      <w:r w:rsidR="00CE7F09" w:rsidRPr="0080701D">
        <w:rPr>
          <w:rFonts w:ascii="Times New Roman" w:hAnsi="Times New Roman" w:cs="Times New Roman"/>
          <w:bCs/>
          <w:color w:val="000000" w:themeColor="text1"/>
          <w:sz w:val="28"/>
          <w:szCs w:val="28"/>
          <w:lang w:val="en-US"/>
        </w:rPr>
        <w:t>Habibi</w:t>
      </w:r>
      <w:r w:rsidR="00CE7F09" w:rsidRPr="0080701D">
        <w:rPr>
          <w:rFonts w:ascii="Times New Roman" w:hAnsi="Times New Roman" w:cs="Times New Roman"/>
          <w:bCs/>
          <w:color w:val="000000" w:themeColor="text1"/>
          <w:sz w:val="28"/>
          <w:szCs w:val="28"/>
        </w:rPr>
        <w:t xml:space="preserve"> </w:t>
      </w:r>
      <w:r w:rsidR="00CE7F09" w:rsidRPr="0080701D">
        <w:rPr>
          <w:rFonts w:ascii="Times New Roman" w:hAnsi="Times New Roman" w:cs="Times New Roman"/>
          <w:bCs/>
          <w:color w:val="000000" w:themeColor="text1"/>
          <w:sz w:val="28"/>
          <w:szCs w:val="28"/>
          <w:lang w:val="en-US"/>
        </w:rPr>
        <w:t>fitnes</w:t>
      </w:r>
      <w:r w:rsidRPr="0080701D">
        <w:rPr>
          <w:rFonts w:ascii="Times New Roman" w:hAnsi="Times New Roman" w:cs="Times New Roman"/>
          <w:bCs/>
          <w:color w:val="000000" w:themeColor="text1"/>
          <w:sz w:val="28"/>
          <w:szCs w:val="28"/>
        </w:rPr>
        <w:t xml:space="preserve">, </w:t>
      </w:r>
      <w:r w:rsidR="00732DCD" w:rsidRPr="0080701D">
        <w:rPr>
          <w:rFonts w:ascii="Times New Roman" w:hAnsi="Times New Roman" w:cs="Times New Roman"/>
          <w:bCs/>
          <w:color w:val="000000" w:themeColor="text1"/>
          <w:sz w:val="28"/>
          <w:szCs w:val="28"/>
          <w:lang w:val="en-US"/>
        </w:rPr>
        <w:t>Sport</w:t>
      </w:r>
      <w:r w:rsidR="00732DCD" w:rsidRPr="0080701D">
        <w:rPr>
          <w:rFonts w:ascii="Times New Roman" w:hAnsi="Times New Roman" w:cs="Times New Roman"/>
          <w:bCs/>
          <w:color w:val="000000" w:themeColor="text1"/>
          <w:sz w:val="28"/>
          <w:szCs w:val="28"/>
        </w:rPr>
        <w:t xml:space="preserve"> </w:t>
      </w:r>
      <w:r w:rsidR="00732DCD" w:rsidRPr="0080701D">
        <w:rPr>
          <w:rFonts w:ascii="Times New Roman" w:hAnsi="Times New Roman" w:cs="Times New Roman"/>
          <w:bCs/>
          <w:color w:val="000000" w:themeColor="text1"/>
          <w:sz w:val="28"/>
          <w:szCs w:val="28"/>
          <w:lang w:val="en-US"/>
        </w:rPr>
        <w:t>Family</w:t>
      </w:r>
      <w:r w:rsidR="00732DCD" w:rsidRPr="0080701D">
        <w:rPr>
          <w:rFonts w:ascii="Times New Roman" w:hAnsi="Times New Roman" w:cs="Times New Roman"/>
          <w:bCs/>
          <w:color w:val="000000" w:themeColor="text1"/>
          <w:sz w:val="28"/>
          <w:szCs w:val="28"/>
        </w:rPr>
        <w:t xml:space="preserve"> </w:t>
      </w:r>
      <w:r w:rsidR="00732DCD" w:rsidRPr="0080701D">
        <w:rPr>
          <w:rFonts w:ascii="Times New Roman" w:hAnsi="Times New Roman" w:cs="Times New Roman"/>
          <w:bCs/>
          <w:color w:val="000000" w:themeColor="text1"/>
          <w:sz w:val="28"/>
          <w:szCs w:val="28"/>
          <w:lang w:val="en-US"/>
        </w:rPr>
        <w:t>Club</w:t>
      </w:r>
      <w:r w:rsidRPr="0080701D">
        <w:rPr>
          <w:rFonts w:ascii="Times New Roman" w:hAnsi="Times New Roman" w:cs="Times New Roman"/>
          <w:bCs/>
          <w:color w:val="000000" w:themeColor="text1"/>
          <w:sz w:val="28"/>
          <w:szCs w:val="28"/>
        </w:rPr>
        <w:t xml:space="preserve">, </w:t>
      </w:r>
      <w:r w:rsidR="00732DCD" w:rsidRPr="0080701D">
        <w:rPr>
          <w:rFonts w:ascii="Times New Roman" w:hAnsi="Times New Roman" w:cs="Times New Roman"/>
          <w:bCs/>
          <w:color w:val="000000" w:themeColor="text1"/>
          <w:sz w:val="28"/>
          <w:szCs w:val="28"/>
        </w:rPr>
        <w:t>Айкон Фитнес</w:t>
      </w:r>
      <w:r w:rsidRPr="0080701D">
        <w:rPr>
          <w:rFonts w:ascii="Times New Roman" w:hAnsi="Times New Roman" w:cs="Times New Roman"/>
          <w:bCs/>
          <w:color w:val="000000" w:themeColor="text1"/>
          <w:sz w:val="28"/>
          <w:szCs w:val="28"/>
        </w:rPr>
        <w:t xml:space="preserve">, </w:t>
      </w:r>
      <w:r w:rsidR="00732DCD" w:rsidRPr="0080701D">
        <w:rPr>
          <w:rFonts w:ascii="Times New Roman" w:hAnsi="Times New Roman" w:cs="Times New Roman"/>
          <w:bCs/>
          <w:color w:val="000000" w:themeColor="text1"/>
          <w:sz w:val="28"/>
          <w:szCs w:val="28"/>
        </w:rPr>
        <w:t>GREEN CLUB</w:t>
      </w:r>
      <w:r w:rsidRPr="0080701D">
        <w:rPr>
          <w:rFonts w:ascii="Times New Roman" w:hAnsi="Times New Roman" w:cs="Times New Roman"/>
          <w:bCs/>
          <w:color w:val="000000" w:themeColor="text1"/>
          <w:sz w:val="28"/>
          <w:szCs w:val="28"/>
        </w:rPr>
        <w:t xml:space="preserve">, </w:t>
      </w:r>
      <w:r w:rsidR="00732DCD" w:rsidRPr="0080701D">
        <w:rPr>
          <w:rFonts w:ascii="Times New Roman" w:hAnsi="Times New Roman" w:cs="Times New Roman"/>
          <w:bCs/>
          <w:color w:val="000000" w:themeColor="text1"/>
          <w:sz w:val="28"/>
          <w:szCs w:val="28"/>
        </w:rPr>
        <w:t>Космос</w:t>
      </w:r>
      <w:r w:rsidRPr="0080701D">
        <w:rPr>
          <w:rFonts w:ascii="Times New Roman" w:hAnsi="Times New Roman" w:cs="Times New Roman"/>
          <w:bCs/>
          <w:color w:val="000000" w:themeColor="text1"/>
          <w:sz w:val="28"/>
          <w:szCs w:val="28"/>
        </w:rPr>
        <w:t>.</w:t>
      </w:r>
      <w:r w:rsidR="00732DCD"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Потребителями организации выступают физические лица</w:t>
      </w:r>
      <w:r w:rsidR="0080701D" w:rsidRPr="00824C48">
        <w:rPr>
          <w:rFonts w:ascii="Times New Roman" w:hAnsi="Times New Roman" w:cs="Times New Roman"/>
          <w:bCs/>
          <w:color w:val="000000" w:themeColor="text1"/>
          <w:sz w:val="28"/>
          <w:szCs w:val="28"/>
        </w:rPr>
        <w:t xml:space="preserve"> </w:t>
      </w:r>
      <w:r w:rsidR="0080701D" w:rsidRPr="0080701D">
        <w:rPr>
          <w:rFonts w:ascii="Times New Roman" w:hAnsi="Times New Roman" w:cs="Times New Roman"/>
          <w:bCs/>
          <w:color w:val="000000" w:themeColor="text1"/>
          <w:sz w:val="28"/>
          <w:szCs w:val="28"/>
        </w:rPr>
        <w:t>[</w:t>
      </w:r>
      <w:r w:rsidR="0080701D" w:rsidRPr="00824C48">
        <w:rPr>
          <w:rFonts w:ascii="Times New Roman" w:hAnsi="Times New Roman" w:cs="Times New Roman"/>
          <w:bCs/>
          <w:color w:val="000000" w:themeColor="text1"/>
          <w:sz w:val="28"/>
          <w:szCs w:val="28"/>
        </w:rPr>
        <w:t>29</w:t>
      </w:r>
      <w:r w:rsidR="0080701D" w:rsidRPr="0080701D">
        <w:rPr>
          <w:rFonts w:ascii="Times New Roman" w:hAnsi="Times New Roman" w:cs="Times New Roman"/>
          <w:bCs/>
          <w:color w:val="000000" w:themeColor="text1"/>
          <w:sz w:val="28"/>
          <w:szCs w:val="28"/>
        </w:rPr>
        <w:t>]</w:t>
      </w:r>
      <w:r w:rsidRPr="0080701D">
        <w:rPr>
          <w:rFonts w:ascii="Times New Roman" w:hAnsi="Times New Roman" w:cs="Times New Roman"/>
          <w:bCs/>
          <w:color w:val="000000" w:themeColor="text1"/>
          <w:sz w:val="28"/>
          <w:szCs w:val="28"/>
        </w:rPr>
        <w:t xml:space="preserve">. </w:t>
      </w:r>
    </w:p>
    <w:p w14:paraId="07192C8F" w14:textId="4B2CFD16" w:rsidR="00791D7E" w:rsidRPr="0080701D" w:rsidRDefault="0065180B" w:rsidP="007409BD">
      <w:pPr>
        <w:widowControl w:val="0"/>
        <w:tabs>
          <w:tab w:val="left" w:pos="2977"/>
        </w:tabs>
        <w:spacing w:after="0" w:line="360" w:lineRule="auto"/>
        <w:ind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 xml:space="preserve">Организационная структура </w:t>
      </w:r>
      <w:r w:rsidR="00732DCD" w:rsidRPr="0080701D">
        <w:rPr>
          <w:rFonts w:ascii="Times New Roman" w:hAnsi="Times New Roman" w:cs="Times New Roman"/>
          <w:bCs/>
          <w:color w:val="000000" w:themeColor="text1"/>
          <w:sz w:val="28"/>
          <w:szCs w:val="28"/>
        </w:rPr>
        <w:t>ООО «</w:t>
      </w:r>
      <w:r w:rsidR="00791D7E" w:rsidRPr="0080701D">
        <w:rPr>
          <w:rFonts w:ascii="Times New Roman" w:hAnsi="Times New Roman" w:cs="Times New Roman"/>
          <w:bCs/>
          <w:color w:val="000000" w:themeColor="text1"/>
          <w:sz w:val="28"/>
          <w:szCs w:val="28"/>
        </w:rPr>
        <w:t>ReForma</w:t>
      </w:r>
      <w:r w:rsidR="00732DCD"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представлена на рис</w:t>
      </w:r>
      <w:r w:rsidR="00EA4C18" w:rsidRPr="0080701D">
        <w:rPr>
          <w:rFonts w:ascii="Times New Roman" w:hAnsi="Times New Roman" w:cs="Times New Roman"/>
          <w:bCs/>
          <w:color w:val="000000" w:themeColor="text1"/>
          <w:sz w:val="28"/>
          <w:szCs w:val="28"/>
        </w:rPr>
        <w:t>унке</w:t>
      </w:r>
      <w:r w:rsidRPr="0080701D">
        <w:rPr>
          <w:rFonts w:ascii="Times New Roman" w:hAnsi="Times New Roman" w:cs="Times New Roman"/>
          <w:bCs/>
          <w:color w:val="000000" w:themeColor="text1"/>
          <w:sz w:val="28"/>
          <w:szCs w:val="28"/>
        </w:rPr>
        <w:t xml:space="preserve"> </w:t>
      </w:r>
      <w:r w:rsidR="000365C2" w:rsidRPr="0080701D">
        <w:rPr>
          <w:rFonts w:ascii="Times New Roman" w:hAnsi="Times New Roman" w:cs="Times New Roman"/>
          <w:bCs/>
          <w:color w:val="000000" w:themeColor="text1"/>
          <w:sz w:val="28"/>
          <w:szCs w:val="28"/>
        </w:rPr>
        <w:t>2.1</w:t>
      </w:r>
      <w:r w:rsidRPr="0080701D">
        <w:rPr>
          <w:rFonts w:ascii="Times New Roman" w:hAnsi="Times New Roman" w:cs="Times New Roman"/>
          <w:bCs/>
          <w:color w:val="000000" w:themeColor="text1"/>
          <w:sz w:val="28"/>
          <w:szCs w:val="28"/>
        </w:rPr>
        <w:t>.</w:t>
      </w:r>
      <w:r w:rsidR="00A35286" w:rsidRPr="0080701D">
        <w:rPr>
          <w:rFonts w:ascii="Times New Roman" w:hAnsi="Times New Roman" w:cs="Times New Roman"/>
          <w:bCs/>
          <w:color w:val="000000" w:themeColor="text1"/>
          <w:sz w:val="28"/>
          <w:szCs w:val="28"/>
        </w:rPr>
        <w:t xml:space="preserve"> </w:t>
      </w:r>
    </w:p>
    <w:p w14:paraId="6FB27359" w14:textId="1CB5D781" w:rsidR="00A35286" w:rsidRPr="0080701D" w:rsidRDefault="00230531" w:rsidP="007409BD">
      <w:pPr>
        <w:widowControl w:val="0"/>
        <w:tabs>
          <w:tab w:val="left" w:pos="2977"/>
        </w:tabs>
        <w:spacing w:after="0" w:line="360" w:lineRule="auto"/>
        <w:ind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За управление текущей деятельности организации отвечает директор, который также контролирует коммерческую деятельность, маркетинговую стратегию, эффективность финансово-хозяйственной деятельности.</w:t>
      </w:r>
    </w:p>
    <w:p w14:paraId="5B821483" w14:textId="64A2E88D" w:rsidR="0065180B" w:rsidRPr="0080701D" w:rsidRDefault="009236DD" w:rsidP="00A00228">
      <w:pPr>
        <w:widowControl w:val="0"/>
        <w:spacing w:after="0"/>
        <w:rPr>
          <w:rFonts w:ascii="Times New Roman" w:eastAsia="Times New Roman" w:hAnsi="Times New Roman" w:cs="Times New Roman"/>
          <w:bCs/>
          <w:color w:val="000000" w:themeColor="text1"/>
          <w:szCs w:val="20"/>
          <w:lang w:eastAsia="ru-RU"/>
        </w:rPr>
      </w:pPr>
      <w:r w:rsidRPr="0080701D">
        <w:rPr>
          <w:rFonts w:ascii="Times New Roman" w:hAnsi="Times New Roman" w:cs="Times New Roman"/>
          <w:bCs/>
          <w:noProof/>
          <w:color w:val="000000" w:themeColor="text1"/>
          <w:lang w:eastAsia="ru-RU"/>
        </w:rPr>
        <mc:AlternateContent>
          <mc:Choice Requires="wps">
            <w:drawing>
              <wp:anchor distT="4294967295" distB="4294967295" distL="114300" distR="114300" simplePos="0" relativeHeight="251725824" behindDoc="0" locked="0" layoutInCell="1" allowOverlap="1" wp14:anchorId="3A11B381" wp14:editId="0FF27C9A">
                <wp:simplePos x="0" y="0"/>
                <wp:positionH relativeFrom="column">
                  <wp:posOffset>272415</wp:posOffset>
                </wp:positionH>
                <wp:positionV relativeFrom="paragraph">
                  <wp:posOffset>2124709</wp:posOffset>
                </wp:positionV>
                <wp:extent cx="113665" cy="0"/>
                <wp:effectExtent l="0" t="0" r="0" b="0"/>
                <wp:wrapNone/>
                <wp:docPr id="49" nam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1366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613BCE2A" id=" 28" o:spid="_x0000_s1026" type="#_x0000_t32" style="position:absolute;margin-left:21.45pt;margin-top:167.3pt;width:8.95pt;height:0;flip:x;z-index:251725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">
                <o:lock v:ext="edit" shapetype="f"/>
              </v:shape>
            </w:pict>
          </mc:Fallback>
        </mc:AlternateContent>
      </w:r>
      <w:r w:rsidRPr="0080701D">
        <w:rPr>
          <w:rFonts w:ascii="Times New Roman" w:hAnsi="Times New Roman" w:cs="Times New Roman"/>
          <w:bCs/>
          <w:noProof/>
          <w:color w:val="000000" w:themeColor="text1"/>
          <w:lang w:eastAsia="ru-RU"/>
        </w:rPr>
        <mc:AlternateContent>
          <mc:Choice Requires="wps">
            <w:drawing>
              <wp:anchor distT="4294967295" distB="4294967295" distL="114300" distR="114300" simplePos="0" relativeHeight="251724800" behindDoc="0" locked="0" layoutInCell="1" allowOverlap="1" wp14:anchorId="542041D7" wp14:editId="255B5EC3">
                <wp:simplePos x="0" y="0"/>
                <wp:positionH relativeFrom="column">
                  <wp:posOffset>272415</wp:posOffset>
                </wp:positionH>
                <wp:positionV relativeFrom="paragraph">
                  <wp:posOffset>1625599</wp:posOffset>
                </wp:positionV>
                <wp:extent cx="113665" cy="0"/>
                <wp:effectExtent l="0" t="0" r="0" b="0"/>
                <wp:wrapNone/>
                <wp:docPr id="48" nam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1366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10A8D785" id=" 27" o:spid="_x0000_s1026" type="#_x0000_t32" style="position:absolute;margin-left:21.45pt;margin-top:128pt;width:8.95pt;height:0;flip:x;z-index:251724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">
                <o:lock v:ext="edit" shapetype="f"/>
              </v:shape>
            </w:pict>
          </mc:Fallback>
        </mc:AlternateContent>
      </w:r>
      <w:r w:rsidRPr="0080701D">
        <w:rPr>
          <w:rFonts w:ascii="Times New Roman" w:hAnsi="Times New Roman" w:cs="Times New Roman"/>
          <w:bCs/>
          <w:noProof/>
          <w:color w:val="000000" w:themeColor="text1"/>
          <w:lang w:eastAsia="ru-RU"/>
        </w:rPr>
        <mc:AlternateContent>
          <mc:Choice Requires="wps">
            <w:drawing>
              <wp:anchor distT="4294967295" distB="4294967295" distL="114300" distR="114300" simplePos="0" relativeHeight="251723776" behindDoc="0" locked="0" layoutInCell="1" allowOverlap="1" wp14:anchorId="748AB71C" wp14:editId="64A9C6C3">
                <wp:simplePos x="0" y="0"/>
                <wp:positionH relativeFrom="column">
                  <wp:posOffset>272415</wp:posOffset>
                </wp:positionH>
                <wp:positionV relativeFrom="paragraph">
                  <wp:posOffset>1195069</wp:posOffset>
                </wp:positionV>
                <wp:extent cx="113665" cy="0"/>
                <wp:effectExtent l="0" t="0" r="0" b="0"/>
                <wp:wrapNone/>
                <wp:docPr id="47" nam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1366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5561FBEA" id=" 26" o:spid="_x0000_s1026" type="#_x0000_t32" style="position:absolute;margin-left:21.45pt;margin-top:94.1pt;width:8.95pt;height:0;flip:x;z-index:251723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">
                <o:lock v:ext="edit" shapetype="f"/>
              </v:shape>
            </w:pict>
          </mc:Fallback>
        </mc:AlternateContent>
      </w:r>
      <w:r w:rsidRPr="0080701D">
        <w:rPr>
          <w:rFonts w:ascii="Times New Roman" w:hAnsi="Times New Roman" w:cs="Times New Roman"/>
          <w:bCs/>
          <w:noProof/>
          <w:color w:val="000000" w:themeColor="text1"/>
          <w:lang w:eastAsia="ru-RU"/>
        </w:rPr>
        <mc:AlternateContent>
          <mc:Choice Requires="wps">
            <w:drawing>
              <wp:anchor distT="4294967295" distB="4294967295" distL="114300" distR="114300" simplePos="0" relativeHeight="251722752" behindDoc="0" locked="0" layoutInCell="1" allowOverlap="1" wp14:anchorId="089F9D7E" wp14:editId="0980EC56">
                <wp:simplePos x="0" y="0"/>
                <wp:positionH relativeFrom="column">
                  <wp:posOffset>272415</wp:posOffset>
                </wp:positionH>
                <wp:positionV relativeFrom="paragraph">
                  <wp:posOffset>779779</wp:posOffset>
                </wp:positionV>
                <wp:extent cx="113665" cy="0"/>
                <wp:effectExtent l="0" t="0" r="0" b="0"/>
                <wp:wrapNone/>
                <wp:docPr id="46" nam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1366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6A681434" id=" 25" o:spid="_x0000_s1026" type="#_x0000_t32" style="position:absolute;margin-left:21.45pt;margin-top:61.4pt;width:8.95pt;height:0;flip:x;z-index:251722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">
                <o:lock v:ext="edit" shapetype="f"/>
              </v:shape>
            </w:pict>
          </mc:Fallback>
        </mc:AlternateContent>
      </w:r>
      <w:r w:rsidRPr="0080701D">
        <w:rPr>
          <w:rFonts w:ascii="Times New Roman" w:hAnsi="Times New Roman" w:cs="Times New Roman"/>
          <w:bCs/>
          <w:noProof/>
          <w:color w:val="000000" w:themeColor="text1"/>
          <w:lang w:eastAsia="ru-RU"/>
        </w:rPr>
        <mc:AlternateContent>
          <mc:Choice Requires="wps">
            <w:drawing>
              <wp:anchor distT="0" distB="0" distL="114299" distR="114299" simplePos="0" relativeHeight="251721728" behindDoc="0" locked="0" layoutInCell="1" allowOverlap="1" wp14:anchorId="6E69A909" wp14:editId="04B753EA">
                <wp:simplePos x="0" y="0"/>
                <wp:positionH relativeFrom="column">
                  <wp:posOffset>4497069</wp:posOffset>
                </wp:positionH>
                <wp:positionV relativeFrom="paragraph">
                  <wp:posOffset>454660</wp:posOffset>
                </wp:positionV>
                <wp:extent cx="0" cy="211455"/>
                <wp:effectExtent l="0" t="0" r="19050" b="17145"/>
                <wp:wrapNone/>
                <wp:docPr id="45" nam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114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5CBFDD8F" id=" 24" o:spid="_x0000_s1026" type="#_x0000_t32" style="position:absolute;margin-left:354.1pt;margin-top:35.8pt;width:0;height:16.65pt;z-index:251721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">
                <o:lock v:ext="edit" shapetype="f"/>
              </v:shape>
            </w:pict>
          </mc:Fallback>
        </mc:AlternateContent>
      </w:r>
      <w:r w:rsidRPr="0080701D">
        <w:rPr>
          <w:rFonts w:ascii="Times New Roman" w:hAnsi="Times New Roman" w:cs="Times New Roman"/>
          <w:bCs/>
          <w:noProof/>
          <w:color w:val="000000" w:themeColor="text1"/>
          <w:lang w:eastAsia="ru-RU"/>
        </w:rPr>
        <mc:AlternateContent>
          <mc:Choice Requires="wps">
            <w:drawing>
              <wp:anchor distT="0" distB="0" distL="114299" distR="114299" simplePos="0" relativeHeight="251720704" behindDoc="0" locked="0" layoutInCell="1" allowOverlap="1" wp14:anchorId="6686BC4C" wp14:editId="7B7170F1">
                <wp:simplePos x="0" y="0"/>
                <wp:positionH relativeFrom="column">
                  <wp:posOffset>1126489</wp:posOffset>
                </wp:positionH>
                <wp:positionV relativeFrom="paragraph">
                  <wp:posOffset>454660</wp:posOffset>
                </wp:positionV>
                <wp:extent cx="0" cy="166370"/>
                <wp:effectExtent l="0" t="0" r="19050" b="5080"/>
                <wp:wrapNone/>
                <wp:docPr id="44" nam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6637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73763626" id=" 23" o:spid="_x0000_s1026" type="#_x0000_t32" style="position:absolute;margin-left:88.7pt;margin-top:35.8pt;width:0;height:13.1pt;z-index:251720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">
                <o:lock v:ext="edit" shapetype="f"/>
              </v:shape>
            </w:pict>
          </mc:Fallback>
        </mc:AlternateContent>
      </w:r>
      <w:r w:rsidRPr="0080701D">
        <w:rPr>
          <w:rFonts w:ascii="Times New Roman" w:hAnsi="Times New Roman" w:cs="Times New Roman"/>
          <w:bCs/>
          <w:noProof/>
          <w:color w:val="000000" w:themeColor="text1"/>
          <w:lang w:eastAsia="ru-RU"/>
        </w:rPr>
        <mc:AlternateContent>
          <mc:Choice Requires="wps">
            <w:drawing>
              <wp:anchor distT="4294967295" distB="4294967295" distL="114300" distR="114300" simplePos="0" relativeHeight="251719680" behindDoc="0" locked="0" layoutInCell="1" allowOverlap="1" wp14:anchorId="59F29D87" wp14:editId="3CFEF45A">
                <wp:simplePos x="0" y="0"/>
                <wp:positionH relativeFrom="column">
                  <wp:posOffset>1126490</wp:posOffset>
                </wp:positionH>
                <wp:positionV relativeFrom="paragraph">
                  <wp:posOffset>454659</wp:posOffset>
                </wp:positionV>
                <wp:extent cx="3370580" cy="0"/>
                <wp:effectExtent l="0" t="0" r="0" b="0"/>
                <wp:wrapNone/>
                <wp:docPr id="43"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3705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46BC66FB" id="AutoShape 87" o:spid="_x0000_s1026" type="#_x0000_t32" style="position:absolute;margin-left:88.7pt;margin-top:35.8pt;width:265.4pt;height:0;z-index:251719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">
                <o:lock v:ext="edit" shapetype="f"/>
              </v:shape>
            </w:pict>
          </mc:Fallback>
        </mc:AlternateContent>
      </w:r>
      <w:r w:rsidRPr="0080701D">
        <w:rPr>
          <w:rFonts w:ascii="Times New Roman" w:hAnsi="Times New Roman" w:cs="Times New Roman"/>
          <w:bCs/>
          <w:noProof/>
          <w:color w:val="000000" w:themeColor="text1"/>
          <w:lang w:eastAsia="ru-RU"/>
        </w:rPr>
        <mc:AlternateContent>
          <mc:Choice Requires="wps">
            <w:drawing>
              <wp:anchor distT="0" distB="0" distL="114299" distR="114299" simplePos="0" relativeHeight="251718656" behindDoc="0" locked="0" layoutInCell="1" allowOverlap="1" wp14:anchorId="4B922FCA" wp14:editId="690064B8">
                <wp:simplePos x="0" y="0"/>
                <wp:positionH relativeFrom="column">
                  <wp:posOffset>2819399</wp:posOffset>
                </wp:positionH>
                <wp:positionV relativeFrom="paragraph">
                  <wp:posOffset>371475</wp:posOffset>
                </wp:positionV>
                <wp:extent cx="0" cy="83185"/>
                <wp:effectExtent l="0" t="0" r="19050" b="12065"/>
                <wp:wrapNone/>
                <wp:docPr id="42" nam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831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6B8A00E3" id=" 21" o:spid="_x0000_s1026" type="#_x0000_t32" style="position:absolute;margin-left:222pt;margin-top:29.25pt;width:0;height:6.55pt;z-index:251718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">
                <o:lock v:ext="edit" shapetype="f"/>
              </v:shape>
            </w:pict>
          </mc:Fallback>
        </mc:AlternateContent>
      </w:r>
      <w:r w:rsidRPr="0080701D">
        <w:rPr>
          <w:rFonts w:ascii="Times New Roman" w:hAnsi="Times New Roman" w:cs="Times New Roman"/>
          <w:bCs/>
          <w:noProof/>
          <w:color w:val="000000" w:themeColor="text1"/>
          <w:lang w:eastAsia="ru-RU"/>
        </w:rPr>
        <mc:AlternateContent>
          <mc:Choice Requires="wps">
            <w:drawing>
              <wp:anchor distT="0" distB="0" distL="114300" distR="114300" simplePos="0" relativeHeight="251712512" behindDoc="0" locked="0" layoutInCell="1" allowOverlap="1" wp14:anchorId="424039DD" wp14:editId="2E7A2F96">
                <wp:simplePos x="0" y="0"/>
                <wp:positionH relativeFrom="column">
                  <wp:posOffset>3559810</wp:posOffset>
                </wp:positionH>
                <wp:positionV relativeFrom="paragraph">
                  <wp:posOffset>666115</wp:posOffset>
                </wp:positionV>
                <wp:extent cx="1692910" cy="317500"/>
                <wp:effectExtent l="0" t="0" r="2540" b="6350"/>
                <wp:wrapNone/>
                <wp:docPr id="41" nam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92910" cy="317500"/>
                        </a:xfrm>
                        <a:prstGeom prst="rect">
                          <a:avLst/>
                        </a:prstGeom>
                        <a:solidFill>
                          <a:srgbClr val="FFFFFF"/>
                        </a:solidFill>
                        <a:ln w="9525">
                          <a:solidFill>
                            <a:srgbClr val="000000"/>
                          </a:solidFill>
                          <a:miter lim="800000"/>
                          <a:headEnd/>
                          <a:tailEnd/>
                        </a:ln>
                      </wps:spPr>
                      <wps:txbx>
                        <w:txbxContent>
                          <w:p w14:paraId="74B1E49C" w14:textId="77777777" w:rsidR="007A5403" w:rsidRPr="006E092A" w:rsidRDefault="007A5403" w:rsidP="0065180B">
                            <w:pPr>
                              <w:jc w:val="center"/>
                              <w:rPr>
                                <w:rFonts w:ascii="Times New Roman" w:hAnsi="Times New Roman"/>
                                <w:sz w:val="24"/>
                                <w:szCs w:val="24"/>
                              </w:rPr>
                            </w:pPr>
                            <w:r>
                              <w:rPr>
                                <w:rFonts w:ascii="Times New Roman" w:hAnsi="Times New Roman"/>
                                <w:sz w:val="24"/>
                                <w:szCs w:val="24"/>
                              </w:rPr>
                              <w:t>Фитнес -менеджер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039DD" id=" 13" o:spid="_x0000_s1078" type="#_x0000_t202" style="position:absolute;margin-left:280.3pt;margin-top:52.45pt;width:133.3pt;height: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">
                <v:path arrowok="t"/>
                <v:textbox>
                  <w:txbxContent>
                    <w:p w14:paraId="74B1E49C" w14:textId="77777777" w:rsidR="007A5403" w:rsidRPr="006E092A" w:rsidRDefault="007A5403" w:rsidP="0065180B">
                      <w:pPr>
                        <w:jc w:val="center"/>
                        <w:rPr>
                          <w:rFonts w:ascii="Times New Roman" w:hAnsi="Times New Roman"/>
                          <w:sz w:val="24"/>
                          <w:szCs w:val="24"/>
                        </w:rPr>
                      </w:pPr>
                      <w:r>
                        <w:rPr>
                          <w:rFonts w:ascii="Times New Roman" w:hAnsi="Times New Roman"/>
                          <w:sz w:val="24"/>
                          <w:szCs w:val="24"/>
                        </w:rPr>
                        <w:t>Фитнес -менеджер</w:t>
                      </w:r>
                    </w:p>
                  </w:txbxContent>
                </v:textbox>
              </v:shape>
            </w:pict>
          </mc:Fallback>
        </mc:AlternateContent>
      </w:r>
      <w:r w:rsidRPr="0080701D">
        <w:rPr>
          <w:rFonts w:ascii="Times New Roman" w:hAnsi="Times New Roman" w:cs="Times New Roman"/>
          <w:bCs/>
          <w:noProof/>
          <w:color w:val="000000" w:themeColor="text1"/>
          <w:lang w:eastAsia="ru-RU"/>
        </w:rPr>
        <mc:AlternateContent>
          <mc:Choice Requires="wps">
            <w:drawing>
              <wp:anchor distT="0" distB="0" distL="114300" distR="114300" simplePos="0" relativeHeight="251717632" behindDoc="0" locked="0" layoutInCell="1" allowOverlap="1" wp14:anchorId="34F8B930" wp14:editId="7A5E7030">
                <wp:simplePos x="0" y="0"/>
                <wp:positionH relativeFrom="column">
                  <wp:posOffset>386080</wp:posOffset>
                </wp:positionH>
                <wp:positionV relativeFrom="paragraph">
                  <wp:posOffset>1943100</wp:posOffset>
                </wp:positionV>
                <wp:extent cx="1692910" cy="454025"/>
                <wp:effectExtent l="0" t="0" r="2540" b="3175"/>
                <wp:wrapNone/>
                <wp:docPr id="40" nam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92910" cy="454025"/>
                        </a:xfrm>
                        <a:prstGeom prst="rect">
                          <a:avLst/>
                        </a:prstGeom>
                        <a:solidFill>
                          <a:srgbClr val="FFFFFF"/>
                        </a:solidFill>
                        <a:ln w="9525">
                          <a:solidFill>
                            <a:srgbClr val="000000"/>
                          </a:solidFill>
                          <a:miter lim="800000"/>
                          <a:headEnd/>
                          <a:tailEnd/>
                        </a:ln>
                      </wps:spPr>
                      <wps:txbx>
                        <w:txbxContent>
                          <w:p w14:paraId="6C5AE180" w14:textId="77777777" w:rsidR="007A5403" w:rsidRPr="006E092A" w:rsidRDefault="007A5403" w:rsidP="0065180B">
                            <w:pPr>
                              <w:spacing w:after="0" w:line="240" w:lineRule="auto"/>
                              <w:jc w:val="center"/>
                              <w:rPr>
                                <w:rFonts w:ascii="Times New Roman" w:hAnsi="Times New Roman"/>
                                <w:sz w:val="24"/>
                                <w:szCs w:val="24"/>
                              </w:rPr>
                            </w:pPr>
                            <w:r w:rsidRPr="006E092A">
                              <w:rPr>
                                <w:rFonts w:ascii="Times New Roman" w:hAnsi="Times New Roman"/>
                                <w:sz w:val="24"/>
                                <w:szCs w:val="24"/>
                              </w:rPr>
                              <w:t>Отдел по управлению персоналом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F8B930" id=" 19" o:spid="_x0000_s1079" type="#_x0000_t202" style="position:absolute;margin-left:30.4pt;margin-top:153pt;width:133.3pt;height:35.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">
                <v:path arrowok="t"/>
                <v:textbox>
                  <w:txbxContent>
                    <w:p w14:paraId="6C5AE180" w14:textId="77777777" w:rsidR="007A5403" w:rsidRPr="006E092A" w:rsidRDefault="007A5403" w:rsidP="0065180B">
                      <w:pPr>
                        <w:spacing w:after="0" w:line="240" w:lineRule="auto"/>
                        <w:jc w:val="center"/>
                        <w:rPr>
                          <w:rFonts w:ascii="Times New Roman" w:hAnsi="Times New Roman"/>
                          <w:sz w:val="24"/>
                          <w:szCs w:val="24"/>
                        </w:rPr>
                      </w:pPr>
                      <w:r w:rsidRPr="006E092A">
                        <w:rPr>
                          <w:rFonts w:ascii="Times New Roman" w:hAnsi="Times New Roman"/>
                          <w:sz w:val="24"/>
                          <w:szCs w:val="24"/>
                        </w:rPr>
                        <w:t>Отдел по управлению персоналом</w:t>
                      </w:r>
                    </w:p>
                  </w:txbxContent>
                </v:textbox>
              </v:shape>
            </w:pict>
          </mc:Fallback>
        </mc:AlternateContent>
      </w:r>
      <w:r w:rsidRPr="0080701D">
        <w:rPr>
          <w:rFonts w:ascii="Times New Roman" w:hAnsi="Times New Roman" w:cs="Times New Roman"/>
          <w:bCs/>
          <w:noProof/>
          <w:color w:val="000000" w:themeColor="text1"/>
          <w:lang w:eastAsia="ru-RU"/>
        </w:rPr>
        <mc:AlternateContent>
          <mc:Choice Requires="wps">
            <w:drawing>
              <wp:anchor distT="0" distB="0" distL="114300" distR="114300" simplePos="0" relativeHeight="251716608" behindDoc="0" locked="0" layoutInCell="1" allowOverlap="1" wp14:anchorId="44E5417A" wp14:editId="2A7F8AF3">
                <wp:simplePos x="0" y="0"/>
                <wp:positionH relativeFrom="column">
                  <wp:posOffset>386080</wp:posOffset>
                </wp:positionH>
                <wp:positionV relativeFrom="paragraph">
                  <wp:posOffset>1475105</wp:posOffset>
                </wp:positionV>
                <wp:extent cx="1692910" cy="317500"/>
                <wp:effectExtent l="0" t="0" r="2540" b="6350"/>
                <wp:wrapNone/>
                <wp:docPr id="38" nam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92910" cy="317500"/>
                        </a:xfrm>
                        <a:prstGeom prst="rect">
                          <a:avLst/>
                        </a:prstGeom>
                        <a:solidFill>
                          <a:srgbClr val="FFFFFF"/>
                        </a:solidFill>
                        <a:ln w="9525">
                          <a:solidFill>
                            <a:srgbClr val="000000"/>
                          </a:solidFill>
                          <a:miter lim="800000"/>
                          <a:headEnd/>
                          <a:tailEnd/>
                        </a:ln>
                      </wps:spPr>
                      <wps:txbx>
                        <w:txbxContent>
                          <w:p w14:paraId="479FC4A7" w14:textId="77777777" w:rsidR="007A5403" w:rsidRPr="006E092A" w:rsidRDefault="007A5403" w:rsidP="0065180B">
                            <w:pPr>
                              <w:jc w:val="center"/>
                              <w:rPr>
                                <w:rFonts w:ascii="Times New Roman" w:hAnsi="Times New Roman"/>
                                <w:sz w:val="24"/>
                                <w:szCs w:val="24"/>
                              </w:rPr>
                            </w:pPr>
                            <w:r w:rsidRPr="006E092A">
                              <w:rPr>
                                <w:rFonts w:ascii="Times New Roman" w:hAnsi="Times New Roman"/>
                                <w:sz w:val="24"/>
                                <w:szCs w:val="24"/>
                              </w:rPr>
                              <w:t xml:space="preserve">Отдел </w:t>
                            </w:r>
                            <w:r>
                              <w:rPr>
                                <w:rFonts w:ascii="Times New Roman" w:hAnsi="Times New Roman"/>
                                <w:sz w:val="24"/>
                                <w:szCs w:val="24"/>
                              </w:rPr>
                              <w:t>продаж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5417A" id=" 18" o:spid="_x0000_s1080" type="#_x0000_t202" style="position:absolute;margin-left:30.4pt;margin-top:116.15pt;width:133.3pt;height: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">
                <v:path arrowok="t"/>
                <v:textbox>
                  <w:txbxContent>
                    <w:p w14:paraId="479FC4A7" w14:textId="77777777" w:rsidR="007A5403" w:rsidRPr="006E092A" w:rsidRDefault="007A5403" w:rsidP="0065180B">
                      <w:pPr>
                        <w:jc w:val="center"/>
                        <w:rPr>
                          <w:rFonts w:ascii="Times New Roman" w:hAnsi="Times New Roman"/>
                          <w:sz w:val="24"/>
                          <w:szCs w:val="24"/>
                        </w:rPr>
                      </w:pPr>
                      <w:r w:rsidRPr="006E092A">
                        <w:rPr>
                          <w:rFonts w:ascii="Times New Roman" w:hAnsi="Times New Roman"/>
                          <w:sz w:val="24"/>
                          <w:szCs w:val="24"/>
                        </w:rPr>
                        <w:t xml:space="preserve">Отдел </w:t>
                      </w:r>
                      <w:r>
                        <w:rPr>
                          <w:rFonts w:ascii="Times New Roman" w:hAnsi="Times New Roman"/>
                          <w:sz w:val="24"/>
                          <w:szCs w:val="24"/>
                        </w:rPr>
                        <w:t>продаж</w:t>
                      </w:r>
                    </w:p>
                  </w:txbxContent>
                </v:textbox>
              </v:shape>
            </w:pict>
          </mc:Fallback>
        </mc:AlternateContent>
      </w:r>
      <w:r w:rsidRPr="0080701D">
        <w:rPr>
          <w:rFonts w:ascii="Times New Roman" w:hAnsi="Times New Roman" w:cs="Times New Roman"/>
          <w:bCs/>
          <w:noProof/>
          <w:color w:val="000000" w:themeColor="text1"/>
          <w:lang w:eastAsia="ru-RU"/>
        </w:rPr>
        <mc:AlternateContent>
          <mc:Choice Requires="wps">
            <w:drawing>
              <wp:anchor distT="0" distB="0" distL="114300" distR="114300" simplePos="0" relativeHeight="251715584" behindDoc="0" locked="0" layoutInCell="1" allowOverlap="1" wp14:anchorId="2A0DB366" wp14:editId="48437C83">
                <wp:simplePos x="0" y="0"/>
                <wp:positionH relativeFrom="column">
                  <wp:posOffset>386080</wp:posOffset>
                </wp:positionH>
                <wp:positionV relativeFrom="paragraph">
                  <wp:posOffset>1043940</wp:posOffset>
                </wp:positionV>
                <wp:extent cx="1692910" cy="317500"/>
                <wp:effectExtent l="0" t="0" r="2540" b="6350"/>
                <wp:wrapNone/>
                <wp:docPr id="37" nam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92910" cy="317500"/>
                        </a:xfrm>
                        <a:prstGeom prst="rect">
                          <a:avLst/>
                        </a:prstGeom>
                        <a:solidFill>
                          <a:srgbClr val="FFFFFF"/>
                        </a:solidFill>
                        <a:ln w="9525">
                          <a:solidFill>
                            <a:srgbClr val="000000"/>
                          </a:solidFill>
                          <a:miter lim="800000"/>
                          <a:headEnd/>
                          <a:tailEnd/>
                        </a:ln>
                      </wps:spPr>
                      <wps:txbx>
                        <w:txbxContent>
                          <w:p w14:paraId="01C0A27E" w14:textId="77777777" w:rsidR="007A5403" w:rsidRPr="001618A0" w:rsidRDefault="007A5403" w:rsidP="0065180B">
                            <w:pPr>
                              <w:jc w:val="center"/>
                              <w:rPr>
                                <w:rFonts w:ascii="Times New Roman" w:hAnsi="Times New Roman"/>
                                <w:sz w:val="24"/>
                                <w:szCs w:val="24"/>
                              </w:rPr>
                            </w:pPr>
                            <w:r w:rsidRPr="001618A0">
                              <w:rPr>
                                <w:rFonts w:ascii="Times New Roman" w:hAnsi="Times New Roman"/>
                                <w:sz w:val="24"/>
                                <w:szCs w:val="24"/>
                              </w:rPr>
                              <w:t>Финансовая служба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0DB366" id=" 17" o:spid="_x0000_s1081" type="#_x0000_t202" style="position:absolute;margin-left:30.4pt;margin-top:82.2pt;width:133.3pt;height: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">
                <v:path arrowok="t"/>
                <v:textbox>
                  <w:txbxContent>
                    <w:p w14:paraId="01C0A27E" w14:textId="77777777" w:rsidR="007A5403" w:rsidRPr="001618A0" w:rsidRDefault="007A5403" w:rsidP="0065180B">
                      <w:pPr>
                        <w:jc w:val="center"/>
                        <w:rPr>
                          <w:rFonts w:ascii="Times New Roman" w:hAnsi="Times New Roman"/>
                          <w:sz w:val="24"/>
                          <w:szCs w:val="24"/>
                        </w:rPr>
                      </w:pPr>
                      <w:r w:rsidRPr="001618A0">
                        <w:rPr>
                          <w:rFonts w:ascii="Times New Roman" w:hAnsi="Times New Roman"/>
                          <w:sz w:val="24"/>
                          <w:szCs w:val="24"/>
                        </w:rPr>
                        <w:t>Финансовая служба</w:t>
                      </w:r>
                    </w:p>
                  </w:txbxContent>
                </v:textbox>
              </v:shape>
            </w:pict>
          </mc:Fallback>
        </mc:AlternateContent>
      </w:r>
      <w:r w:rsidRPr="0080701D">
        <w:rPr>
          <w:rFonts w:ascii="Times New Roman" w:hAnsi="Times New Roman" w:cs="Times New Roman"/>
          <w:bCs/>
          <w:noProof/>
          <w:color w:val="000000" w:themeColor="text1"/>
          <w:lang w:eastAsia="ru-RU"/>
        </w:rPr>
        <mc:AlternateContent>
          <mc:Choice Requires="wps">
            <w:drawing>
              <wp:anchor distT="0" distB="0" distL="114300" distR="114300" simplePos="0" relativeHeight="251711488" behindDoc="0" locked="0" layoutInCell="1" allowOverlap="1" wp14:anchorId="6AA80DDE" wp14:editId="74625122">
                <wp:simplePos x="0" y="0"/>
                <wp:positionH relativeFrom="column">
                  <wp:posOffset>386080</wp:posOffset>
                </wp:positionH>
                <wp:positionV relativeFrom="paragraph">
                  <wp:posOffset>621030</wp:posOffset>
                </wp:positionV>
                <wp:extent cx="1692910" cy="317500"/>
                <wp:effectExtent l="0" t="0" r="2540" b="6350"/>
                <wp:wrapNone/>
                <wp:docPr id="36" nam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92910" cy="317500"/>
                        </a:xfrm>
                        <a:prstGeom prst="rect">
                          <a:avLst/>
                        </a:prstGeom>
                        <a:solidFill>
                          <a:srgbClr val="FFFFFF"/>
                        </a:solidFill>
                        <a:ln w="9525">
                          <a:solidFill>
                            <a:srgbClr val="000000"/>
                          </a:solidFill>
                          <a:miter lim="800000"/>
                          <a:headEnd/>
                          <a:tailEnd/>
                        </a:ln>
                      </wps:spPr>
                      <wps:txbx>
                        <w:txbxContent>
                          <w:p w14:paraId="19369691" w14:textId="77777777" w:rsidR="007A5403" w:rsidRPr="006E092A" w:rsidRDefault="007A5403" w:rsidP="0065180B">
                            <w:pPr>
                              <w:jc w:val="center"/>
                              <w:rPr>
                                <w:rFonts w:ascii="Times New Roman" w:hAnsi="Times New Roman"/>
                                <w:sz w:val="24"/>
                                <w:szCs w:val="24"/>
                              </w:rPr>
                            </w:pPr>
                            <w:r w:rsidRPr="006E092A">
                              <w:rPr>
                                <w:rFonts w:ascii="Times New Roman" w:hAnsi="Times New Roman"/>
                                <w:sz w:val="24"/>
                                <w:szCs w:val="24"/>
                              </w:rPr>
                              <w:t>Администрация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80DDE" id=" 12" o:spid="_x0000_s1082" type="#_x0000_t202" style="position:absolute;margin-left:30.4pt;margin-top:48.9pt;width:133.3pt;height: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">
                <v:path arrowok="t"/>
                <v:textbox>
                  <w:txbxContent>
                    <w:p w14:paraId="19369691" w14:textId="77777777" w:rsidR="007A5403" w:rsidRPr="006E092A" w:rsidRDefault="007A5403" w:rsidP="0065180B">
                      <w:pPr>
                        <w:jc w:val="center"/>
                        <w:rPr>
                          <w:rFonts w:ascii="Times New Roman" w:hAnsi="Times New Roman"/>
                          <w:sz w:val="24"/>
                          <w:szCs w:val="24"/>
                        </w:rPr>
                      </w:pPr>
                      <w:r w:rsidRPr="006E092A">
                        <w:rPr>
                          <w:rFonts w:ascii="Times New Roman" w:hAnsi="Times New Roman"/>
                          <w:sz w:val="24"/>
                          <w:szCs w:val="24"/>
                        </w:rPr>
                        <w:t>Администрация</w:t>
                      </w:r>
                    </w:p>
                  </w:txbxContent>
                </v:textbox>
              </v:shape>
            </w:pict>
          </mc:Fallback>
        </mc:AlternateContent>
      </w:r>
      <w:r w:rsidRPr="0080701D">
        <w:rPr>
          <w:rFonts w:ascii="Times New Roman" w:hAnsi="Times New Roman" w:cs="Times New Roman"/>
          <w:bCs/>
          <w:noProof/>
          <w:color w:val="000000" w:themeColor="text1"/>
          <w:lang w:eastAsia="ru-RU"/>
        </w:rPr>
        <mc:AlternateContent>
          <mc:Choice Requires="wps">
            <w:drawing>
              <wp:anchor distT="0" distB="0" distL="114300" distR="114300" simplePos="0" relativeHeight="251710464" behindDoc="0" locked="0" layoutInCell="1" allowOverlap="1" wp14:anchorId="4C28F83B" wp14:editId="727BBA74">
                <wp:simplePos x="0" y="0"/>
                <wp:positionH relativeFrom="column">
                  <wp:posOffset>1988185</wp:posOffset>
                </wp:positionH>
                <wp:positionV relativeFrom="paragraph">
                  <wp:posOffset>53975</wp:posOffset>
                </wp:positionV>
                <wp:extent cx="1692910" cy="317500"/>
                <wp:effectExtent l="0" t="0" r="2540" b="6350"/>
                <wp:wrapNone/>
                <wp:docPr id="35" nam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92910" cy="317500"/>
                        </a:xfrm>
                        <a:prstGeom prst="rect">
                          <a:avLst/>
                        </a:prstGeom>
                        <a:solidFill>
                          <a:srgbClr val="FFFFFF"/>
                        </a:solidFill>
                        <a:ln w="9525">
                          <a:solidFill>
                            <a:srgbClr val="000000"/>
                          </a:solidFill>
                          <a:miter lim="800000"/>
                          <a:headEnd/>
                          <a:tailEnd/>
                        </a:ln>
                      </wps:spPr>
                      <wps:txbx>
                        <w:txbxContent>
                          <w:p w14:paraId="19A15661" w14:textId="77777777" w:rsidR="007A5403" w:rsidRPr="006E092A" w:rsidRDefault="007A5403" w:rsidP="0065180B">
                            <w:pPr>
                              <w:jc w:val="center"/>
                              <w:rPr>
                                <w:rFonts w:ascii="Times New Roman" w:hAnsi="Times New Roman"/>
                                <w:sz w:val="24"/>
                                <w:szCs w:val="24"/>
                              </w:rPr>
                            </w:pPr>
                            <w:r w:rsidRPr="006E092A">
                              <w:rPr>
                                <w:rFonts w:ascii="Times New Roman" w:hAnsi="Times New Roman"/>
                                <w:sz w:val="24"/>
                                <w:szCs w:val="24"/>
                              </w:rPr>
                              <w:t>Директор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8F83B" id=" 11" o:spid="_x0000_s1083" type="#_x0000_t202" style="position:absolute;margin-left:156.55pt;margin-top:4.25pt;width:133.3pt;height: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">
                <v:path arrowok="t"/>
                <v:textbox>
                  <w:txbxContent>
                    <w:p w14:paraId="19A15661" w14:textId="77777777" w:rsidR="007A5403" w:rsidRPr="006E092A" w:rsidRDefault="007A5403" w:rsidP="0065180B">
                      <w:pPr>
                        <w:jc w:val="center"/>
                        <w:rPr>
                          <w:rFonts w:ascii="Times New Roman" w:hAnsi="Times New Roman"/>
                          <w:sz w:val="24"/>
                          <w:szCs w:val="24"/>
                        </w:rPr>
                      </w:pPr>
                      <w:r w:rsidRPr="006E092A">
                        <w:rPr>
                          <w:rFonts w:ascii="Times New Roman" w:hAnsi="Times New Roman"/>
                          <w:sz w:val="24"/>
                          <w:szCs w:val="24"/>
                        </w:rPr>
                        <w:t>Директор</w:t>
                      </w:r>
                    </w:p>
                  </w:txbxContent>
                </v:textbox>
              </v:shape>
            </w:pict>
          </mc:Fallback>
        </mc:AlternateContent>
      </w:r>
    </w:p>
    <w:p w14:paraId="2859C979" w14:textId="77777777" w:rsidR="0065180B" w:rsidRPr="0080701D" w:rsidRDefault="0065180B" w:rsidP="00A00228">
      <w:pPr>
        <w:widowControl w:val="0"/>
        <w:spacing w:after="0"/>
        <w:rPr>
          <w:rFonts w:ascii="Times New Roman" w:eastAsia="Times New Roman" w:hAnsi="Times New Roman" w:cs="Times New Roman"/>
          <w:bCs/>
          <w:color w:val="000000" w:themeColor="text1"/>
          <w:szCs w:val="20"/>
          <w:lang w:eastAsia="ru-RU"/>
        </w:rPr>
      </w:pPr>
    </w:p>
    <w:p w14:paraId="1792DF4E" w14:textId="77777777" w:rsidR="0065180B" w:rsidRPr="0080701D" w:rsidRDefault="0065180B" w:rsidP="00A00228">
      <w:pPr>
        <w:widowControl w:val="0"/>
        <w:spacing w:after="0"/>
        <w:rPr>
          <w:rFonts w:ascii="Times New Roman" w:eastAsia="Times New Roman" w:hAnsi="Times New Roman" w:cs="Times New Roman"/>
          <w:bCs/>
          <w:color w:val="000000" w:themeColor="text1"/>
          <w:szCs w:val="20"/>
          <w:lang w:eastAsia="ru-RU"/>
        </w:rPr>
      </w:pPr>
    </w:p>
    <w:p w14:paraId="788D7D96" w14:textId="77777777" w:rsidR="0065180B" w:rsidRPr="0080701D" w:rsidRDefault="0065180B" w:rsidP="00A00228">
      <w:pPr>
        <w:widowControl w:val="0"/>
        <w:spacing w:after="0"/>
        <w:rPr>
          <w:rFonts w:ascii="Times New Roman" w:eastAsia="Times New Roman" w:hAnsi="Times New Roman" w:cs="Times New Roman"/>
          <w:bCs/>
          <w:color w:val="000000" w:themeColor="text1"/>
          <w:szCs w:val="20"/>
          <w:lang w:eastAsia="ru-RU"/>
        </w:rPr>
      </w:pPr>
    </w:p>
    <w:p w14:paraId="6717E3EB" w14:textId="100251BF" w:rsidR="0065180B" w:rsidRPr="0080701D" w:rsidRDefault="009236DD" w:rsidP="00A00228">
      <w:pPr>
        <w:widowControl w:val="0"/>
        <w:spacing w:after="0"/>
        <w:rPr>
          <w:rFonts w:ascii="Times New Roman" w:eastAsia="Times New Roman" w:hAnsi="Times New Roman" w:cs="Times New Roman"/>
          <w:bCs/>
          <w:color w:val="000000" w:themeColor="text1"/>
          <w:szCs w:val="20"/>
          <w:lang w:eastAsia="ru-RU"/>
        </w:rPr>
      </w:pPr>
      <w:r w:rsidRPr="0080701D">
        <w:rPr>
          <w:rFonts w:ascii="Times New Roman" w:hAnsi="Times New Roman" w:cs="Times New Roman"/>
          <w:bCs/>
          <w:noProof/>
          <w:color w:val="000000" w:themeColor="text1"/>
          <w:lang w:eastAsia="ru-RU"/>
        </w:rPr>
        <mc:AlternateContent>
          <mc:Choice Requires="wps">
            <w:drawing>
              <wp:anchor distT="0" distB="0" distL="114300" distR="114300" simplePos="0" relativeHeight="251726848" behindDoc="0" locked="0" layoutInCell="1" allowOverlap="1" wp14:anchorId="5AC7CF91" wp14:editId="604346DC">
                <wp:simplePos x="0" y="0"/>
                <wp:positionH relativeFrom="column">
                  <wp:posOffset>-399415</wp:posOffset>
                </wp:positionH>
                <wp:positionV relativeFrom="paragraph">
                  <wp:posOffset>758190</wp:posOffset>
                </wp:positionV>
                <wp:extent cx="1344930" cy="635"/>
                <wp:effectExtent l="0" t="666750" r="0" b="685165"/>
                <wp:wrapNone/>
                <wp:docPr id="34" nam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16200000">
                          <a:off x="0" y="0"/>
                          <a:ext cx="1344930" cy="635"/>
                        </a:xfrm>
                        <a:prstGeom prst="bentConnector3">
                          <a:avLst>
                            <a:gd name="adj1" fmla="val 50000"/>
                          </a:avLst>
                        </a:prstGeom>
                        <a:no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type w14:anchorId="33648AFF" id="_x0000_t34" coordsize="21600,21600" o:spt="34" o:oned="t" adj="10800" path="m,l@0,0@0,21600,21600,21600e" filled="f">
                <v:stroke joinstyle="miter"/>
                <v:formulas>
                  <v:f eqn="val #0"/>
                </v:formulas>
                <v:path arrowok="t" fillok="f" o:connecttype="none"/>
                <v:handles>
                  <v:h position="#0,center"/>
                </v:handles>
                <o:lock v:ext="edit" shapetype="t"/>
              </v:shapetype>
              <v:shape id=" 30" o:spid="_x0000_s1026" type="#_x0000_t34" style="position:absolute;margin-left:-31.45pt;margin-top:59.7pt;width:105.9pt;height:.05pt;rotation:-9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">
                <o:lock v:ext="edit" shapetype="f"/>
              </v:shape>
            </w:pict>
          </mc:Fallback>
        </mc:AlternateContent>
      </w:r>
    </w:p>
    <w:p w14:paraId="1A8F951A" w14:textId="1F943816" w:rsidR="0065180B" w:rsidRPr="0080701D" w:rsidRDefault="009236DD" w:rsidP="00A00228">
      <w:pPr>
        <w:widowControl w:val="0"/>
        <w:spacing w:after="0"/>
        <w:rPr>
          <w:rFonts w:ascii="Times New Roman" w:eastAsia="Times New Roman" w:hAnsi="Times New Roman" w:cs="Times New Roman"/>
          <w:bCs/>
          <w:color w:val="000000" w:themeColor="text1"/>
          <w:szCs w:val="20"/>
          <w:lang w:eastAsia="ru-RU"/>
        </w:rPr>
      </w:pPr>
      <w:r w:rsidRPr="0080701D">
        <w:rPr>
          <w:rFonts w:ascii="Times New Roman" w:eastAsia="Times New Roman" w:hAnsi="Times New Roman" w:cs="Times New Roman"/>
          <w:bCs/>
          <w:noProof/>
          <w:color w:val="000000" w:themeColor="text1"/>
          <w:szCs w:val="20"/>
          <w:lang w:eastAsia="ru-RU"/>
        </w:rPr>
        <mc:AlternateContent>
          <mc:Choice Requires="wps">
            <w:drawing>
              <wp:anchor distT="0" distB="0" distL="114300" distR="114300" simplePos="0" relativeHeight="251732992" behindDoc="0" locked="0" layoutInCell="1" allowOverlap="1" wp14:anchorId="3E72C93D" wp14:editId="48E54BA8">
                <wp:simplePos x="0" y="0"/>
                <wp:positionH relativeFrom="column">
                  <wp:posOffset>4497070</wp:posOffset>
                </wp:positionH>
                <wp:positionV relativeFrom="paragraph">
                  <wp:posOffset>116840</wp:posOffset>
                </wp:positionV>
                <wp:extent cx="0" cy="132715"/>
                <wp:effectExtent l="10795" t="12065" r="8255" b="7620"/>
                <wp:wrapNone/>
                <wp:docPr id="33" name="AutoShap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27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3D41621C" id="AutoShape 113" o:spid="_x0000_s1026" type="#_x0000_t32" style="position:absolute;margin-left:354.1pt;margin-top:9.2pt;width:0;height:10.4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"/>
            </w:pict>
          </mc:Fallback>
        </mc:AlternateContent>
      </w:r>
    </w:p>
    <w:p w14:paraId="1157BB0C" w14:textId="23286E3D" w:rsidR="0065180B" w:rsidRPr="0080701D" w:rsidRDefault="009236DD" w:rsidP="00A00228">
      <w:pPr>
        <w:widowControl w:val="0"/>
        <w:spacing w:after="0"/>
        <w:rPr>
          <w:rFonts w:ascii="Times New Roman" w:eastAsia="Times New Roman" w:hAnsi="Times New Roman" w:cs="Times New Roman"/>
          <w:bCs/>
          <w:color w:val="000000" w:themeColor="text1"/>
          <w:szCs w:val="20"/>
          <w:lang w:eastAsia="ru-RU"/>
        </w:rPr>
      </w:pPr>
      <w:r w:rsidRPr="0080701D">
        <w:rPr>
          <w:rFonts w:ascii="Times New Roman" w:eastAsia="Times New Roman" w:hAnsi="Times New Roman" w:cs="Times New Roman"/>
          <w:bCs/>
          <w:noProof/>
          <w:color w:val="000000" w:themeColor="text1"/>
          <w:szCs w:val="20"/>
          <w:lang w:eastAsia="ru-RU"/>
        </w:rPr>
        <mc:AlternateContent>
          <mc:Choice Requires="wps">
            <w:drawing>
              <wp:anchor distT="0" distB="0" distL="114300" distR="114300" simplePos="0" relativeHeight="251736064" behindDoc="0" locked="0" layoutInCell="1" allowOverlap="1" wp14:anchorId="549F01A6" wp14:editId="2C2F06E6">
                <wp:simplePos x="0" y="0"/>
                <wp:positionH relativeFrom="column">
                  <wp:posOffset>5342890</wp:posOffset>
                </wp:positionH>
                <wp:positionV relativeFrom="paragraph">
                  <wp:posOffset>76200</wp:posOffset>
                </wp:positionV>
                <wp:extent cx="0" cy="191770"/>
                <wp:effectExtent l="8890" t="9525" r="10160" b="8255"/>
                <wp:wrapNone/>
                <wp:docPr id="32"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7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1337B007" id="AutoShape 116" o:spid="_x0000_s1026" type="#_x0000_t32" style="position:absolute;margin-left:420.7pt;margin-top:6pt;width:0;height:15.1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"/>
            </w:pict>
          </mc:Fallback>
        </mc:AlternateContent>
      </w:r>
      <w:r w:rsidRPr="0080701D">
        <w:rPr>
          <w:rFonts w:ascii="Times New Roman" w:eastAsia="Times New Roman" w:hAnsi="Times New Roman" w:cs="Times New Roman"/>
          <w:bCs/>
          <w:noProof/>
          <w:color w:val="000000" w:themeColor="text1"/>
          <w:szCs w:val="20"/>
          <w:lang w:eastAsia="ru-RU"/>
        </w:rPr>
        <mc:AlternateContent>
          <mc:Choice Requires="wps">
            <w:drawing>
              <wp:anchor distT="0" distB="0" distL="114300" distR="114300" simplePos="0" relativeHeight="251735040" behindDoc="0" locked="0" layoutInCell="1" allowOverlap="1" wp14:anchorId="730F2AFF" wp14:editId="57BC438A">
                <wp:simplePos x="0" y="0"/>
                <wp:positionH relativeFrom="column">
                  <wp:posOffset>3260725</wp:posOffset>
                </wp:positionH>
                <wp:positionV relativeFrom="paragraph">
                  <wp:posOffset>76200</wp:posOffset>
                </wp:positionV>
                <wp:extent cx="0" cy="191770"/>
                <wp:effectExtent l="12700" t="9525" r="6350" b="8255"/>
                <wp:wrapNone/>
                <wp:docPr id="31"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7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0C7D9F75" id="AutoShape 115" o:spid="_x0000_s1026" type="#_x0000_t32" style="position:absolute;margin-left:256.75pt;margin-top:6pt;width:0;height:15.1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"/>
            </w:pict>
          </mc:Fallback>
        </mc:AlternateContent>
      </w:r>
      <w:r w:rsidRPr="0080701D">
        <w:rPr>
          <w:rFonts w:ascii="Times New Roman" w:eastAsia="Times New Roman" w:hAnsi="Times New Roman" w:cs="Times New Roman"/>
          <w:bCs/>
          <w:noProof/>
          <w:color w:val="000000" w:themeColor="text1"/>
          <w:szCs w:val="20"/>
          <w:lang w:eastAsia="ru-RU"/>
        </w:rPr>
        <mc:AlternateContent>
          <mc:Choice Requires="wps">
            <w:drawing>
              <wp:anchor distT="0" distB="0" distL="114300" distR="114300" simplePos="0" relativeHeight="251734016" behindDoc="0" locked="0" layoutInCell="1" allowOverlap="1" wp14:anchorId="27F175D8" wp14:editId="4151B602">
                <wp:simplePos x="0" y="0"/>
                <wp:positionH relativeFrom="column">
                  <wp:posOffset>3260725</wp:posOffset>
                </wp:positionH>
                <wp:positionV relativeFrom="paragraph">
                  <wp:posOffset>76200</wp:posOffset>
                </wp:positionV>
                <wp:extent cx="2082165" cy="0"/>
                <wp:effectExtent l="12700" t="9525" r="10160" b="9525"/>
                <wp:wrapNone/>
                <wp:docPr id="30" name="AutoShap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21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3C546649" id="AutoShape 114" o:spid="_x0000_s1026" type="#_x0000_t32" style="position:absolute;margin-left:256.75pt;margin-top:6pt;width:163.95pt;height:0;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"/>
            </w:pict>
          </mc:Fallback>
        </mc:AlternateContent>
      </w:r>
    </w:p>
    <w:p w14:paraId="6DAF8277" w14:textId="17D41A36" w:rsidR="0065180B" w:rsidRPr="0080701D" w:rsidRDefault="009236DD" w:rsidP="00A00228">
      <w:pPr>
        <w:widowControl w:val="0"/>
        <w:spacing w:after="0"/>
        <w:rPr>
          <w:rFonts w:ascii="Times New Roman" w:eastAsia="Times New Roman" w:hAnsi="Times New Roman" w:cs="Times New Roman"/>
          <w:bCs/>
          <w:color w:val="000000" w:themeColor="text1"/>
          <w:szCs w:val="20"/>
          <w:lang w:eastAsia="ru-RU"/>
        </w:rPr>
      </w:pPr>
      <w:r w:rsidRPr="0080701D">
        <w:rPr>
          <w:rFonts w:ascii="Times New Roman" w:hAnsi="Times New Roman" w:cs="Times New Roman"/>
          <w:bCs/>
          <w:noProof/>
          <w:color w:val="000000" w:themeColor="text1"/>
          <w:lang w:eastAsia="ru-RU"/>
        </w:rPr>
        <mc:AlternateContent>
          <mc:Choice Requires="wps">
            <w:drawing>
              <wp:anchor distT="0" distB="0" distL="114300" distR="114300" simplePos="0" relativeHeight="251731968" behindDoc="0" locked="0" layoutInCell="1" allowOverlap="1" wp14:anchorId="7542A706" wp14:editId="57E21889">
                <wp:simplePos x="0" y="0"/>
                <wp:positionH relativeFrom="column">
                  <wp:posOffset>4352925</wp:posOffset>
                </wp:positionH>
                <wp:positionV relativeFrom="paragraph">
                  <wp:posOffset>94615</wp:posOffset>
                </wp:positionV>
                <wp:extent cx="1551940" cy="484505"/>
                <wp:effectExtent l="0" t="0" r="0" b="0"/>
                <wp:wrapNone/>
                <wp:docPr id="52"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51940" cy="484505"/>
                        </a:xfrm>
                        <a:prstGeom prst="rect">
                          <a:avLst/>
                        </a:prstGeom>
                        <a:solidFill>
                          <a:srgbClr val="FFFFFF"/>
                        </a:solidFill>
                        <a:ln w="9525">
                          <a:solidFill>
                            <a:srgbClr val="000000"/>
                          </a:solidFill>
                          <a:miter lim="800000"/>
                          <a:headEnd/>
                          <a:tailEnd/>
                        </a:ln>
                      </wps:spPr>
                      <wps:txbx>
                        <w:txbxContent>
                          <w:p w14:paraId="685E4AC6" w14:textId="77777777" w:rsidR="007A5403" w:rsidRPr="006E092A" w:rsidRDefault="007A5403" w:rsidP="0065180B">
                            <w:pPr>
                              <w:jc w:val="center"/>
                              <w:rPr>
                                <w:rFonts w:ascii="Times New Roman" w:hAnsi="Times New Roman"/>
                                <w:sz w:val="24"/>
                                <w:szCs w:val="24"/>
                              </w:rPr>
                            </w:pPr>
                            <w:r>
                              <w:rPr>
                                <w:rFonts w:ascii="Times New Roman" w:hAnsi="Times New Roman"/>
                                <w:sz w:val="24"/>
                                <w:szCs w:val="24"/>
                              </w:rPr>
                              <w:t>Старший тренер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2A706" id="Text Box 99" o:spid="_x0000_s1084" type="#_x0000_t202" style="position:absolute;margin-left:342.75pt;margin-top:7.45pt;width:122.2pt;height:38.1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">
                <v:path arrowok="t"/>
                <v:textbox>
                  <w:txbxContent>
                    <w:p w14:paraId="685E4AC6" w14:textId="77777777" w:rsidR="007A5403" w:rsidRPr="006E092A" w:rsidRDefault="007A5403" w:rsidP="0065180B">
                      <w:pPr>
                        <w:jc w:val="center"/>
                        <w:rPr>
                          <w:rFonts w:ascii="Times New Roman" w:hAnsi="Times New Roman"/>
                          <w:sz w:val="24"/>
                          <w:szCs w:val="24"/>
                        </w:rPr>
                      </w:pPr>
                      <w:r>
                        <w:rPr>
                          <w:rFonts w:ascii="Times New Roman" w:hAnsi="Times New Roman"/>
                          <w:sz w:val="24"/>
                          <w:szCs w:val="24"/>
                        </w:rPr>
                        <w:t>Старший тренер</w:t>
                      </w:r>
                    </w:p>
                  </w:txbxContent>
                </v:textbox>
              </v:shape>
            </w:pict>
          </mc:Fallback>
        </mc:AlternateContent>
      </w:r>
      <w:r w:rsidRPr="0080701D">
        <w:rPr>
          <w:rFonts w:ascii="Times New Roman" w:hAnsi="Times New Roman" w:cs="Times New Roman"/>
          <w:bCs/>
          <w:noProof/>
          <w:color w:val="000000" w:themeColor="text1"/>
          <w:lang w:eastAsia="ru-RU"/>
        </w:rPr>
        <mc:AlternateContent>
          <mc:Choice Requires="wps">
            <w:drawing>
              <wp:anchor distT="0" distB="0" distL="114300" distR="114300" simplePos="0" relativeHeight="251713536" behindDoc="0" locked="0" layoutInCell="1" allowOverlap="1" wp14:anchorId="190E7CEE" wp14:editId="602821DB">
                <wp:simplePos x="0" y="0"/>
                <wp:positionH relativeFrom="column">
                  <wp:posOffset>2546350</wp:posOffset>
                </wp:positionH>
                <wp:positionV relativeFrom="paragraph">
                  <wp:posOffset>94615</wp:posOffset>
                </wp:positionV>
                <wp:extent cx="1692910" cy="484505"/>
                <wp:effectExtent l="0" t="0" r="2540" b="0"/>
                <wp:wrapNone/>
                <wp:docPr id="39" nam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92910" cy="484505"/>
                        </a:xfrm>
                        <a:prstGeom prst="rect">
                          <a:avLst/>
                        </a:prstGeom>
                        <a:solidFill>
                          <a:srgbClr val="FFFFFF"/>
                        </a:solidFill>
                        <a:ln w="9525">
                          <a:solidFill>
                            <a:srgbClr val="000000"/>
                          </a:solidFill>
                          <a:miter lim="800000"/>
                          <a:headEnd/>
                          <a:tailEnd/>
                        </a:ln>
                      </wps:spPr>
                      <wps:txbx>
                        <w:txbxContent>
                          <w:p w14:paraId="137123C7" w14:textId="77777777" w:rsidR="007A5403" w:rsidRPr="006E092A" w:rsidRDefault="007A5403" w:rsidP="0065180B">
                            <w:pPr>
                              <w:jc w:val="center"/>
                              <w:rPr>
                                <w:rFonts w:ascii="Times New Roman" w:hAnsi="Times New Roman"/>
                                <w:sz w:val="24"/>
                                <w:szCs w:val="24"/>
                              </w:rPr>
                            </w:pPr>
                            <w:r w:rsidRPr="006E092A">
                              <w:rPr>
                                <w:rFonts w:ascii="Times New Roman" w:hAnsi="Times New Roman"/>
                                <w:sz w:val="24"/>
                                <w:szCs w:val="24"/>
                              </w:rPr>
                              <w:t>Администраторы</w:t>
                            </w:r>
                            <w:r>
                              <w:rPr>
                                <w:rFonts w:ascii="Times New Roman" w:hAnsi="Times New Roman"/>
                                <w:sz w:val="24"/>
                                <w:szCs w:val="24"/>
                              </w:rPr>
                              <w:t xml:space="preserve"> тренажерного зала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0E7CEE" id=" 14" o:spid="_x0000_s1085" type="#_x0000_t202" style="position:absolute;margin-left:200.5pt;margin-top:7.45pt;width:133.3pt;height:38.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">
                <v:path arrowok="t"/>
                <v:textbox>
                  <w:txbxContent>
                    <w:p w14:paraId="137123C7" w14:textId="77777777" w:rsidR="007A5403" w:rsidRPr="006E092A" w:rsidRDefault="007A5403" w:rsidP="0065180B">
                      <w:pPr>
                        <w:jc w:val="center"/>
                        <w:rPr>
                          <w:rFonts w:ascii="Times New Roman" w:hAnsi="Times New Roman"/>
                          <w:sz w:val="24"/>
                          <w:szCs w:val="24"/>
                        </w:rPr>
                      </w:pPr>
                      <w:r w:rsidRPr="006E092A">
                        <w:rPr>
                          <w:rFonts w:ascii="Times New Roman" w:hAnsi="Times New Roman"/>
                          <w:sz w:val="24"/>
                          <w:szCs w:val="24"/>
                        </w:rPr>
                        <w:t>Администраторы</w:t>
                      </w:r>
                      <w:r>
                        <w:rPr>
                          <w:rFonts w:ascii="Times New Roman" w:hAnsi="Times New Roman"/>
                          <w:sz w:val="24"/>
                          <w:szCs w:val="24"/>
                        </w:rPr>
                        <w:t xml:space="preserve"> тренажерного зала</w:t>
                      </w:r>
                    </w:p>
                  </w:txbxContent>
                </v:textbox>
              </v:shape>
            </w:pict>
          </mc:Fallback>
        </mc:AlternateContent>
      </w:r>
    </w:p>
    <w:p w14:paraId="012CF789" w14:textId="77777777" w:rsidR="0065180B" w:rsidRPr="0080701D" w:rsidRDefault="0065180B" w:rsidP="00A00228">
      <w:pPr>
        <w:widowControl w:val="0"/>
        <w:spacing w:after="0"/>
        <w:rPr>
          <w:rFonts w:ascii="Times New Roman" w:eastAsia="Times New Roman" w:hAnsi="Times New Roman" w:cs="Times New Roman"/>
          <w:bCs/>
          <w:color w:val="000000" w:themeColor="text1"/>
          <w:szCs w:val="20"/>
          <w:lang w:eastAsia="ru-RU"/>
        </w:rPr>
      </w:pPr>
    </w:p>
    <w:p w14:paraId="3520F041" w14:textId="77777777" w:rsidR="0065180B" w:rsidRPr="0080701D" w:rsidRDefault="0065180B" w:rsidP="00A00228">
      <w:pPr>
        <w:widowControl w:val="0"/>
        <w:spacing w:after="0"/>
        <w:rPr>
          <w:rFonts w:ascii="Times New Roman" w:eastAsia="Times New Roman" w:hAnsi="Times New Roman" w:cs="Times New Roman"/>
          <w:bCs/>
          <w:color w:val="000000" w:themeColor="text1"/>
          <w:szCs w:val="20"/>
          <w:lang w:eastAsia="ru-RU"/>
        </w:rPr>
      </w:pPr>
    </w:p>
    <w:p w14:paraId="4BADAAE8" w14:textId="77777777" w:rsidR="0065180B" w:rsidRPr="0080701D" w:rsidRDefault="0065180B" w:rsidP="00A00228">
      <w:pPr>
        <w:widowControl w:val="0"/>
        <w:spacing w:after="0"/>
        <w:rPr>
          <w:rFonts w:ascii="Times New Roman" w:eastAsia="Times New Roman" w:hAnsi="Times New Roman" w:cs="Times New Roman"/>
          <w:bCs/>
          <w:color w:val="000000" w:themeColor="text1"/>
          <w:szCs w:val="20"/>
          <w:lang w:eastAsia="ru-RU"/>
        </w:rPr>
      </w:pPr>
    </w:p>
    <w:p w14:paraId="60825B96" w14:textId="77777777" w:rsidR="0065180B" w:rsidRPr="0080701D" w:rsidRDefault="0065180B" w:rsidP="00A00228">
      <w:pPr>
        <w:widowControl w:val="0"/>
        <w:spacing w:after="0"/>
        <w:rPr>
          <w:rFonts w:ascii="Times New Roman" w:eastAsia="Times New Roman" w:hAnsi="Times New Roman" w:cs="Times New Roman"/>
          <w:bCs/>
          <w:color w:val="000000" w:themeColor="text1"/>
          <w:szCs w:val="20"/>
          <w:lang w:eastAsia="ru-RU"/>
        </w:rPr>
      </w:pPr>
    </w:p>
    <w:p w14:paraId="04006ECD" w14:textId="77777777" w:rsidR="0065180B" w:rsidRPr="0080701D" w:rsidRDefault="0065180B" w:rsidP="00A00228">
      <w:pPr>
        <w:widowControl w:val="0"/>
        <w:spacing w:after="0"/>
        <w:rPr>
          <w:rFonts w:ascii="Times New Roman" w:eastAsia="Times New Roman" w:hAnsi="Times New Roman" w:cs="Times New Roman"/>
          <w:bCs/>
          <w:color w:val="000000" w:themeColor="text1"/>
          <w:szCs w:val="20"/>
          <w:lang w:eastAsia="ru-RU"/>
        </w:rPr>
      </w:pPr>
    </w:p>
    <w:p w14:paraId="1FA751C4" w14:textId="77777777" w:rsidR="0065180B" w:rsidRPr="0080701D" w:rsidRDefault="0065180B" w:rsidP="00A00228">
      <w:pPr>
        <w:widowControl w:val="0"/>
        <w:shd w:val="clear" w:color="auto" w:fill="FFFFFF"/>
        <w:spacing w:after="0" w:line="360" w:lineRule="auto"/>
        <w:ind w:firstLine="709"/>
        <w:jc w:val="center"/>
        <w:rPr>
          <w:rFonts w:ascii="Times New Roman" w:hAnsi="Times New Roman" w:cs="Times New Roman"/>
          <w:bCs/>
          <w:color w:val="000000" w:themeColor="text1"/>
          <w:sz w:val="28"/>
          <w:szCs w:val="28"/>
        </w:rPr>
      </w:pPr>
    </w:p>
    <w:p w14:paraId="70F894E2" w14:textId="3E831254" w:rsidR="0065180B" w:rsidRPr="0080701D" w:rsidRDefault="00B53770" w:rsidP="00A00228">
      <w:pPr>
        <w:widowControl w:val="0"/>
        <w:shd w:val="clear" w:color="auto" w:fill="FFFFFF"/>
        <w:spacing w:after="0" w:line="360" w:lineRule="auto"/>
        <w:jc w:val="center"/>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Рис</w:t>
      </w:r>
      <w:r w:rsidR="00AC4821" w:rsidRPr="0080701D">
        <w:rPr>
          <w:rFonts w:ascii="Times New Roman" w:hAnsi="Times New Roman" w:cs="Times New Roman"/>
          <w:bCs/>
          <w:color w:val="000000" w:themeColor="text1"/>
          <w:sz w:val="28"/>
          <w:szCs w:val="28"/>
        </w:rPr>
        <w:t>.</w:t>
      </w:r>
      <w:r w:rsidR="00317028" w:rsidRPr="0080701D">
        <w:rPr>
          <w:rFonts w:ascii="Times New Roman" w:hAnsi="Times New Roman" w:cs="Times New Roman"/>
          <w:bCs/>
          <w:color w:val="000000" w:themeColor="text1"/>
          <w:sz w:val="28"/>
          <w:szCs w:val="28"/>
        </w:rPr>
        <w:t xml:space="preserve"> </w:t>
      </w:r>
      <w:r w:rsidR="008E5A0F" w:rsidRPr="0080701D">
        <w:rPr>
          <w:rFonts w:ascii="Times New Roman" w:hAnsi="Times New Roman" w:cs="Times New Roman"/>
          <w:bCs/>
          <w:color w:val="000000" w:themeColor="text1"/>
          <w:sz w:val="28"/>
          <w:szCs w:val="28"/>
        </w:rPr>
        <w:t>2.1</w:t>
      </w:r>
      <w:r w:rsidR="00AC4821" w:rsidRPr="0080701D">
        <w:rPr>
          <w:rFonts w:ascii="Times New Roman" w:hAnsi="Times New Roman" w:cs="Times New Roman"/>
          <w:bCs/>
          <w:color w:val="000000" w:themeColor="text1"/>
          <w:sz w:val="28"/>
          <w:szCs w:val="28"/>
        </w:rPr>
        <w:t xml:space="preserve">. </w:t>
      </w:r>
      <w:r w:rsidR="0065180B" w:rsidRPr="0080701D">
        <w:rPr>
          <w:rFonts w:ascii="Times New Roman" w:hAnsi="Times New Roman" w:cs="Times New Roman"/>
          <w:bCs/>
          <w:color w:val="000000" w:themeColor="text1"/>
          <w:sz w:val="28"/>
          <w:szCs w:val="28"/>
        </w:rPr>
        <w:t xml:space="preserve">Организационная структура </w:t>
      </w:r>
      <w:r w:rsidR="00732DCD" w:rsidRPr="0080701D">
        <w:rPr>
          <w:rFonts w:ascii="Times New Roman" w:hAnsi="Times New Roman" w:cs="Times New Roman"/>
          <w:bCs/>
          <w:color w:val="000000" w:themeColor="text1"/>
          <w:sz w:val="28"/>
          <w:szCs w:val="28"/>
        </w:rPr>
        <w:t>ООО «</w:t>
      </w:r>
      <w:r w:rsidR="00791D7E" w:rsidRPr="0080701D">
        <w:rPr>
          <w:rFonts w:ascii="Times New Roman" w:hAnsi="Times New Roman" w:cs="Times New Roman"/>
          <w:bCs/>
          <w:color w:val="000000" w:themeColor="text1"/>
          <w:sz w:val="28"/>
          <w:szCs w:val="28"/>
        </w:rPr>
        <w:t>ReForma</w:t>
      </w:r>
      <w:r w:rsidR="00732DCD" w:rsidRPr="0080701D">
        <w:rPr>
          <w:rFonts w:ascii="Times New Roman" w:hAnsi="Times New Roman" w:cs="Times New Roman"/>
          <w:bCs/>
          <w:color w:val="000000" w:themeColor="text1"/>
          <w:sz w:val="28"/>
          <w:szCs w:val="28"/>
        </w:rPr>
        <w:t>»</w:t>
      </w:r>
    </w:p>
    <w:p w14:paraId="0FDD51A0" w14:textId="52A8E5F4" w:rsidR="0065180B" w:rsidRPr="0080701D" w:rsidRDefault="0065180B" w:rsidP="007409BD">
      <w:pPr>
        <w:widowControl w:val="0"/>
        <w:spacing w:after="0" w:line="360" w:lineRule="auto"/>
        <w:ind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 xml:space="preserve">Анализ изменения финансовых результатов </w:t>
      </w:r>
      <w:r w:rsidR="00732DCD" w:rsidRPr="0080701D">
        <w:rPr>
          <w:rFonts w:ascii="Times New Roman" w:hAnsi="Times New Roman" w:cs="Times New Roman"/>
          <w:bCs/>
          <w:color w:val="000000" w:themeColor="text1"/>
          <w:sz w:val="28"/>
          <w:szCs w:val="28"/>
        </w:rPr>
        <w:t>ООО «</w:t>
      </w:r>
      <w:r w:rsidR="00791D7E" w:rsidRPr="0080701D">
        <w:rPr>
          <w:rFonts w:ascii="Times New Roman" w:hAnsi="Times New Roman" w:cs="Times New Roman"/>
          <w:bCs/>
          <w:color w:val="000000" w:themeColor="text1"/>
          <w:sz w:val="28"/>
          <w:szCs w:val="28"/>
        </w:rPr>
        <w:t>ReForma</w:t>
      </w:r>
      <w:r w:rsidR="00732DCD"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и</w:t>
      </w:r>
      <w:r w:rsidR="00B53770" w:rsidRPr="0080701D">
        <w:rPr>
          <w:rFonts w:ascii="Times New Roman" w:hAnsi="Times New Roman" w:cs="Times New Roman"/>
          <w:bCs/>
          <w:color w:val="000000" w:themeColor="text1"/>
          <w:sz w:val="28"/>
          <w:szCs w:val="28"/>
        </w:rPr>
        <w:t xml:space="preserve"> их изменения отражена в табл</w:t>
      </w:r>
      <w:r w:rsidR="007C1C2B" w:rsidRPr="0080701D">
        <w:rPr>
          <w:rFonts w:ascii="Times New Roman" w:hAnsi="Times New Roman" w:cs="Times New Roman"/>
          <w:bCs/>
          <w:color w:val="000000" w:themeColor="text1"/>
          <w:sz w:val="28"/>
          <w:szCs w:val="28"/>
        </w:rPr>
        <w:t>ице</w:t>
      </w:r>
      <w:r w:rsidR="00B53770" w:rsidRPr="0080701D">
        <w:rPr>
          <w:rFonts w:ascii="Times New Roman" w:hAnsi="Times New Roman" w:cs="Times New Roman"/>
          <w:bCs/>
          <w:color w:val="000000" w:themeColor="text1"/>
          <w:sz w:val="28"/>
          <w:szCs w:val="28"/>
        </w:rPr>
        <w:t xml:space="preserve"> </w:t>
      </w:r>
      <w:r w:rsidR="00D9511C" w:rsidRPr="0080701D">
        <w:rPr>
          <w:rFonts w:ascii="Times New Roman" w:hAnsi="Times New Roman" w:cs="Times New Roman"/>
          <w:bCs/>
          <w:color w:val="000000" w:themeColor="text1"/>
          <w:sz w:val="28"/>
          <w:szCs w:val="28"/>
        </w:rPr>
        <w:t>2.1</w:t>
      </w:r>
      <w:r w:rsidRPr="0080701D">
        <w:rPr>
          <w:rFonts w:ascii="Times New Roman" w:hAnsi="Times New Roman" w:cs="Times New Roman"/>
          <w:bCs/>
          <w:color w:val="000000" w:themeColor="text1"/>
          <w:sz w:val="28"/>
          <w:szCs w:val="28"/>
        </w:rPr>
        <w:t>.</w:t>
      </w:r>
    </w:p>
    <w:p w14:paraId="0BF8A9F7" w14:textId="4E1E947B" w:rsidR="007409BD" w:rsidRPr="0080701D" w:rsidRDefault="007409BD" w:rsidP="007409BD">
      <w:pPr>
        <w:widowControl w:val="0"/>
        <w:spacing w:after="0" w:line="360" w:lineRule="auto"/>
        <w:ind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Объем продаж ООО «ReForma» за рассматриваемый период снижался, в 2021 г. он сократился на 6390 тыс. руб., что на 16,4 % ниже суммы предыдущего года, в 2022 г.  – на 13459 тыс. руб., что на 41,4 % ниже. Снижение объема продаж связано со снижением посещаемости Фитнес-клуба в связи с пандемией.</w:t>
      </w:r>
    </w:p>
    <w:p w14:paraId="1E50B1A6" w14:textId="0FC4B3C5" w:rsidR="00AC4821" w:rsidRPr="0080701D" w:rsidRDefault="0065180B" w:rsidP="00AC4821">
      <w:pPr>
        <w:widowControl w:val="0"/>
        <w:spacing w:after="0" w:line="360" w:lineRule="auto"/>
        <w:jc w:val="right"/>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lastRenderedPageBreak/>
        <w:t xml:space="preserve">Таблица </w:t>
      </w:r>
      <w:r w:rsidR="00D9511C" w:rsidRPr="0080701D">
        <w:rPr>
          <w:rFonts w:ascii="Times New Roman" w:hAnsi="Times New Roman" w:cs="Times New Roman"/>
          <w:bCs/>
          <w:color w:val="000000" w:themeColor="text1"/>
          <w:sz w:val="28"/>
          <w:szCs w:val="28"/>
        </w:rPr>
        <w:t>2.1</w:t>
      </w:r>
    </w:p>
    <w:p w14:paraId="73CA37D0" w14:textId="2138E25C" w:rsidR="0065180B" w:rsidRPr="0080701D" w:rsidRDefault="0065180B" w:rsidP="00AC4821">
      <w:pPr>
        <w:widowControl w:val="0"/>
        <w:spacing w:after="0" w:line="360" w:lineRule="auto"/>
        <w:jc w:val="center"/>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 xml:space="preserve">Динамика финансовых результатов </w:t>
      </w:r>
      <w:r w:rsidR="00732DCD" w:rsidRPr="0080701D">
        <w:rPr>
          <w:rFonts w:ascii="Times New Roman" w:hAnsi="Times New Roman" w:cs="Times New Roman"/>
          <w:bCs/>
          <w:color w:val="000000" w:themeColor="text1"/>
          <w:sz w:val="28"/>
          <w:szCs w:val="28"/>
        </w:rPr>
        <w:t>ООО «</w:t>
      </w:r>
      <w:r w:rsidR="00791D7E" w:rsidRPr="0080701D">
        <w:rPr>
          <w:rFonts w:ascii="Times New Roman" w:hAnsi="Times New Roman" w:cs="Times New Roman"/>
          <w:bCs/>
          <w:color w:val="000000" w:themeColor="text1"/>
          <w:sz w:val="28"/>
          <w:szCs w:val="28"/>
        </w:rPr>
        <w:t>ReForma</w:t>
      </w:r>
      <w:r w:rsidR="00732DCD" w:rsidRPr="0080701D">
        <w:rPr>
          <w:rFonts w:ascii="Times New Roman" w:hAnsi="Times New Roman" w:cs="Times New Roman"/>
          <w:bCs/>
          <w:color w:val="000000" w:themeColor="text1"/>
          <w:sz w:val="28"/>
          <w:szCs w:val="28"/>
        </w:rPr>
        <w:t xml:space="preserve">» </w:t>
      </w:r>
      <w:r w:rsidR="00B51728" w:rsidRPr="0080701D">
        <w:rPr>
          <w:rFonts w:ascii="Times New Roman" w:hAnsi="Times New Roman" w:cs="Times New Roman"/>
          <w:bCs/>
          <w:color w:val="000000" w:themeColor="text1"/>
          <w:sz w:val="28"/>
          <w:szCs w:val="28"/>
        </w:rPr>
        <w:t>за 20</w:t>
      </w:r>
      <w:r w:rsidR="00317028" w:rsidRPr="0080701D">
        <w:rPr>
          <w:rFonts w:ascii="Times New Roman" w:hAnsi="Times New Roman" w:cs="Times New Roman"/>
          <w:bCs/>
          <w:color w:val="000000" w:themeColor="text1"/>
          <w:sz w:val="28"/>
          <w:szCs w:val="28"/>
        </w:rPr>
        <w:t>20</w:t>
      </w:r>
      <w:r w:rsidRPr="0080701D">
        <w:rPr>
          <w:rFonts w:ascii="Times New Roman" w:hAnsi="Times New Roman" w:cs="Times New Roman"/>
          <w:bCs/>
          <w:color w:val="000000" w:themeColor="text1"/>
          <w:sz w:val="28"/>
          <w:szCs w:val="28"/>
        </w:rPr>
        <w:t>-202</w:t>
      </w:r>
      <w:r w:rsidR="00317028" w:rsidRPr="0080701D">
        <w:rPr>
          <w:rFonts w:ascii="Times New Roman" w:hAnsi="Times New Roman" w:cs="Times New Roman"/>
          <w:bCs/>
          <w:color w:val="000000" w:themeColor="text1"/>
          <w:sz w:val="28"/>
          <w:szCs w:val="28"/>
        </w:rPr>
        <w:t>2</w:t>
      </w:r>
      <w:r w:rsidRPr="0080701D">
        <w:rPr>
          <w:rFonts w:ascii="Times New Roman" w:hAnsi="Times New Roman" w:cs="Times New Roman"/>
          <w:bCs/>
          <w:color w:val="000000" w:themeColor="text1"/>
          <w:sz w:val="28"/>
          <w:szCs w:val="28"/>
        </w:rPr>
        <w:t xml:space="preserve"> гг.</w:t>
      </w:r>
    </w:p>
    <w:tbl>
      <w:tblPr>
        <w:tblStyle w:val="15"/>
        <w:tblW w:w="9913" w:type="dxa"/>
        <w:tblLayout w:type="fixed"/>
        <w:tblLook w:val="04A0" w:firstRow="1" w:lastRow="0" w:firstColumn="1" w:lastColumn="0" w:noHBand="0" w:noVBand="1"/>
      </w:tblPr>
      <w:tblGrid>
        <w:gridCol w:w="2547"/>
        <w:gridCol w:w="1050"/>
        <w:gridCol w:w="1076"/>
        <w:gridCol w:w="1076"/>
        <w:gridCol w:w="993"/>
        <w:gridCol w:w="1042"/>
        <w:gridCol w:w="934"/>
        <w:gridCol w:w="1195"/>
      </w:tblGrid>
      <w:tr w:rsidR="0065180B" w:rsidRPr="0080701D" w14:paraId="2B4C9A22" w14:textId="77777777" w:rsidTr="00155F64">
        <w:trPr>
          <w:trHeight w:val="20"/>
        </w:trPr>
        <w:tc>
          <w:tcPr>
            <w:tcW w:w="2547" w:type="dxa"/>
            <w:vMerge w:val="restart"/>
            <w:hideMark/>
          </w:tcPr>
          <w:p w14:paraId="4573C4E6" w14:textId="77777777" w:rsidR="0065180B" w:rsidRPr="0080701D" w:rsidRDefault="0065180B" w:rsidP="00A00228">
            <w:pPr>
              <w:widowControl w:val="0"/>
              <w:jc w:val="center"/>
              <w:rPr>
                <w:rFonts w:ascii="Times New Roman" w:eastAsia="Times New Roman" w:hAnsi="Times New Roman" w:cs="Times New Roman"/>
                <w:bCs/>
                <w:color w:val="000000" w:themeColor="text1"/>
                <w:lang w:eastAsia="ru-RU"/>
              </w:rPr>
            </w:pPr>
            <w:r w:rsidRPr="0080701D">
              <w:rPr>
                <w:rFonts w:ascii="Times New Roman" w:eastAsia="Times New Roman" w:hAnsi="Times New Roman" w:cs="Times New Roman"/>
                <w:bCs/>
                <w:color w:val="000000" w:themeColor="text1"/>
                <w:lang w:eastAsia="ru-RU"/>
              </w:rPr>
              <w:t>Показатели</w:t>
            </w:r>
          </w:p>
        </w:tc>
        <w:tc>
          <w:tcPr>
            <w:tcW w:w="3202" w:type="dxa"/>
            <w:gridSpan w:val="3"/>
            <w:hideMark/>
          </w:tcPr>
          <w:p w14:paraId="055589AB" w14:textId="77777777" w:rsidR="0065180B" w:rsidRPr="0080701D" w:rsidRDefault="0065180B" w:rsidP="00A00228">
            <w:pPr>
              <w:widowControl w:val="0"/>
              <w:jc w:val="center"/>
              <w:rPr>
                <w:rFonts w:ascii="Times New Roman" w:eastAsia="Times New Roman" w:hAnsi="Times New Roman" w:cs="Times New Roman"/>
                <w:bCs/>
                <w:color w:val="000000" w:themeColor="text1"/>
                <w:lang w:eastAsia="ru-RU"/>
              </w:rPr>
            </w:pPr>
            <w:r w:rsidRPr="0080701D">
              <w:rPr>
                <w:rFonts w:ascii="Times New Roman" w:eastAsia="Times New Roman" w:hAnsi="Times New Roman" w:cs="Times New Roman"/>
                <w:bCs/>
                <w:color w:val="000000" w:themeColor="text1"/>
                <w:lang w:eastAsia="ru-RU"/>
              </w:rPr>
              <w:t>Значение</w:t>
            </w:r>
          </w:p>
        </w:tc>
        <w:tc>
          <w:tcPr>
            <w:tcW w:w="2035" w:type="dxa"/>
            <w:gridSpan w:val="2"/>
            <w:hideMark/>
          </w:tcPr>
          <w:p w14:paraId="3D8F1DFE" w14:textId="77777777" w:rsidR="0065180B" w:rsidRPr="0080701D" w:rsidRDefault="0065180B" w:rsidP="00A00228">
            <w:pPr>
              <w:widowControl w:val="0"/>
              <w:jc w:val="center"/>
              <w:rPr>
                <w:rFonts w:ascii="Times New Roman" w:eastAsia="Times New Roman" w:hAnsi="Times New Roman" w:cs="Times New Roman"/>
                <w:bCs/>
                <w:color w:val="000000" w:themeColor="text1"/>
                <w:lang w:eastAsia="ru-RU"/>
              </w:rPr>
            </w:pPr>
            <w:r w:rsidRPr="0080701D">
              <w:rPr>
                <w:rFonts w:ascii="Times New Roman" w:eastAsia="Times New Roman" w:hAnsi="Times New Roman" w:cs="Times New Roman"/>
                <w:bCs/>
                <w:color w:val="000000" w:themeColor="text1"/>
                <w:lang w:eastAsia="ru-RU"/>
              </w:rPr>
              <w:t>Изменение (+,-)</w:t>
            </w:r>
          </w:p>
        </w:tc>
        <w:tc>
          <w:tcPr>
            <w:tcW w:w="2129" w:type="dxa"/>
            <w:gridSpan w:val="2"/>
            <w:hideMark/>
          </w:tcPr>
          <w:p w14:paraId="367E6DF1" w14:textId="77777777" w:rsidR="0065180B" w:rsidRPr="0080701D" w:rsidRDefault="0065180B" w:rsidP="00A00228">
            <w:pPr>
              <w:widowControl w:val="0"/>
              <w:jc w:val="center"/>
              <w:rPr>
                <w:rFonts w:ascii="Times New Roman" w:eastAsia="Times New Roman" w:hAnsi="Times New Roman" w:cs="Times New Roman"/>
                <w:bCs/>
                <w:color w:val="000000" w:themeColor="text1"/>
                <w:lang w:eastAsia="ru-RU"/>
              </w:rPr>
            </w:pPr>
            <w:r w:rsidRPr="0080701D">
              <w:rPr>
                <w:rFonts w:ascii="Times New Roman" w:eastAsia="Times New Roman" w:hAnsi="Times New Roman" w:cs="Times New Roman"/>
                <w:bCs/>
                <w:color w:val="000000" w:themeColor="text1"/>
                <w:lang w:eastAsia="ru-RU"/>
              </w:rPr>
              <w:t>Темп прироста, %</w:t>
            </w:r>
          </w:p>
        </w:tc>
      </w:tr>
      <w:tr w:rsidR="00F41B90" w:rsidRPr="0080701D" w14:paraId="2F6C7533" w14:textId="77777777" w:rsidTr="00155F64">
        <w:trPr>
          <w:trHeight w:val="20"/>
        </w:trPr>
        <w:tc>
          <w:tcPr>
            <w:tcW w:w="2547" w:type="dxa"/>
            <w:vMerge/>
            <w:hideMark/>
          </w:tcPr>
          <w:p w14:paraId="34C1CD30" w14:textId="77777777" w:rsidR="00F41B90" w:rsidRPr="0080701D" w:rsidRDefault="00F41B90" w:rsidP="00F41B90">
            <w:pPr>
              <w:widowControl w:val="0"/>
              <w:jc w:val="center"/>
              <w:rPr>
                <w:rFonts w:ascii="Times New Roman" w:eastAsia="Times New Roman" w:hAnsi="Times New Roman" w:cs="Times New Roman"/>
                <w:bCs/>
                <w:color w:val="000000" w:themeColor="text1"/>
                <w:lang w:eastAsia="ru-RU"/>
              </w:rPr>
            </w:pPr>
          </w:p>
        </w:tc>
        <w:tc>
          <w:tcPr>
            <w:tcW w:w="1050" w:type="dxa"/>
            <w:hideMark/>
          </w:tcPr>
          <w:p w14:paraId="09E9852E" w14:textId="6B87668C" w:rsidR="00F41B90" w:rsidRPr="0080701D" w:rsidRDefault="00F41B90" w:rsidP="00F41B90">
            <w:pPr>
              <w:widowControl w:val="0"/>
              <w:jc w:val="center"/>
              <w:rPr>
                <w:rFonts w:ascii="Times New Roman" w:eastAsia="Times New Roman" w:hAnsi="Times New Roman" w:cs="Times New Roman"/>
                <w:bCs/>
                <w:color w:val="000000" w:themeColor="text1"/>
                <w:lang w:eastAsia="ru-RU"/>
              </w:rPr>
            </w:pPr>
            <w:r w:rsidRPr="0080701D">
              <w:rPr>
                <w:rFonts w:ascii="Times New Roman" w:eastAsia="Times New Roman" w:hAnsi="Times New Roman" w:cs="Times New Roman"/>
                <w:bCs/>
                <w:color w:val="000000" w:themeColor="text1"/>
                <w:lang w:eastAsia="ru-RU"/>
              </w:rPr>
              <w:t>2020 г.</w:t>
            </w:r>
          </w:p>
        </w:tc>
        <w:tc>
          <w:tcPr>
            <w:tcW w:w="1076" w:type="dxa"/>
            <w:hideMark/>
          </w:tcPr>
          <w:p w14:paraId="5EA6E7E9" w14:textId="7E3E0874" w:rsidR="00F41B90" w:rsidRPr="0080701D" w:rsidRDefault="00F41B90" w:rsidP="00F41B90">
            <w:pPr>
              <w:widowControl w:val="0"/>
              <w:jc w:val="center"/>
              <w:rPr>
                <w:rFonts w:ascii="Times New Roman" w:eastAsia="Times New Roman" w:hAnsi="Times New Roman" w:cs="Times New Roman"/>
                <w:bCs/>
                <w:color w:val="000000" w:themeColor="text1"/>
                <w:lang w:eastAsia="ru-RU"/>
              </w:rPr>
            </w:pPr>
            <w:r w:rsidRPr="0080701D">
              <w:rPr>
                <w:rFonts w:ascii="Times New Roman" w:eastAsia="Times New Roman" w:hAnsi="Times New Roman" w:cs="Times New Roman"/>
                <w:bCs/>
                <w:color w:val="000000" w:themeColor="text1"/>
                <w:lang w:eastAsia="ru-RU"/>
              </w:rPr>
              <w:t>2021 г.</w:t>
            </w:r>
          </w:p>
        </w:tc>
        <w:tc>
          <w:tcPr>
            <w:tcW w:w="1076" w:type="dxa"/>
            <w:hideMark/>
          </w:tcPr>
          <w:p w14:paraId="441BCA4F" w14:textId="5A99804C" w:rsidR="00F41B90" w:rsidRPr="0080701D" w:rsidRDefault="00F41B90" w:rsidP="00F41B90">
            <w:pPr>
              <w:widowControl w:val="0"/>
              <w:jc w:val="center"/>
              <w:rPr>
                <w:rFonts w:ascii="Times New Roman" w:eastAsia="Times New Roman" w:hAnsi="Times New Roman" w:cs="Times New Roman"/>
                <w:bCs/>
                <w:color w:val="000000" w:themeColor="text1"/>
                <w:lang w:eastAsia="ru-RU"/>
              </w:rPr>
            </w:pPr>
            <w:r w:rsidRPr="0080701D">
              <w:rPr>
                <w:rFonts w:ascii="Times New Roman" w:eastAsia="Times New Roman" w:hAnsi="Times New Roman" w:cs="Times New Roman"/>
                <w:bCs/>
                <w:color w:val="000000" w:themeColor="text1"/>
                <w:lang w:eastAsia="ru-RU"/>
              </w:rPr>
              <w:t>2022 г.</w:t>
            </w:r>
          </w:p>
        </w:tc>
        <w:tc>
          <w:tcPr>
            <w:tcW w:w="993" w:type="dxa"/>
            <w:hideMark/>
          </w:tcPr>
          <w:p w14:paraId="792D0B6B" w14:textId="494499D9" w:rsidR="00F41B90" w:rsidRPr="0080701D" w:rsidRDefault="00F41B90" w:rsidP="00F41B90">
            <w:pPr>
              <w:widowControl w:val="0"/>
              <w:jc w:val="center"/>
              <w:rPr>
                <w:rFonts w:ascii="Times New Roman" w:eastAsia="Times New Roman" w:hAnsi="Times New Roman" w:cs="Times New Roman"/>
                <w:bCs/>
                <w:color w:val="000000" w:themeColor="text1"/>
                <w:lang w:eastAsia="ru-RU"/>
              </w:rPr>
            </w:pPr>
            <w:r w:rsidRPr="0080701D">
              <w:rPr>
                <w:rFonts w:ascii="Times New Roman" w:eastAsia="Times New Roman" w:hAnsi="Times New Roman" w:cs="Times New Roman"/>
                <w:bCs/>
                <w:color w:val="000000" w:themeColor="text1"/>
                <w:lang w:eastAsia="ru-RU"/>
              </w:rPr>
              <w:t>2021 г.</w:t>
            </w:r>
          </w:p>
        </w:tc>
        <w:tc>
          <w:tcPr>
            <w:tcW w:w="1042" w:type="dxa"/>
            <w:hideMark/>
          </w:tcPr>
          <w:p w14:paraId="501BF617" w14:textId="0B5548EA" w:rsidR="00F41B90" w:rsidRPr="0080701D" w:rsidRDefault="00F41B90" w:rsidP="00F41B90">
            <w:pPr>
              <w:widowControl w:val="0"/>
              <w:jc w:val="center"/>
              <w:rPr>
                <w:rFonts w:ascii="Times New Roman" w:eastAsia="Times New Roman" w:hAnsi="Times New Roman" w:cs="Times New Roman"/>
                <w:bCs/>
                <w:color w:val="000000" w:themeColor="text1"/>
                <w:lang w:eastAsia="ru-RU"/>
              </w:rPr>
            </w:pPr>
            <w:r w:rsidRPr="0080701D">
              <w:rPr>
                <w:rFonts w:ascii="Times New Roman" w:eastAsia="Times New Roman" w:hAnsi="Times New Roman" w:cs="Times New Roman"/>
                <w:bCs/>
                <w:color w:val="000000" w:themeColor="text1"/>
                <w:lang w:eastAsia="ru-RU"/>
              </w:rPr>
              <w:t>2022 г.</w:t>
            </w:r>
          </w:p>
        </w:tc>
        <w:tc>
          <w:tcPr>
            <w:tcW w:w="934" w:type="dxa"/>
            <w:hideMark/>
          </w:tcPr>
          <w:p w14:paraId="5BBCB1B0" w14:textId="0BA46D4B" w:rsidR="00F41B90" w:rsidRPr="0080701D" w:rsidRDefault="00F41B90" w:rsidP="00F41B90">
            <w:pPr>
              <w:widowControl w:val="0"/>
              <w:jc w:val="center"/>
              <w:rPr>
                <w:rFonts w:ascii="Times New Roman" w:eastAsia="Times New Roman" w:hAnsi="Times New Roman" w:cs="Times New Roman"/>
                <w:bCs/>
                <w:color w:val="000000" w:themeColor="text1"/>
                <w:lang w:eastAsia="ru-RU"/>
              </w:rPr>
            </w:pPr>
            <w:r w:rsidRPr="0080701D">
              <w:rPr>
                <w:rFonts w:ascii="Times New Roman" w:eastAsia="Times New Roman" w:hAnsi="Times New Roman" w:cs="Times New Roman"/>
                <w:bCs/>
                <w:color w:val="000000" w:themeColor="text1"/>
                <w:lang w:eastAsia="ru-RU"/>
              </w:rPr>
              <w:t>2021 г.</w:t>
            </w:r>
          </w:p>
        </w:tc>
        <w:tc>
          <w:tcPr>
            <w:tcW w:w="1195" w:type="dxa"/>
            <w:hideMark/>
          </w:tcPr>
          <w:p w14:paraId="70F984E7" w14:textId="5BEAD16E" w:rsidR="00F41B90" w:rsidRPr="0080701D" w:rsidRDefault="00F41B90" w:rsidP="00F41B90">
            <w:pPr>
              <w:widowControl w:val="0"/>
              <w:jc w:val="center"/>
              <w:rPr>
                <w:rFonts w:ascii="Times New Roman" w:eastAsia="Times New Roman" w:hAnsi="Times New Roman" w:cs="Times New Roman"/>
                <w:bCs/>
                <w:color w:val="000000" w:themeColor="text1"/>
                <w:lang w:eastAsia="ru-RU"/>
              </w:rPr>
            </w:pPr>
            <w:r w:rsidRPr="0080701D">
              <w:rPr>
                <w:rFonts w:ascii="Times New Roman" w:eastAsia="Times New Roman" w:hAnsi="Times New Roman" w:cs="Times New Roman"/>
                <w:bCs/>
                <w:color w:val="000000" w:themeColor="text1"/>
                <w:lang w:eastAsia="ru-RU"/>
              </w:rPr>
              <w:t>2022 г.</w:t>
            </w:r>
          </w:p>
        </w:tc>
      </w:tr>
      <w:tr w:rsidR="00B51728" w:rsidRPr="0080701D" w14:paraId="26AD5AD7" w14:textId="77777777" w:rsidTr="00155F64">
        <w:trPr>
          <w:trHeight w:val="20"/>
        </w:trPr>
        <w:tc>
          <w:tcPr>
            <w:tcW w:w="2547" w:type="dxa"/>
            <w:hideMark/>
          </w:tcPr>
          <w:p w14:paraId="6ED8F2ED" w14:textId="1ADCDBE6" w:rsidR="00B51728" w:rsidRPr="0080701D" w:rsidRDefault="00B51728" w:rsidP="00A00228">
            <w:pPr>
              <w:widowControl w:val="0"/>
              <w:jc w:val="center"/>
              <w:rPr>
                <w:rFonts w:ascii="Times New Roman" w:eastAsia="Times New Roman" w:hAnsi="Times New Roman" w:cs="Times New Roman"/>
                <w:bCs/>
                <w:color w:val="000000" w:themeColor="text1"/>
                <w:lang w:eastAsia="ru-RU"/>
              </w:rPr>
            </w:pPr>
            <w:r w:rsidRPr="0080701D">
              <w:rPr>
                <w:rFonts w:ascii="Times New Roman" w:eastAsia="Times New Roman" w:hAnsi="Times New Roman" w:cs="Times New Roman"/>
                <w:bCs/>
                <w:color w:val="000000" w:themeColor="text1"/>
                <w:lang w:eastAsia="ru-RU"/>
              </w:rPr>
              <w:t>Выручка, тыс.</w:t>
            </w:r>
            <w:r w:rsidR="00593E4A" w:rsidRPr="0080701D">
              <w:rPr>
                <w:rFonts w:ascii="Times New Roman" w:eastAsia="Times New Roman" w:hAnsi="Times New Roman" w:cs="Times New Roman"/>
                <w:bCs/>
                <w:color w:val="000000" w:themeColor="text1"/>
                <w:lang w:eastAsia="ru-RU"/>
              </w:rPr>
              <w:t xml:space="preserve"> </w:t>
            </w:r>
            <w:r w:rsidRPr="0080701D">
              <w:rPr>
                <w:rFonts w:ascii="Times New Roman" w:eastAsia="Times New Roman" w:hAnsi="Times New Roman" w:cs="Times New Roman"/>
                <w:bCs/>
                <w:color w:val="000000" w:themeColor="text1"/>
                <w:lang w:eastAsia="ru-RU"/>
              </w:rPr>
              <w:t>руб.</w:t>
            </w:r>
          </w:p>
        </w:tc>
        <w:tc>
          <w:tcPr>
            <w:tcW w:w="1050" w:type="dxa"/>
            <w:hideMark/>
          </w:tcPr>
          <w:p w14:paraId="13EC604B" w14:textId="77777777" w:rsidR="00B51728" w:rsidRPr="0080701D" w:rsidRDefault="00B51728" w:rsidP="00A00228">
            <w:pPr>
              <w:widowControl w:val="0"/>
              <w:jc w:val="center"/>
              <w:rPr>
                <w:rFonts w:ascii="Times New Roman" w:hAnsi="Times New Roman" w:cs="Times New Roman"/>
                <w:bCs/>
                <w:color w:val="000000"/>
              </w:rPr>
            </w:pPr>
            <w:r w:rsidRPr="0080701D">
              <w:rPr>
                <w:rFonts w:ascii="Times New Roman" w:hAnsi="Times New Roman" w:cs="Times New Roman"/>
                <w:bCs/>
                <w:color w:val="000000"/>
              </w:rPr>
              <w:t>38861</w:t>
            </w:r>
          </w:p>
        </w:tc>
        <w:tc>
          <w:tcPr>
            <w:tcW w:w="1076" w:type="dxa"/>
            <w:hideMark/>
          </w:tcPr>
          <w:p w14:paraId="6E36C9D3" w14:textId="77777777" w:rsidR="00B51728" w:rsidRPr="0080701D" w:rsidRDefault="00B51728" w:rsidP="00A00228">
            <w:pPr>
              <w:widowControl w:val="0"/>
              <w:jc w:val="center"/>
              <w:rPr>
                <w:rFonts w:ascii="Times New Roman" w:hAnsi="Times New Roman" w:cs="Times New Roman"/>
                <w:bCs/>
                <w:color w:val="000000"/>
              </w:rPr>
            </w:pPr>
            <w:r w:rsidRPr="0080701D">
              <w:rPr>
                <w:rFonts w:ascii="Times New Roman" w:hAnsi="Times New Roman" w:cs="Times New Roman"/>
                <w:bCs/>
                <w:color w:val="000000"/>
              </w:rPr>
              <w:t>32471</w:t>
            </w:r>
          </w:p>
        </w:tc>
        <w:tc>
          <w:tcPr>
            <w:tcW w:w="1076" w:type="dxa"/>
            <w:hideMark/>
          </w:tcPr>
          <w:p w14:paraId="46E9A6C7" w14:textId="77777777" w:rsidR="00B51728" w:rsidRPr="0080701D" w:rsidRDefault="00B51728" w:rsidP="00A00228">
            <w:pPr>
              <w:widowControl w:val="0"/>
              <w:jc w:val="center"/>
              <w:rPr>
                <w:rFonts w:ascii="Times New Roman" w:hAnsi="Times New Roman" w:cs="Times New Roman"/>
                <w:bCs/>
                <w:color w:val="000000"/>
              </w:rPr>
            </w:pPr>
            <w:r w:rsidRPr="0080701D">
              <w:rPr>
                <w:rFonts w:ascii="Times New Roman" w:hAnsi="Times New Roman" w:cs="Times New Roman"/>
                <w:bCs/>
                <w:color w:val="000000"/>
              </w:rPr>
              <w:t>19012</w:t>
            </w:r>
          </w:p>
        </w:tc>
        <w:tc>
          <w:tcPr>
            <w:tcW w:w="993" w:type="dxa"/>
            <w:hideMark/>
          </w:tcPr>
          <w:p w14:paraId="0CAFF557" w14:textId="77777777" w:rsidR="00B51728" w:rsidRPr="0080701D" w:rsidRDefault="00B51728" w:rsidP="00A00228">
            <w:pPr>
              <w:widowControl w:val="0"/>
              <w:jc w:val="center"/>
              <w:rPr>
                <w:rFonts w:ascii="Times New Roman" w:hAnsi="Times New Roman" w:cs="Times New Roman"/>
                <w:bCs/>
                <w:color w:val="000000"/>
              </w:rPr>
            </w:pPr>
            <w:r w:rsidRPr="0080701D">
              <w:rPr>
                <w:rFonts w:ascii="Times New Roman" w:hAnsi="Times New Roman" w:cs="Times New Roman"/>
                <w:bCs/>
                <w:color w:val="000000"/>
              </w:rPr>
              <w:t>-6390</w:t>
            </w:r>
          </w:p>
        </w:tc>
        <w:tc>
          <w:tcPr>
            <w:tcW w:w="1042" w:type="dxa"/>
            <w:hideMark/>
          </w:tcPr>
          <w:p w14:paraId="5563C44D" w14:textId="77777777" w:rsidR="00B51728" w:rsidRPr="0080701D" w:rsidRDefault="00B51728" w:rsidP="00A00228">
            <w:pPr>
              <w:widowControl w:val="0"/>
              <w:jc w:val="center"/>
              <w:rPr>
                <w:rFonts w:ascii="Times New Roman" w:hAnsi="Times New Roman" w:cs="Times New Roman"/>
                <w:bCs/>
                <w:color w:val="000000"/>
              </w:rPr>
            </w:pPr>
            <w:r w:rsidRPr="0080701D">
              <w:rPr>
                <w:rFonts w:ascii="Times New Roman" w:hAnsi="Times New Roman" w:cs="Times New Roman"/>
                <w:bCs/>
                <w:color w:val="000000"/>
              </w:rPr>
              <w:t>-13459</w:t>
            </w:r>
          </w:p>
        </w:tc>
        <w:tc>
          <w:tcPr>
            <w:tcW w:w="934" w:type="dxa"/>
            <w:hideMark/>
          </w:tcPr>
          <w:p w14:paraId="6F6E9290" w14:textId="77777777" w:rsidR="00B51728" w:rsidRPr="0080701D" w:rsidRDefault="00B51728" w:rsidP="00A00228">
            <w:pPr>
              <w:widowControl w:val="0"/>
              <w:jc w:val="center"/>
              <w:rPr>
                <w:rFonts w:ascii="Times New Roman" w:hAnsi="Times New Roman" w:cs="Times New Roman"/>
                <w:bCs/>
                <w:color w:val="000000"/>
              </w:rPr>
            </w:pPr>
            <w:r w:rsidRPr="0080701D">
              <w:rPr>
                <w:rFonts w:ascii="Times New Roman" w:hAnsi="Times New Roman" w:cs="Times New Roman"/>
                <w:bCs/>
                <w:color w:val="000000"/>
              </w:rPr>
              <w:t>-16,4</w:t>
            </w:r>
          </w:p>
        </w:tc>
        <w:tc>
          <w:tcPr>
            <w:tcW w:w="1195" w:type="dxa"/>
            <w:hideMark/>
          </w:tcPr>
          <w:p w14:paraId="7FF9A149" w14:textId="77777777" w:rsidR="00B51728" w:rsidRPr="0080701D" w:rsidRDefault="00B51728" w:rsidP="00A00228">
            <w:pPr>
              <w:widowControl w:val="0"/>
              <w:jc w:val="center"/>
              <w:rPr>
                <w:rFonts w:ascii="Times New Roman" w:hAnsi="Times New Roman" w:cs="Times New Roman"/>
                <w:bCs/>
                <w:color w:val="000000"/>
              </w:rPr>
            </w:pPr>
            <w:r w:rsidRPr="0080701D">
              <w:rPr>
                <w:rFonts w:ascii="Times New Roman" w:hAnsi="Times New Roman" w:cs="Times New Roman"/>
                <w:bCs/>
                <w:color w:val="000000"/>
              </w:rPr>
              <w:t>-41,4</w:t>
            </w:r>
          </w:p>
        </w:tc>
      </w:tr>
      <w:tr w:rsidR="00B51728" w:rsidRPr="0080701D" w14:paraId="08A55E02" w14:textId="77777777" w:rsidTr="00155F64">
        <w:trPr>
          <w:trHeight w:val="20"/>
        </w:trPr>
        <w:tc>
          <w:tcPr>
            <w:tcW w:w="2547" w:type="dxa"/>
            <w:hideMark/>
          </w:tcPr>
          <w:p w14:paraId="6382C48B" w14:textId="77777777" w:rsidR="00B51728" w:rsidRPr="0080701D" w:rsidRDefault="00B51728" w:rsidP="00A00228">
            <w:pPr>
              <w:widowControl w:val="0"/>
              <w:jc w:val="center"/>
              <w:rPr>
                <w:rFonts w:ascii="Times New Roman" w:eastAsia="Times New Roman" w:hAnsi="Times New Roman" w:cs="Times New Roman"/>
                <w:bCs/>
                <w:color w:val="000000" w:themeColor="text1"/>
                <w:lang w:eastAsia="ru-RU"/>
              </w:rPr>
            </w:pPr>
            <w:r w:rsidRPr="0080701D">
              <w:rPr>
                <w:rFonts w:ascii="Times New Roman" w:eastAsia="Times New Roman" w:hAnsi="Times New Roman" w:cs="Times New Roman"/>
                <w:bCs/>
                <w:color w:val="000000" w:themeColor="text1"/>
                <w:lang w:eastAsia="ru-RU"/>
              </w:rPr>
              <w:t>Прибыль от продаж, тыс. руб.</w:t>
            </w:r>
          </w:p>
        </w:tc>
        <w:tc>
          <w:tcPr>
            <w:tcW w:w="1050" w:type="dxa"/>
            <w:hideMark/>
          </w:tcPr>
          <w:p w14:paraId="2ABAEB8E" w14:textId="77777777" w:rsidR="00B51728" w:rsidRPr="0080701D" w:rsidRDefault="00B51728" w:rsidP="00A00228">
            <w:pPr>
              <w:widowControl w:val="0"/>
              <w:jc w:val="center"/>
              <w:rPr>
                <w:rFonts w:ascii="Times New Roman" w:hAnsi="Times New Roman" w:cs="Times New Roman"/>
                <w:bCs/>
                <w:color w:val="000000"/>
              </w:rPr>
            </w:pPr>
            <w:r w:rsidRPr="0080701D">
              <w:rPr>
                <w:rFonts w:ascii="Times New Roman" w:hAnsi="Times New Roman" w:cs="Times New Roman"/>
                <w:bCs/>
                <w:color w:val="000000"/>
              </w:rPr>
              <w:t>2410</w:t>
            </w:r>
          </w:p>
        </w:tc>
        <w:tc>
          <w:tcPr>
            <w:tcW w:w="1076" w:type="dxa"/>
            <w:hideMark/>
          </w:tcPr>
          <w:p w14:paraId="5FEB5F01" w14:textId="77777777" w:rsidR="00B51728" w:rsidRPr="0080701D" w:rsidRDefault="00B51728" w:rsidP="00A00228">
            <w:pPr>
              <w:widowControl w:val="0"/>
              <w:jc w:val="center"/>
              <w:rPr>
                <w:rFonts w:ascii="Times New Roman" w:hAnsi="Times New Roman" w:cs="Times New Roman"/>
                <w:bCs/>
                <w:color w:val="000000"/>
              </w:rPr>
            </w:pPr>
            <w:r w:rsidRPr="0080701D">
              <w:rPr>
                <w:rFonts w:ascii="Times New Roman" w:hAnsi="Times New Roman" w:cs="Times New Roman"/>
                <w:bCs/>
                <w:color w:val="000000"/>
              </w:rPr>
              <w:t>496</w:t>
            </w:r>
          </w:p>
        </w:tc>
        <w:tc>
          <w:tcPr>
            <w:tcW w:w="1076" w:type="dxa"/>
            <w:hideMark/>
          </w:tcPr>
          <w:p w14:paraId="63A8A0F2" w14:textId="77777777" w:rsidR="00B51728" w:rsidRPr="0080701D" w:rsidRDefault="00B51728" w:rsidP="00A00228">
            <w:pPr>
              <w:widowControl w:val="0"/>
              <w:jc w:val="center"/>
              <w:rPr>
                <w:rFonts w:ascii="Times New Roman" w:hAnsi="Times New Roman" w:cs="Times New Roman"/>
                <w:bCs/>
                <w:color w:val="000000"/>
              </w:rPr>
            </w:pPr>
            <w:r w:rsidRPr="0080701D">
              <w:rPr>
                <w:rFonts w:ascii="Times New Roman" w:hAnsi="Times New Roman" w:cs="Times New Roman"/>
                <w:bCs/>
                <w:color w:val="000000"/>
              </w:rPr>
              <w:t>900</w:t>
            </w:r>
          </w:p>
        </w:tc>
        <w:tc>
          <w:tcPr>
            <w:tcW w:w="993" w:type="dxa"/>
            <w:hideMark/>
          </w:tcPr>
          <w:p w14:paraId="57336038" w14:textId="77777777" w:rsidR="00B51728" w:rsidRPr="0080701D" w:rsidRDefault="00B51728" w:rsidP="00A00228">
            <w:pPr>
              <w:widowControl w:val="0"/>
              <w:jc w:val="center"/>
              <w:rPr>
                <w:rFonts w:ascii="Times New Roman" w:hAnsi="Times New Roman" w:cs="Times New Roman"/>
                <w:bCs/>
                <w:color w:val="000000"/>
              </w:rPr>
            </w:pPr>
            <w:r w:rsidRPr="0080701D">
              <w:rPr>
                <w:rFonts w:ascii="Times New Roman" w:hAnsi="Times New Roman" w:cs="Times New Roman"/>
                <w:bCs/>
                <w:color w:val="000000"/>
              </w:rPr>
              <w:t>-1914</w:t>
            </w:r>
          </w:p>
        </w:tc>
        <w:tc>
          <w:tcPr>
            <w:tcW w:w="1042" w:type="dxa"/>
            <w:hideMark/>
          </w:tcPr>
          <w:p w14:paraId="68FF2B4B" w14:textId="77777777" w:rsidR="00B51728" w:rsidRPr="0080701D" w:rsidRDefault="00B51728" w:rsidP="00A00228">
            <w:pPr>
              <w:widowControl w:val="0"/>
              <w:jc w:val="center"/>
              <w:rPr>
                <w:rFonts w:ascii="Times New Roman" w:hAnsi="Times New Roman" w:cs="Times New Roman"/>
                <w:bCs/>
                <w:color w:val="000000"/>
              </w:rPr>
            </w:pPr>
            <w:r w:rsidRPr="0080701D">
              <w:rPr>
                <w:rFonts w:ascii="Times New Roman" w:hAnsi="Times New Roman" w:cs="Times New Roman"/>
                <w:bCs/>
                <w:color w:val="000000"/>
              </w:rPr>
              <w:t>404</w:t>
            </w:r>
          </w:p>
        </w:tc>
        <w:tc>
          <w:tcPr>
            <w:tcW w:w="934" w:type="dxa"/>
            <w:hideMark/>
          </w:tcPr>
          <w:p w14:paraId="202CCC1E" w14:textId="77777777" w:rsidR="00B51728" w:rsidRPr="0080701D" w:rsidRDefault="00B51728" w:rsidP="00A00228">
            <w:pPr>
              <w:widowControl w:val="0"/>
              <w:jc w:val="center"/>
              <w:rPr>
                <w:rFonts w:ascii="Times New Roman" w:hAnsi="Times New Roman" w:cs="Times New Roman"/>
                <w:bCs/>
                <w:color w:val="000000"/>
              </w:rPr>
            </w:pPr>
            <w:r w:rsidRPr="0080701D">
              <w:rPr>
                <w:rFonts w:ascii="Times New Roman" w:hAnsi="Times New Roman" w:cs="Times New Roman"/>
                <w:bCs/>
                <w:color w:val="000000"/>
              </w:rPr>
              <w:t>-79,4</w:t>
            </w:r>
          </w:p>
        </w:tc>
        <w:tc>
          <w:tcPr>
            <w:tcW w:w="1195" w:type="dxa"/>
            <w:hideMark/>
          </w:tcPr>
          <w:p w14:paraId="719F55A4" w14:textId="77777777" w:rsidR="00B51728" w:rsidRPr="0080701D" w:rsidRDefault="00B51728" w:rsidP="00A00228">
            <w:pPr>
              <w:widowControl w:val="0"/>
              <w:jc w:val="center"/>
              <w:rPr>
                <w:rFonts w:ascii="Times New Roman" w:hAnsi="Times New Roman" w:cs="Times New Roman"/>
                <w:bCs/>
                <w:color w:val="000000"/>
              </w:rPr>
            </w:pPr>
            <w:r w:rsidRPr="0080701D">
              <w:rPr>
                <w:rFonts w:ascii="Times New Roman" w:hAnsi="Times New Roman" w:cs="Times New Roman"/>
                <w:bCs/>
                <w:color w:val="000000"/>
              </w:rPr>
              <w:t>81,5</w:t>
            </w:r>
          </w:p>
        </w:tc>
      </w:tr>
      <w:tr w:rsidR="00B51728" w:rsidRPr="0080701D" w14:paraId="4A312F9B" w14:textId="77777777" w:rsidTr="00155F64">
        <w:trPr>
          <w:trHeight w:val="20"/>
        </w:trPr>
        <w:tc>
          <w:tcPr>
            <w:tcW w:w="2547" w:type="dxa"/>
            <w:hideMark/>
          </w:tcPr>
          <w:p w14:paraId="4B1415B8" w14:textId="77777777" w:rsidR="00B51728" w:rsidRPr="0080701D" w:rsidRDefault="00B51728" w:rsidP="00A00228">
            <w:pPr>
              <w:widowControl w:val="0"/>
              <w:jc w:val="center"/>
              <w:rPr>
                <w:rFonts w:ascii="Times New Roman" w:eastAsia="Times New Roman" w:hAnsi="Times New Roman" w:cs="Times New Roman"/>
                <w:bCs/>
                <w:color w:val="000000" w:themeColor="text1"/>
                <w:lang w:eastAsia="ru-RU"/>
              </w:rPr>
            </w:pPr>
            <w:r w:rsidRPr="0080701D">
              <w:rPr>
                <w:rFonts w:ascii="Times New Roman" w:eastAsia="Times New Roman" w:hAnsi="Times New Roman" w:cs="Times New Roman"/>
                <w:bCs/>
                <w:color w:val="000000" w:themeColor="text1"/>
                <w:lang w:eastAsia="ru-RU"/>
              </w:rPr>
              <w:t>Прибыль до уплаты налогов, тыс. руб.</w:t>
            </w:r>
          </w:p>
        </w:tc>
        <w:tc>
          <w:tcPr>
            <w:tcW w:w="1050" w:type="dxa"/>
            <w:hideMark/>
          </w:tcPr>
          <w:p w14:paraId="5C920703" w14:textId="77777777" w:rsidR="00B51728" w:rsidRPr="0080701D" w:rsidRDefault="00B51728" w:rsidP="00A00228">
            <w:pPr>
              <w:widowControl w:val="0"/>
              <w:jc w:val="center"/>
              <w:rPr>
                <w:rFonts w:ascii="Times New Roman" w:hAnsi="Times New Roman" w:cs="Times New Roman"/>
                <w:bCs/>
                <w:color w:val="000000"/>
              </w:rPr>
            </w:pPr>
            <w:r w:rsidRPr="0080701D">
              <w:rPr>
                <w:rFonts w:ascii="Times New Roman" w:hAnsi="Times New Roman" w:cs="Times New Roman"/>
                <w:bCs/>
                <w:color w:val="000000"/>
              </w:rPr>
              <w:t>1869</w:t>
            </w:r>
          </w:p>
        </w:tc>
        <w:tc>
          <w:tcPr>
            <w:tcW w:w="1076" w:type="dxa"/>
            <w:hideMark/>
          </w:tcPr>
          <w:p w14:paraId="6923EFC1" w14:textId="77777777" w:rsidR="00B51728" w:rsidRPr="0080701D" w:rsidRDefault="00B51728" w:rsidP="00A00228">
            <w:pPr>
              <w:widowControl w:val="0"/>
              <w:jc w:val="center"/>
              <w:rPr>
                <w:rFonts w:ascii="Times New Roman" w:hAnsi="Times New Roman" w:cs="Times New Roman"/>
                <w:bCs/>
                <w:color w:val="000000"/>
              </w:rPr>
            </w:pPr>
            <w:r w:rsidRPr="0080701D">
              <w:rPr>
                <w:rFonts w:ascii="Times New Roman" w:hAnsi="Times New Roman" w:cs="Times New Roman"/>
                <w:bCs/>
                <w:color w:val="000000"/>
              </w:rPr>
              <w:t>79</w:t>
            </w:r>
          </w:p>
        </w:tc>
        <w:tc>
          <w:tcPr>
            <w:tcW w:w="1076" w:type="dxa"/>
            <w:hideMark/>
          </w:tcPr>
          <w:p w14:paraId="22B1AE02" w14:textId="77777777" w:rsidR="00B51728" w:rsidRPr="0080701D" w:rsidRDefault="00B51728" w:rsidP="00A00228">
            <w:pPr>
              <w:widowControl w:val="0"/>
              <w:jc w:val="center"/>
              <w:rPr>
                <w:rFonts w:ascii="Times New Roman" w:hAnsi="Times New Roman" w:cs="Times New Roman"/>
                <w:bCs/>
                <w:color w:val="000000"/>
              </w:rPr>
            </w:pPr>
            <w:r w:rsidRPr="0080701D">
              <w:rPr>
                <w:rFonts w:ascii="Times New Roman" w:hAnsi="Times New Roman" w:cs="Times New Roman"/>
                <w:bCs/>
                <w:color w:val="000000"/>
              </w:rPr>
              <w:t>588</w:t>
            </w:r>
          </w:p>
        </w:tc>
        <w:tc>
          <w:tcPr>
            <w:tcW w:w="993" w:type="dxa"/>
            <w:hideMark/>
          </w:tcPr>
          <w:p w14:paraId="156D55FA" w14:textId="77777777" w:rsidR="00B51728" w:rsidRPr="0080701D" w:rsidRDefault="00B51728" w:rsidP="00A00228">
            <w:pPr>
              <w:widowControl w:val="0"/>
              <w:jc w:val="center"/>
              <w:rPr>
                <w:rFonts w:ascii="Times New Roman" w:hAnsi="Times New Roman" w:cs="Times New Roman"/>
                <w:bCs/>
                <w:color w:val="000000"/>
              </w:rPr>
            </w:pPr>
            <w:r w:rsidRPr="0080701D">
              <w:rPr>
                <w:rFonts w:ascii="Times New Roman" w:hAnsi="Times New Roman" w:cs="Times New Roman"/>
                <w:bCs/>
                <w:color w:val="000000"/>
              </w:rPr>
              <w:t>-1790</w:t>
            </w:r>
          </w:p>
        </w:tc>
        <w:tc>
          <w:tcPr>
            <w:tcW w:w="1042" w:type="dxa"/>
            <w:hideMark/>
          </w:tcPr>
          <w:p w14:paraId="1E8803BB" w14:textId="77777777" w:rsidR="00B51728" w:rsidRPr="0080701D" w:rsidRDefault="00B51728" w:rsidP="00A00228">
            <w:pPr>
              <w:widowControl w:val="0"/>
              <w:jc w:val="center"/>
              <w:rPr>
                <w:rFonts w:ascii="Times New Roman" w:hAnsi="Times New Roman" w:cs="Times New Roman"/>
                <w:bCs/>
                <w:color w:val="000000"/>
              </w:rPr>
            </w:pPr>
            <w:r w:rsidRPr="0080701D">
              <w:rPr>
                <w:rFonts w:ascii="Times New Roman" w:hAnsi="Times New Roman" w:cs="Times New Roman"/>
                <w:bCs/>
                <w:color w:val="000000"/>
              </w:rPr>
              <w:t>509</w:t>
            </w:r>
          </w:p>
        </w:tc>
        <w:tc>
          <w:tcPr>
            <w:tcW w:w="934" w:type="dxa"/>
            <w:hideMark/>
          </w:tcPr>
          <w:p w14:paraId="6303E157" w14:textId="77777777" w:rsidR="00B51728" w:rsidRPr="0080701D" w:rsidRDefault="00B51728" w:rsidP="00A00228">
            <w:pPr>
              <w:widowControl w:val="0"/>
              <w:jc w:val="center"/>
              <w:rPr>
                <w:rFonts w:ascii="Times New Roman" w:hAnsi="Times New Roman" w:cs="Times New Roman"/>
                <w:bCs/>
                <w:color w:val="000000"/>
              </w:rPr>
            </w:pPr>
            <w:r w:rsidRPr="0080701D">
              <w:rPr>
                <w:rFonts w:ascii="Times New Roman" w:hAnsi="Times New Roman" w:cs="Times New Roman"/>
                <w:bCs/>
                <w:color w:val="000000"/>
              </w:rPr>
              <w:t>-95,8</w:t>
            </w:r>
          </w:p>
        </w:tc>
        <w:tc>
          <w:tcPr>
            <w:tcW w:w="1195" w:type="dxa"/>
            <w:hideMark/>
          </w:tcPr>
          <w:p w14:paraId="26E8C097" w14:textId="77777777" w:rsidR="00B51728" w:rsidRPr="0080701D" w:rsidRDefault="00B51728" w:rsidP="00A00228">
            <w:pPr>
              <w:widowControl w:val="0"/>
              <w:jc w:val="center"/>
              <w:rPr>
                <w:rFonts w:ascii="Times New Roman" w:hAnsi="Times New Roman" w:cs="Times New Roman"/>
                <w:bCs/>
                <w:color w:val="000000"/>
              </w:rPr>
            </w:pPr>
            <w:r w:rsidRPr="0080701D">
              <w:rPr>
                <w:rFonts w:ascii="Times New Roman" w:hAnsi="Times New Roman" w:cs="Times New Roman"/>
                <w:bCs/>
                <w:color w:val="000000"/>
              </w:rPr>
              <w:t>644,3</w:t>
            </w:r>
          </w:p>
        </w:tc>
      </w:tr>
      <w:tr w:rsidR="00B51728" w:rsidRPr="0080701D" w14:paraId="035BE120" w14:textId="77777777" w:rsidTr="00155F64">
        <w:trPr>
          <w:trHeight w:val="20"/>
        </w:trPr>
        <w:tc>
          <w:tcPr>
            <w:tcW w:w="2547" w:type="dxa"/>
            <w:hideMark/>
          </w:tcPr>
          <w:p w14:paraId="5BFC237A" w14:textId="77777777" w:rsidR="00B51728" w:rsidRPr="0080701D" w:rsidRDefault="00B51728" w:rsidP="00A00228">
            <w:pPr>
              <w:widowControl w:val="0"/>
              <w:jc w:val="center"/>
              <w:rPr>
                <w:rFonts w:ascii="Times New Roman" w:eastAsia="Times New Roman" w:hAnsi="Times New Roman" w:cs="Times New Roman"/>
                <w:bCs/>
                <w:color w:val="000000" w:themeColor="text1"/>
                <w:lang w:eastAsia="ru-RU"/>
              </w:rPr>
            </w:pPr>
            <w:r w:rsidRPr="0080701D">
              <w:rPr>
                <w:rFonts w:ascii="Times New Roman" w:eastAsia="Times New Roman" w:hAnsi="Times New Roman" w:cs="Times New Roman"/>
                <w:bCs/>
                <w:color w:val="000000" w:themeColor="text1"/>
                <w:lang w:eastAsia="ru-RU"/>
              </w:rPr>
              <w:t>Чистая прибыль, тыс. руб.</w:t>
            </w:r>
          </w:p>
        </w:tc>
        <w:tc>
          <w:tcPr>
            <w:tcW w:w="1050" w:type="dxa"/>
            <w:hideMark/>
          </w:tcPr>
          <w:p w14:paraId="72E9D4D0" w14:textId="77777777" w:rsidR="00B51728" w:rsidRPr="0080701D" w:rsidRDefault="00B51728" w:rsidP="00A00228">
            <w:pPr>
              <w:widowControl w:val="0"/>
              <w:jc w:val="center"/>
              <w:rPr>
                <w:rFonts w:ascii="Times New Roman" w:hAnsi="Times New Roman" w:cs="Times New Roman"/>
                <w:bCs/>
                <w:color w:val="000000"/>
              </w:rPr>
            </w:pPr>
            <w:r w:rsidRPr="0080701D">
              <w:rPr>
                <w:rFonts w:ascii="Times New Roman" w:hAnsi="Times New Roman" w:cs="Times New Roman"/>
                <w:bCs/>
                <w:color w:val="000000"/>
              </w:rPr>
              <w:t>1040</w:t>
            </w:r>
          </w:p>
        </w:tc>
        <w:tc>
          <w:tcPr>
            <w:tcW w:w="1076" w:type="dxa"/>
            <w:hideMark/>
          </w:tcPr>
          <w:p w14:paraId="0F961312" w14:textId="77777777" w:rsidR="00B51728" w:rsidRPr="0080701D" w:rsidRDefault="00B51728" w:rsidP="00A00228">
            <w:pPr>
              <w:widowControl w:val="0"/>
              <w:jc w:val="center"/>
              <w:rPr>
                <w:rFonts w:ascii="Times New Roman" w:hAnsi="Times New Roman" w:cs="Times New Roman"/>
                <w:bCs/>
                <w:color w:val="000000"/>
              </w:rPr>
            </w:pPr>
            <w:r w:rsidRPr="0080701D">
              <w:rPr>
                <w:rFonts w:ascii="Times New Roman" w:hAnsi="Times New Roman" w:cs="Times New Roman"/>
                <w:bCs/>
                <w:color w:val="000000"/>
              </w:rPr>
              <w:t>-220</w:t>
            </w:r>
          </w:p>
        </w:tc>
        <w:tc>
          <w:tcPr>
            <w:tcW w:w="1076" w:type="dxa"/>
            <w:hideMark/>
          </w:tcPr>
          <w:p w14:paraId="0B665569" w14:textId="77777777" w:rsidR="00B51728" w:rsidRPr="0080701D" w:rsidRDefault="00B51728" w:rsidP="00A00228">
            <w:pPr>
              <w:widowControl w:val="0"/>
              <w:jc w:val="center"/>
              <w:rPr>
                <w:rFonts w:ascii="Times New Roman" w:hAnsi="Times New Roman" w:cs="Times New Roman"/>
                <w:bCs/>
                <w:color w:val="000000"/>
              </w:rPr>
            </w:pPr>
            <w:r w:rsidRPr="0080701D">
              <w:rPr>
                <w:rFonts w:ascii="Times New Roman" w:hAnsi="Times New Roman" w:cs="Times New Roman"/>
                <w:bCs/>
                <w:color w:val="000000"/>
              </w:rPr>
              <w:t>399</w:t>
            </w:r>
          </w:p>
        </w:tc>
        <w:tc>
          <w:tcPr>
            <w:tcW w:w="993" w:type="dxa"/>
            <w:hideMark/>
          </w:tcPr>
          <w:p w14:paraId="6FE755A3" w14:textId="77777777" w:rsidR="00B51728" w:rsidRPr="0080701D" w:rsidRDefault="00B51728" w:rsidP="00A00228">
            <w:pPr>
              <w:widowControl w:val="0"/>
              <w:jc w:val="center"/>
              <w:rPr>
                <w:rFonts w:ascii="Times New Roman" w:hAnsi="Times New Roman" w:cs="Times New Roman"/>
                <w:bCs/>
                <w:color w:val="000000"/>
              </w:rPr>
            </w:pPr>
            <w:r w:rsidRPr="0080701D">
              <w:rPr>
                <w:rFonts w:ascii="Times New Roman" w:hAnsi="Times New Roman" w:cs="Times New Roman"/>
                <w:bCs/>
                <w:color w:val="000000"/>
              </w:rPr>
              <w:t>-1260</w:t>
            </w:r>
          </w:p>
        </w:tc>
        <w:tc>
          <w:tcPr>
            <w:tcW w:w="1042" w:type="dxa"/>
            <w:hideMark/>
          </w:tcPr>
          <w:p w14:paraId="18CD4CC5" w14:textId="77777777" w:rsidR="00B51728" w:rsidRPr="0080701D" w:rsidRDefault="00B51728" w:rsidP="00A00228">
            <w:pPr>
              <w:widowControl w:val="0"/>
              <w:jc w:val="center"/>
              <w:rPr>
                <w:rFonts w:ascii="Times New Roman" w:hAnsi="Times New Roman" w:cs="Times New Roman"/>
                <w:bCs/>
                <w:color w:val="000000"/>
              </w:rPr>
            </w:pPr>
            <w:r w:rsidRPr="0080701D">
              <w:rPr>
                <w:rFonts w:ascii="Times New Roman" w:hAnsi="Times New Roman" w:cs="Times New Roman"/>
                <w:bCs/>
                <w:color w:val="000000"/>
              </w:rPr>
              <w:t>619</w:t>
            </w:r>
          </w:p>
        </w:tc>
        <w:tc>
          <w:tcPr>
            <w:tcW w:w="934" w:type="dxa"/>
            <w:hideMark/>
          </w:tcPr>
          <w:p w14:paraId="1706F377" w14:textId="77777777" w:rsidR="00B51728" w:rsidRPr="0080701D" w:rsidRDefault="00B51728" w:rsidP="00A00228">
            <w:pPr>
              <w:widowControl w:val="0"/>
              <w:jc w:val="center"/>
              <w:rPr>
                <w:rFonts w:ascii="Times New Roman" w:hAnsi="Times New Roman" w:cs="Times New Roman"/>
                <w:bCs/>
                <w:color w:val="000000"/>
              </w:rPr>
            </w:pPr>
            <w:r w:rsidRPr="0080701D">
              <w:rPr>
                <w:rFonts w:ascii="Times New Roman" w:hAnsi="Times New Roman" w:cs="Times New Roman"/>
                <w:bCs/>
                <w:color w:val="000000"/>
              </w:rPr>
              <w:t>-121,2</w:t>
            </w:r>
          </w:p>
        </w:tc>
        <w:tc>
          <w:tcPr>
            <w:tcW w:w="1195" w:type="dxa"/>
            <w:hideMark/>
          </w:tcPr>
          <w:p w14:paraId="00B6E42A" w14:textId="77777777" w:rsidR="00B51728" w:rsidRPr="0080701D" w:rsidRDefault="00B51728" w:rsidP="00A00228">
            <w:pPr>
              <w:widowControl w:val="0"/>
              <w:jc w:val="center"/>
              <w:rPr>
                <w:rFonts w:ascii="Times New Roman" w:hAnsi="Times New Roman" w:cs="Times New Roman"/>
                <w:bCs/>
                <w:color w:val="000000"/>
              </w:rPr>
            </w:pPr>
            <w:r w:rsidRPr="0080701D">
              <w:rPr>
                <w:rFonts w:ascii="Times New Roman" w:hAnsi="Times New Roman" w:cs="Times New Roman"/>
                <w:bCs/>
                <w:color w:val="000000"/>
              </w:rPr>
              <w:t>-281,4</w:t>
            </w:r>
          </w:p>
        </w:tc>
      </w:tr>
    </w:tbl>
    <w:p w14:paraId="76D82F23" w14:textId="77777777" w:rsidR="0065180B" w:rsidRPr="0080701D" w:rsidRDefault="0065180B" w:rsidP="00A00228">
      <w:pPr>
        <w:widowControl w:val="0"/>
        <w:spacing w:after="0" w:line="360" w:lineRule="auto"/>
        <w:ind w:firstLine="709"/>
        <w:contextualSpacing/>
        <w:jc w:val="both"/>
        <w:rPr>
          <w:rFonts w:ascii="Times New Roman" w:hAnsi="Times New Roman" w:cs="Times New Roman"/>
          <w:bCs/>
          <w:color w:val="000000" w:themeColor="text1"/>
        </w:rPr>
      </w:pPr>
    </w:p>
    <w:p w14:paraId="4CC6D230" w14:textId="1209C214" w:rsidR="00A00228" w:rsidRPr="0080701D" w:rsidRDefault="0065180B" w:rsidP="007409BD">
      <w:pPr>
        <w:widowControl w:val="0"/>
        <w:spacing w:after="0" w:line="360" w:lineRule="auto"/>
        <w:ind w:firstLine="709"/>
        <w:contextualSpacing/>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Изменение показателей прибыли исследуемой организации за т</w:t>
      </w:r>
      <w:r w:rsidR="00B53770" w:rsidRPr="0080701D">
        <w:rPr>
          <w:rFonts w:ascii="Times New Roman" w:hAnsi="Times New Roman" w:cs="Times New Roman"/>
          <w:bCs/>
          <w:color w:val="000000" w:themeColor="text1"/>
          <w:sz w:val="28"/>
          <w:szCs w:val="28"/>
        </w:rPr>
        <w:t>ри года представлено на рис</w:t>
      </w:r>
      <w:r w:rsidR="0092614B" w:rsidRPr="0080701D">
        <w:rPr>
          <w:rFonts w:ascii="Times New Roman" w:hAnsi="Times New Roman" w:cs="Times New Roman"/>
          <w:bCs/>
          <w:color w:val="000000" w:themeColor="text1"/>
          <w:sz w:val="28"/>
          <w:szCs w:val="28"/>
        </w:rPr>
        <w:t>унке</w:t>
      </w:r>
      <w:r w:rsidR="00B53D8C" w:rsidRPr="0080701D">
        <w:rPr>
          <w:rFonts w:ascii="Times New Roman" w:hAnsi="Times New Roman" w:cs="Times New Roman"/>
          <w:bCs/>
          <w:color w:val="000000" w:themeColor="text1"/>
          <w:sz w:val="28"/>
          <w:szCs w:val="28"/>
        </w:rPr>
        <w:t xml:space="preserve"> </w:t>
      </w:r>
      <w:r w:rsidR="000365C2" w:rsidRPr="0080701D">
        <w:rPr>
          <w:rFonts w:ascii="Times New Roman" w:hAnsi="Times New Roman" w:cs="Times New Roman"/>
          <w:bCs/>
          <w:color w:val="000000" w:themeColor="text1"/>
          <w:sz w:val="28"/>
          <w:szCs w:val="28"/>
        </w:rPr>
        <w:t>2.2</w:t>
      </w:r>
      <w:r w:rsidRPr="0080701D">
        <w:rPr>
          <w:rFonts w:ascii="Times New Roman" w:hAnsi="Times New Roman" w:cs="Times New Roman"/>
          <w:bCs/>
          <w:color w:val="000000" w:themeColor="text1"/>
          <w:sz w:val="28"/>
          <w:szCs w:val="28"/>
        </w:rPr>
        <w:t>.</w:t>
      </w:r>
      <w:r w:rsidR="00A00228" w:rsidRPr="0080701D">
        <w:rPr>
          <w:rFonts w:ascii="Times New Roman" w:hAnsi="Times New Roman" w:cs="Times New Roman"/>
          <w:bCs/>
          <w:color w:val="000000" w:themeColor="text1"/>
          <w:sz w:val="28"/>
          <w:szCs w:val="28"/>
        </w:rPr>
        <w:t xml:space="preserve"> </w:t>
      </w:r>
    </w:p>
    <w:p w14:paraId="0F64082F" w14:textId="1A79BD0C" w:rsidR="0065180B" w:rsidRPr="0080701D" w:rsidRDefault="00046055" w:rsidP="00A00228">
      <w:pPr>
        <w:widowControl w:val="0"/>
        <w:spacing w:after="0" w:line="360" w:lineRule="auto"/>
        <w:jc w:val="center"/>
        <w:rPr>
          <w:rFonts w:ascii="Times New Roman" w:hAnsi="Times New Roman" w:cs="Times New Roman"/>
          <w:bCs/>
          <w:color w:val="000000" w:themeColor="text1"/>
          <w:sz w:val="28"/>
          <w:szCs w:val="28"/>
        </w:rPr>
      </w:pPr>
      <w:r w:rsidRPr="0080701D">
        <w:rPr>
          <w:bCs/>
          <w:noProof/>
        </w:rPr>
        <w:drawing>
          <wp:inline distT="0" distB="0" distL="0" distR="0" wp14:anchorId="4B56483B" wp14:editId="75014FFF">
            <wp:extent cx="6185043" cy="2260315"/>
            <wp:effectExtent l="0" t="0" r="6350" b="6985"/>
            <wp:docPr id="13" name="Диаграмма 13">
              <a:extLst xmlns:a="http://schemas.openxmlformats.org/drawingml/2006/main">
                <a:ext uri="{FF2B5EF4-FFF2-40B4-BE49-F238E27FC236}">
                  <a16:creationId xmlns:a16="http://schemas.microsoft.com/office/drawing/2014/main" id="{CD57C661-7A76-E594-B251-36E4B0CD99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B9AB936" w14:textId="5FE18A0E" w:rsidR="0065180B" w:rsidRPr="0080701D" w:rsidRDefault="00B53770" w:rsidP="00A00228">
      <w:pPr>
        <w:widowControl w:val="0"/>
        <w:spacing w:after="0" w:line="360" w:lineRule="auto"/>
        <w:jc w:val="center"/>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Рис</w:t>
      </w:r>
      <w:r w:rsidR="00AC4821" w:rsidRPr="0080701D">
        <w:rPr>
          <w:rFonts w:ascii="Times New Roman" w:hAnsi="Times New Roman" w:cs="Times New Roman"/>
          <w:bCs/>
          <w:color w:val="000000" w:themeColor="text1"/>
          <w:sz w:val="28"/>
          <w:szCs w:val="28"/>
        </w:rPr>
        <w:t>.</w:t>
      </w:r>
      <w:r w:rsidRPr="0080701D">
        <w:rPr>
          <w:rFonts w:ascii="Times New Roman" w:hAnsi="Times New Roman" w:cs="Times New Roman"/>
          <w:bCs/>
          <w:color w:val="000000" w:themeColor="text1"/>
          <w:sz w:val="28"/>
          <w:szCs w:val="28"/>
        </w:rPr>
        <w:t xml:space="preserve"> </w:t>
      </w:r>
      <w:r w:rsidR="000365C2" w:rsidRPr="0080701D">
        <w:rPr>
          <w:rFonts w:ascii="Times New Roman" w:hAnsi="Times New Roman" w:cs="Times New Roman"/>
          <w:bCs/>
          <w:color w:val="000000" w:themeColor="text1"/>
          <w:sz w:val="28"/>
          <w:szCs w:val="28"/>
        </w:rPr>
        <w:t>2</w:t>
      </w:r>
      <w:r w:rsidR="008E5A0F" w:rsidRPr="0080701D">
        <w:rPr>
          <w:rFonts w:ascii="Times New Roman" w:hAnsi="Times New Roman" w:cs="Times New Roman"/>
          <w:bCs/>
          <w:color w:val="000000" w:themeColor="text1"/>
          <w:sz w:val="28"/>
          <w:szCs w:val="28"/>
        </w:rPr>
        <w:t>.2</w:t>
      </w:r>
      <w:r w:rsidR="00AC4821" w:rsidRPr="0080701D">
        <w:rPr>
          <w:rFonts w:ascii="Times New Roman" w:hAnsi="Times New Roman" w:cs="Times New Roman"/>
          <w:bCs/>
          <w:color w:val="000000" w:themeColor="text1"/>
          <w:sz w:val="28"/>
          <w:szCs w:val="28"/>
        </w:rPr>
        <w:t>.</w:t>
      </w:r>
      <w:r w:rsidR="008B7686" w:rsidRPr="0080701D">
        <w:rPr>
          <w:rFonts w:ascii="Times New Roman" w:hAnsi="Times New Roman" w:cs="Times New Roman"/>
          <w:bCs/>
          <w:color w:val="000000" w:themeColor="text1"/>
          <w:sz w:val="28"/>
          <w:szCs w:val="28"/>
        </w:rPr>
        <w:t xml:space="preserve"> </w:t>
      </w:r>
      <w:r w:rsidR="0065180B" w:rsidRPr="0080701D">
        <w:rPr>
          <w:rFonts w:ascii="Times New Roman" w:hAnsi="Times New Roman" w:cs="Times New Roman"/>
          <w:bCs/>
          <w:color w:val="000000" w:themeColor="text1"/>
          <w:sz w:val="28"/>
          <w:szCs w:val="28"/>
        </w:rPr>
        <w:t xml:space="preserve">Изменение прибыли </w:t>
      </w:r>
      <w:r w:rsidR="00732DCD" w:rsidRPr="0080701D">
        <w:rPr>
          <w:rFonts w:ascii="Times New Roman" w:hAnsi="Times New Roman" w:cs="Times New Roman"/>
          <w:bCs/>
          <w:color w:val="000000" w:themeColor="text1"/>
          <w:sz w:val="28"/>
          <w:szCs w:val="28"/>
        </w:rPr>
        <w:t>ООО «</w:t>
      </w:r>
      <w:r w:rsidR="00791D7E" w:rsidRPr="0080701D">
        <w:rPr>
          <w:rFonts w:ascii="Times New Roman" w:hAnsi="Times New Roman" w:cs="Times New Roman"/>
          <w:bCs/>
          <w:color w:val="000000" w:themeColor="text1"/>
          <w:sz w:val="28"/>
          <w:szCs w:val="28"/>
        </w:rPr>
        <w:t>ReForma</w:t>
      </w:r>
      <w:r w:rsidR="00732DCD" w:rsidRPr="0080701D">
        <w:rPr>
          <w:rFonts w:ascii="Times New Roman" w:hAnsi="Times New Roman" w:cs="Times New Roman"/>
          <w:bCs/>
          <w:color w:val="000000" w:themeColor="text1"/>
          <w:sz w:val="28"/>
          <w:szCs w:val="28"/>
        </w:rPr>
        <w:t xml:space="preserve">» </w:t>
      </w:r>
      <w:r w:rsidR="00B56E52" w:rsidRPr="0080701D">
        <w:rPr>
          <w:rFonts w:ascii="Times New Roman" w:hAnsi="Times New Roman" w:cs="Times New Roman"/>
          <w:bCs/>
          <w:color w:val="000000" w:themeColor="text1"/>
          <w:sz w:val="28"/>
          <w:szCs w:val="28"/>
        </w:rPr>
        <w:t>за 20</w:t>
      </w:r>
      <w:r w:rsidR="00F41B90" w:rsidRPr="0080701D">
        <w:rPr>
          <w:rFonts w:ascii="Times New Roman" w:hAnsi="Times New Roman" w:cs="Times New Roman"/>
          <w:bCs/>
          <w:color w:val="000000" w:themeColor="text1"/>
          <w:sz w:val="28"/>
          <w:szCs w:val="28"/>
        </w:rPr>
        <w:t>20</w:t>
      </w:r>
      <w:r w:rsidR="00B56E52" w:rsidRPr="0080701D">
        <w:rPr>
          <w:rFonts w:ascii="Times New Roman" w:hAnsi="Times New Roman" w:cs="Times New Roman"/>
          <w:bCs/>
          <w:color w:val="000000" w:themeColor="text1"/>
          <w:sz w:val="28"/>
          <w:szCs w:val="28"/>
        </w:rPr>
        <w:t>-202</w:t>
      </w:r>
      <w:r w:rsidR="00F41B90" w:rsidRPr="0080701D">
        <w:rPr>
          <w:rFonts w:ascii="Times New Roman" w:hAnsi="Times New Roman" w:cs="Times New Roman"/>
          <w:bCs/>
          <w:color w:val="000000" w:themeColor="text1"/>
          <w:sz w:val="28"/>
          <w:szCs w:val="28"/>
        </w:rPr>
        <w:t>2</w:t>
      </w:r>
      <w:r w:rsidR="0065180B" w:rsidRPr="0080701D">
        <w:rPr>
          <w:rFonts w:ascii="Times New Roman" w:hAnsi="Times New Roman" w:cs="Times New Roman"/>
          <w:bCs/>
          <w:color w:val="000000" w:themeColor="text1"/>
          <w:sz w:val="28"/>
          <w:szCs w:val="28"/>
        </w:rPr>
        <w:t xml:space="preserve"> гг., тыс. руб.</w:t>
      </w:r>
    </w:p>
    <w:p w14:paraId="614248F9" w14:textId="77777777" w:rsidR="007409BD" w:rsidRPr="0080701D" w:rsidRDefault="00732DCD" w:rsidP="007409BD">
      <w:pPr>
        <w:widowControl w:val="0"/>
        <w:spacing w:after="0" w:line="360" w:lineRule="auto"/>
        <w:ind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Сумма прибыли от продаж снизилась на 79,4% в 20</w:t>
      </w:r>
      <w:r w:rsidR="00046055" w:rsidRPr="0080701D">
        <w:rPr>
          <w:rFonts w:ascii="Times New Roman" w:hAnsi="Times New Roman" w:cs="Times New Roman"/>
          <w:bCs/>
          <w:color w:val="000000" w:themeColor="text1"/>
          <w:sz w:val="28"/>
          <w:szCs w:val="28"/>
        </w:rPr>
        <w:t>2</w:t>
      </w:r>
      <w:r w:rsidR="00F41B90" w:rsidRPr="0080701D">
        <w:rPr>
          <w:rFonts w:ascii="Times New Roman" w:hAnsi="Times New Roman" w:cs="Times New Roman"/>
          <w:bCs/>
          <w:color w:val="000000" w:themeColor="text1"/>
          <w:sz w:val="28"/>
          <w:szCs w:val="28"/>
        </w:rPr>
        <w:t>1</w:t>
      </w:r>
      <w:r w:rsidRPr="0080701D">
        <w:rPr>
          <w:rFonts w:ascii="Times New Roman" w:hAnsi="Times New Roman" w:cs="Times New Roman"/>
          <w:bCs/>
          <w:color w:val="000000" w:themeColor="text1"/>
          <w:sz w:val="28"/>
          <w:szCs w:val="28"/>
        </w:rPr>
        <w:t xml:space="preserve"> г., а в 202</w:t>
      </w:r>
      <w:r w:rsidR="00F41B90" w:rsidRPr="0080701D">
        <w:rPr>
          <w:rFonts w:ascii="Times New Roman" w:hAnsi="Times New Roman" w:cs="Times New Roman"/>
          <w:bCs/>
          <w:color w:val="000000" w:themeColor="text1"/>
          <w:sz w:val="28"/>
          <w:szCs w:val="28"/>
        </w:rPr>
        <w:t>2</w:t>
      </w:r>
      <w:r w:rsidRPr="0080701D">
        <w:rPr>
          <w:rFonts w:ascii="Times New Roman" w:hAnsi="Times New Roman" w:cs="Times New Roman"/>
          <w:bCs/>
          <w:color w:val="000000" w:themeColor="text1"/>
          <w:sz w:val="28"/>
          <w:szCs w:val="28"/>
        </w:rPr>
        <w:t xml:space="preserve"> г. – выросла на 81,5%</w:t>
      </w:r>
      <w:r w:rsidR="009466D4" w:rsidRPr="0080701D">
        <w:rPr>
          <w:rFonts w:ascii="Times New Roman" w:hAnsi="Times New Roman" w:cs="Times New Roman"/>
          <w:bCs/>
          <w:color w:val="000000" w:themeColor="text1"/>
          <w:sz w:val="28"/>
          <w:szCs w:val="28"/>
        </w:rPr>
        <w:t>, так как к 202</w:t>
      </w:r>
      <w:r w:rsidR="00F41B90" w:rsidRPr="0080701D">
        <w:rPr>
          <w:rFonts w:ascii="Times New Roman" w:hAnsi="Times New Roman" w:cs="Times New Roman"/>
          <w:bCs/>
          <w:color w:val="000000" w:themeColor="text1"/>
          <w:sz w:val="28"/>
          <w:szCs w:val="28"/>
        </w:rPr>
        <w:t>2</w:t>
      </w:r>
      <w:r w:rsidR="009466D4" w:rsidRPr="0080701D">
        <w:rPr>
          <w:rFonts w:ascii="Times New Roman" w:hAnsi="Times New Roman" w:cs="Times New Roman"/>
          <w:bCs/>
          <w:color w:val="000000" w:themeColor="text1"/>
          <w:sz w:val="28"/>
          <w:szCs w:val="28"/>
        </w:rPr>
        <w:t xml:space="preserve"> году были значительно сокращены расходы, что позволило компании выйти на прибыль.</w:t>
      </w:r>
      <w:r w:rsidR="00046055" w:rsidRPr="0080701D">
        <w:rPr>
          <w:rFonts w:ascii="Times New Roman" w:hAnsi="Times New Roman" w:cs="Times New Roman"/>
          <w:bCs/>
          <w:color w:val="000000" w:themeColor="text1"/>
          <w:sz w:val="28"/>
          <w:szCs w:val="28"/>
        </w:rPr>
        <w:t xml:space="preserve"> </w:t>
      </w:r>
    </w:p>
    <w:p w14:paraId="79C1A6D7" w14:textId="258FF05B" w:rsidR="00582568" w:rsidRPr="0080701D" w:rsidRDefault="0065180B" w:rsidP="007409BD">
      <w:pPr>
        <w:widowControl w:val="0"/>
        <w:spacing w:after="0" w:line="360" w:lineRule="auto"/>
        <w:ind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 xml:space="preserve">Оценив особенности деятельности организации, перейдем к оценке ее </w:t>
      </w:r>
      <w:r w:rsidR="00A35286" w:rsidRPr="0080701D">
        <w:rPr>
          <w:rFonts w:ascii="Times New Roman" w:hAnsi="Times New Roman" w:cs="Times New Roman"/>
          <w:bCs/>
          <w:color w:val="000000" w:themeColor="text1"/>
          <w:sz w:val="28"/>
          <w:szCs w:val="28"/>
        </w:rPr>
        <w:t>рыночного положения.</w:t>
      </w:r>
    </w:p>
    <w:p w14:paraId="1E04A34F" w14:textId="30A01190" w:rsidR="00514749" w:rsidRPr="0080701D" w:rsidRDefault="00514749" w:rsidP="007409BD">
      <w:pPr>
        <w:widowControl w:val="0"/>
        <w:spacing w:after="0" w:line="360" w:lineRule="auto"/>
        <w:ind w:firstLine="709"/>
        <w:jc w:val="both"/>
        <w:rPr>
          <w:rFonts w:ascii="Times New Roman" w:hAnsi="Times New Roman" w:cs="Times New Roman"/>
          <w:bCs/>
          <w:color w:val="000000" w:themeColor="text1"/>
          <w:sz w:val="28"/>
          <w:szCs w:val="28"/>
        </w:rPr>
      </w:pPr>
    </w:p>
    <w:p w14:paraId="07CE7DEF" w14:textId="77777777" w:rsidR="00155F64" w:rsidRPr="0080701D" w:rsidRDefault="00155F64" w:rsidP="007409BD">
      <w:pPr>
        <w:widowControl w:val="0"/>
        <w:spacing w:after="0" w:line="360" w:lineRule="auto"/>
        <w:ind w:firstLine="709"/>
        <w:jc w:val="both"/>
        <w:rPr>
          <w:rFonts w:ascii="Times New Roman" w:hAnsi="Times New Roman" w:cs="Times New Roman"/>
          <w:bCs/>
          <w:color w:val="000000" w:themeColor="text1"/>
          <w:sz w:val="28"/>
          <w:szCs w:val="28"/>
        </w:rPr>
      </w:pPr>
    </w:p>
    <w:p w14:paraId="1A24C53F" w14:textId="36C23224" w:rsidR="00582568" w:rsidRPr="0080701D" w:rsidRDefault="00B53770" w:rsidP="008E5A0F">
      <w:pPr>
        <w:pStyle w:val="2"/>
        <w:spacing w:before="0" w:line="360" w:lineRule="auto"/>
        <w:ind w:firstLine="709"/>
        <w:jc w:val="both"/>
        <w:rPr>
          <w:rFonts w:ascii="Times New Roman" w:hAnsi="Times New Roman" w:cs="Times New Roman"/>
          <w:b/>
          <w:color w:val="000000" w:themeColor="text1"/>
          <w:sz w:val="28"/>
          <w:szCs w:val="28"/>
        </w:rPr>
      </w:pPr>
      <w:bookmarkStart w:id="16" w:name="_Toc71074366"/>
      <w:bookmarkStart w:id="17" w:name="_Toc72082132"/>
      <w:bookmarkStart w:id="18" w:name="_Toc135148308"/>
      <w:r w:rsidRPr="0080701D">
        <w:rPr>
          <w:rFonts w:ascii="Times New Roman" w:hAnsi="Times New Roman" w:cs="Times New Roman"/>
          <w:b/>
          <w:color w:val="000000" w:themeColor="text1"/>
          <w:sz w:val="28"/>
          <w:szCs w:val="28"/>
        </w:rPr>
        <w:t>2.2</w:t>
      </w:r>
      <w:r w:rsidR="00514749" w:rsidRPr="0080701D">
        <w:rPr>
          <w:rFonts w:ascii="Times New Roman" w:hAnsi="Times New Roman" w:cs="Times New Roman"/>
          <w:b/>
          <w:color w:val="000000" w:themeColor="text1"/>
          <w:sz w:val="28"/>
          <w:szCs w:val="28"/>
        </w:rPr>
        <w:t>.</w:t>
      </w:r>
      <w:r w:rsidR="00582568" w:rsidRPr="0080701D">
        <w:rPr>
          <w:rFonts w:ascii="Times New Roman" w:hAnsi="Times New Roman" w:cs="Times New Roman"/>
          <w:b/>
          <w:color w:val="000000" w:themeColor="text1"/>
          <w:sz w:val="28"/>
          <w:szCs w:val="28"/>
        </w:rPr>
        <w:t xml:space="preserve"> </w:t>
      </w:r>
      <w:bookmarkEnd w:id="16"/>
      <w:bookmarkEnd w:id="17"/>
      <w:r w:rsidR="00593E4A" w:rsidRPr="0080701D">
        <w:rPr>
          <w:rFonts w:ascii="Times New Roman" w:hAnsi="Times New Roman" w:cs="Times New Roman"/>
          <w:b/>
          <w:color w:val="000000" w:themeColor="text1"/>
          <w:sz w:val="28"/>
          <w:szCs w:val="28"/>
        </w:rPr>
        <w:t xml:space="preserve">Общий анализ среды </w:t>
      </w:r>
      <w:r w:rsidR="00732DCD" w:rsidRPr="0080701D">
        <w:rPr>
          <w:rFonts w:ascii="Times New Roman" w:hAnsi="Times New Roman" w:cs="Times New Roman"/>
          <w:b/>
          <w:color w:val="000000" w:themeColor="text1"/>
          <w:sz w:val="28"/>
          <w:szCs w:val="28"/>
        </w:rPr>
        <w:t>ООО «</w:t>
      </w:r>
      <w:r w:rsidR="00791D7E" w:rsidRPr="0080701D">
        <w:rPr>
          <w:rFonts w:ascii="Times New Roman" w:hAnsi="Times New Roman" w:cs="Times New Roman"/>
          <w:b/>
          <w:color w:val="000000" w:themeColor="text1"/>
          <w:sz w:val="28"/>
          <w:szCs w:val="28"/>
        </w:rPr>
        <w:t>ReForma</w:t>
      </w:r>
      <w:r w:rsidR="00732DCD" w:rsidRPr="0080701D">
        <w:rPr>
          <w:rFonts w:ascii="Times New Roman" w:hAnsi="Times New Roman" w:cs="Times New Roman"/>
          <w:b/>
          <w:color w:val="000000" w:themeColor="text1"/>
          <w:sz w:val="28"/>
          <w:szCs w:val="28"/>
        </w:rPr>
        <w:t>»</w:t>
      </w:r>
      <w:bookmarkEnd w:id="18"/>
    </w:p>
    <w:p w14:paraId="47A5706E" w14:textId="77777777" w:rsidR="00046055" w:rsidRPr="0080701D" w:rsidRDefault="00046055" w:rsidP="00046055">
      <w:pPr>
        <w:rPr>
          <w:bCs/>
        </w:rPr>
      </w:pPr>
    </w:p>
    <w:p w14:paraId="64C48BD3" w14:textId="3428A1A9" w:rsidR="001D52C2" w:rsidRPr="0080701D" w:rsidRDefault="001D52C2" w:rsidP="007409BD">
      <w:pPr>
        <w:widowControl w:val="0"/>
        <w:spacing w:after="0" w:line="360" w:lineRule="auto"/>
        <w:ind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 xml:space="preserve">Деятельность организации, ее конкурентная стратегия определяется взаимодействием с внешней средой. В общем виде влияние макросреды может быть проанализировано с помощью </w:t>
      </w:r>
      <w:r w:rsidRPr="0080701D">
        <w:rPr>
          <w:rFonts w:ascii="Times New Roman" w:hAnsi="Times New Roman" w:cs="Times New Roman"/>
          <w:bCs/>
          <w:color w:val="000000" w:themeColor="text1"/>
          <w:sz w:val="28"/>
          <w:szCs w:val="28"/>
          <w:lang w:val="en-US"/>
        </w:rPr>
        <w:t>PEST</w:t>
      </w:r>
      <w:r w:rsidR="00732DCD" w:rsidRPr="0080701D">
        <w:rPr>
          <w:rFonts w:ascii="Times New Roman" w:hAnsi="Times New Roman" w:cs="Times New Roman"/>
          <w:bCs/>
          <w:color w:val="000000" w:themeColor="text1"/>
          <w:sz w:val="28"/>
          <w:szCs w:val="28"/>
        </w:rPr>
        <w:t>-</w:t>
      </w:r>
      <w:r w:rsidR="00B53D8C" w:rsidRPr="0080701D">
        <w:rPr>
          <w:rFonts w:ascii="Times New Roman" w:hAnsi="Times New Roman" w:cs="Times New Roman"/>
          <w:bCs/>
          <w:color w:val="000000" w:themeColor="text1"/>
          <w:sz w:val="28"/>
          <w:szCs w:val="28"/>
        </w:rPr>
        <w:t xml:space="preserve">анализа (табл. </w:t>
      </w:r>
      <w:r w:rsidR="00D9511C" w:rsidRPr="0080701D">
        <w:rPr>
          <w:rFonts w:ascii="Times New Roman" w:hAnsi="Times New Roman" w:cs="Times New Roman"/>
          <w:bCs/>
          <w:color w:val="000000" w:themeColor="text1"/>
          <w:sz w:val="28"/>
          <w:szCs w:val="28"/>
        </w:rPr>
        <w:t>2.2</w:t>
      </w:r>
      <w:r w:rsidRPr="0080701D">
        <w:rPr>
          <w:rFonts w:ascii="Times New Roman" w:hAnsi="Times New Roman" w:cs="Times New Roman"/>
          <w:bCs/>
          <w:color w:val="000000" w:themeColor="text1"/>
          <w:sz w:val="28"/>
          <w:szCs w:val="28"/>
        </w:rPr>
        <w:t>).</w:t>
      </w:r>
    </w:p>
    <w:p w14:paraId="570648DF" w14:textId="2D5BD54A" w:rsidR="00AC4821" w:rsidRPr="0080701D" w:rsidRDefault="00B53D8C" w:rsidP="00AC4821">
      <w:pPr>
        <w:widowControl w:val="0"/>
        <w:spacing w:after="0" w:line="360" w:lineRule="auto"/>
        <w:jc w:val="right"/>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lastRenderedPageBreak/>
        <w:t xml:space="preserve">Таблица </w:t>
      </w:r>
      <w:r w:rsidR="00D9511C" w:rsidRPr="0080701D">
        <w:rPr>
          <w:rFonts w:ascii="Times New Roman" w:hAnsi="Times New Roman" w:cs="Times New Roman"/>
          <w:bCs/>
          <w:color w:val="000000" w:themeColor="text1"/>
          <w:sz w:val="28"/>
          <w:szCs w:val="28"/>
        </w:rPr>
        <w:t>2.2</w:t>
      </w:r>
      <w:r w:rsidR="00F41B90" w:rsidRPr="0080701D">
        <w:rPr>
          <w:rFonts w:ascii="Times New Roman" w:hAnsi="Times New Roman" w:cs="Times New Roman"/>
          <w:bCs/>
          <w:color w:val="000000" w:themeColor="text1"/>
          <w:sz w:val="28"/>
          <w:szCs w:val="28"/>
        </w:rPr>
        <w:t xml:space="preserve"> </w:t>
      </w:r>
    </w:p>
    <w:p w14:paraId="031E41E8" w14:textId="3B7D7535" w:rsidR="001D52C2" w:rsidRPr="0080701D" w:rsidRDefault="001D52C2" w:rsidP="00AC4821">
      <w:pPr>
        <w:widowControl w:val="0"/>
        <w:spacing w:after="0" w:line="360" w:lineRule="auto"/>
        <w:jc w:val="center"/>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 xml:space="preserve">Оценка влияния макросреды на деятельность </w:t>
      </w:r>
      <w:r w:rsidR="00732DCD" w:rsidRPr="0080701D">
        <w:rPr>
          <w:rFonts w:ascii="Times New Roman" w:hAnsi="Times New Roman" w:cs="Times New Roman"/>
          <w:bCs/>
          <w:color w:val="000000" w:themeColor="text1"/>
          <w:sz w:val="28"/>
          <w:szCs w:val="28"/>
        </w:rPr>
        <w:t>ООО «</w:t>
      </w:r>
      <w:r w:rsidR="00791D7E" w:rsidRPr="0080701D">
        <w:rPr>
          <w:rFonts w:ascii="Times New Roman" w:hAnsi="Times New Roman" w:cs="Times New Roman"/>
          <w:bCs/>
          <w:color w:val="000000" w:themeColor="text1"/>
          <w:sz w:val="28"/>
          <w:szCs w:val="28"/>
        </w:rPr>
        <w:t>ReForma</w:t>
      </w:r>
      <w:r w:rsidR="00732DCD" w:rsidRPr="0080701D">
        <w:rPr>
          <w:rFonts w:ascii="Times New Roman" w:hAnsi="Times New Roman" w:cs="Times New Roman"/>
          <w:bCs/>
          <w:color w:val="000000" w:themeColor="text1"/>
          <w:sz w:val="28"/>
          <w:szCs w:val="28"/>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4820"/>
      </w:tblGrid>
      <w:tr w:rsidR="001D52C2" w:rsidRPr="0080701D" w14:paraId="6FD7C05C" w14:textId="77777777" w:rsidTr="008E5A0F">
        <w:trPr>
          <w:trHeight w:val="20"/>
        </w:trPr>
        <w:tc>
          <w:tcPr>
            <w:tcW w:w="5098" w:type="dxa"/>
            <w:tcBorders>
              <w:top w:val="single" w:sz="4" w:space="0" w:color="auto"/>
              <w:left w:val="single" w:sz="4" w:space="0" w:color="auto"/>
              <w:bottom w:val="single" w:sz="4" w:space="0" w:color="auto"/>
              <w:right w:val="single" w:sz="4" w:space="0" w:color="auto"/>
            </w:tcBorders>
            <w:hideMark/>
          </w:tcPr>
          <w:p w14:paraId="3AD30433" w14:textId="77777777" w:rsidR="001D52C2" w:rsidRPr="0080701D" w:rsidRDefault="001D52C2" w:rsidP="009616B6">
            <w:pPr>
              <w:widowControl w:val="0"/>
              <w:spacing w:after="0" w:line="240" w:lineRule="auto"/>
              <w:ind w:right="142"/>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Р – политика</w:t>
            </w:r>
          </w:p>
        </w:tc>
        <w:tc>
          <w:tcPr>
            <w:tcW w:w="4820" w:type="dxa"/>
            <w:tcBorders>
              <w:top w:val="single" w:sz="4" w:space="0" w:color="auto"/>
              <w:left w:val="single" w:sz="4" w:space="0" w:color="auto"/>
              <w:bottom w:val="single" w:sz="4" w:space="0" w:color="auto"/>
              <w:right w:val="single" w:sz="4" w:space="0" w:color="auto"/>
            </w:tcBorders>
            <w:hideMark/>
          </w:tcPr>
          <w:p w14:paraId="4C54E4BB" w14:textId="77777777" w:rsidR="001D52C2" w:rsidRPr="0080701D" w:rsidRDefault="001D52C2" w:rsidP="009616B6">
            <w:pPr>
              <w:widowControl w:val="0"/>
              <w:spacing w:after="0" w:line="240" w:lineRule="auto"/>
              <w:ind w:right="142"/>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Е – экономика</w:t>
            </w:r>
          </w:p>
        </w:tc>
      </w:tr>
      <w:tr w:rsidR="001D52C2" w:rsidRPr="0080701D" w14:paraId="3158324B" w14:textId="77777777" w:rsidTr="008E5A0F">
        <w:trPr>
          <w:trHeight w:val="20"/>
        </w:trPr>
        <w:tc>
          <w:tcPr>
            <w:tcW w:w="5098" w:type="dxa"/>
            <w:tcBorders>
              <w:top w:val="single" w:sz="4" w:space="0" w:color="auto"/>
              <w:left w:val="single" w:sz="4" w:space="0" w:color="auto"/>
              <w:bottom w:val="single" w:sz="4" w:space="0" w:color="auto"/>
              <w:right w:val="single" w:sz="4" w:space="0" w:color="auto"/>
            </w:tcBorders>
            <w:hideMark/>
          </w:tcPr>
          <w:p w14:paraId="42FB6EE0" w14:textId="77777777" w:rsidR="001D52C2" w:rsidRPr="0080701D" w:rsidRDefault="001D52C2" w:rsidP="009616B6">
            <w:pPr>
              <w:widowControl w:val="0"/>
              <w:spacing w:after="0" w:line="240" w:lineRule="auto"/>
              <w:ind w:right="142"/>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1. Высокий уровень коррупции</w:t>
            </w:r>
          </w:p>
          <w:p w14:paraId="42D95F1E" w14:textId="7A47CE26" w:rsidR="001D52C2" w:rsidRPr="0080701D" w:rsidRDefault="001D52C2" w:rsidP="009616B6">
            <w:pPr>
              <w:widowControl w:val="0"/>
              <w:spacing w:after="0" w:line="240" w:lineRule="auto"/>
              <w:ind w:right="142"/>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2. Режим санкций в отношении РФ и ответных санкций</w:t>
            </w:r>
          </w:p>
          <w:p w14:paraId="2822D046" w14:textId="58502459" w:rsidR="001D52C2" w:rsidRPr="0080701D" w:rsidRDefault="001D52C2" w:rsidP="008E5A0F">
            <w:pPr>
              <w:widowControl w:val="0"/>
              <w:spacing w:after="0" w:line="240" w:lineRule="auto"/>
              <w:ind w:right="-116"/>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 xml:space="preserve">3. </w:t>
            </w:r>
            <w:r w:rsidR="001D47ED" w:rsidRPr="0080701D">
              <w:rPr>
                <w:rFonts w:ascii="Times New Roman" w:hAnsi="Times New Roman" w:cs="Times New Roman"/>
                <w:bCs/>
                <w:color w:val="000000" w:themeColor="text1"/>
              </w:rPr>
              <w:t>Повышение пенсионного возраста</w:t>
            </w:r>
          </w:p>
        </w:tc>
        <w:tc>
          <w:tcPr>
            <w:tcW w:w="4820" w:type="dxa"/>
            <w:tcBorders>
              <w:top w:val="single" w:sz="4" w:space="0" w:color="auto"/>
              <w:left w:val="single" w:sz="4" w:space="0" w:color="auto"/>
              <w:bottom w:val="single" w:sz="4" w:space="0" w:color="auto"/>
              <w:right w:val="single" w:sz="4" w:space="0" w:color="auto"/>
            </w:tcBorders>
            <w:hideMark/>
          </w:tcPr>
          <w:p w14:paraId="5A9CE71E" w14:textId="77777777" w:rsidR="001D52C2" w:rsidRPr="0080701D" w:rsidRDefault="001D52C2" w:rsidP="009616B6">
            <w:pPr>
              <w:widowControl w:val="0"/>
              <w:spacing w:after="0" w:line="240" w:lineRule="auto"/>
              <w:ind w:right="142"/>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1. Резкие изменения курса валют</w:t>
            </w:r>
          </w:p>
          <w:p w14:paraId="505B53FF" w14:textId="237D85A9" w:rsidR="001D52C2" w:rsidRPr="0080701D" w:rsidRDefault="001D52C2" w:rsidP="009616B6">
            <w:pPr>
              <w:widowControl w:val="0"/>
              <w:spacing w:after="0" w:line="240" w:lineRule="auto"/>
              <w:ind w:right="142"/>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 xml:space="preserve">2. Рост ключевой ставки до </w:t>
            </w:r>
            <w:r w:rsidR="009466D4" w:rsidRPr="0080701D">
              <w:rPr>
                <w:rFonts w:ascii="Times New Roman" w:hAnsi="Times New Roman" w:cs="Times New Roman"/>
                <w:bCs/>
                <w:color w:val="000000" w:themeColor="text1"/>
              </w:rPr>
              <w:t xml:space="preserve">20 </w:t>
            </w:r>
            <w:r w:rsidRPr="0080701D">
              <w:rPr>
                <w:rFonts w:ascii="Times New Roman" w:hAnsi="Times New Roman" w:cs="Times New Roman"/>
                <w:bCs/>
                <w:color w:val="000000" w:themeColor="text1"/>
              </w:rPr>
              <w:t>%</w:t>
            </w:r>
          </w:p>
          <w:p w14:paraId="5AB23F44" w14:textId="505302AC" w:rsidR="001D52C2" w:rsidRPr="0080701D" w:rsidRDefault="001D52C2" w:rsidP="009616B6">
            <w:pPr>
              <w:widowControl w:val="0"/>
              <w:spacing w:after="0" w:line="240" w:lineRule="auto"/>
              <w:ind w:right="142"/>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3. Повышение инфляции, за январь-март 202</w:t>
            </w:r>
            <w:r w:rsidR="00F41B90" w:rsidRPr="0080701D">
              <w:rPr>
                <w:rFonts w:ascii="Times New Roman" w:hAnsi="Times New Roman" w:cs="Times New Roman"/>
                <w:bCs/>
                <w:color w:val="000000" w:themeColor="text1"/>
              </w:rPr>
              <w:t>2</w:t>
            </w:r>
            <w:r w:rsidRPr="0080701D">
              <w:rPr>
                <w:rFonts w:ascii="Times New Roman" w:hAnsi="Times New Roman" w:cs="Times New Roman"/>
                <w:bCs/>
                <w:color w:val="000000" w:themeColor="text1"/>
              </w:rPr>
              <w:t xml:space="preserve"> г. </w:t>
            </w:r>
            <w:r w:rsidR="00D8143A" w:rsidRPr="0080701D">
              <w:rPr>
                <w:rFonts w:ascii="Times New Roman" w:hAnsi="Times New Roman" w:cs="Times New Roman"/>
                <w:bCs/>
                <w:color w:val="000000" w:themeColor="text1"/>
              </w:rPr>
              <w:t xml:space="preserve">6,5 </w:t>
            </w:r>
            <w:r w:rsidRPr="0080701D">
              <w:rPr>
                <w:rFonts w:ascii="Times New Roman" w:hAnsi="Times New Roman" w:cs="Times New Roman"/>
                <w:bCs/>
                <w:color w:val="000000" w:themeColor="text1"/>
              </w:rPr>
              <w:t>%</w:t>
            </w:r>
          </w:p>
          <w:p w14:paraId="0332078C" w14:textId="1422DA8B" w:rsidR="001D52C2" w:rsidRPr="0080701D" w:rsidRDefault="001D52C2" w:rsidP="009616B6">
            <w:pPr>
              <w:widowControl w:val="0"/>
              <w:spacing w:after="0" w:line="240" w:lineRule="auto"/>
              <w:ind w:right="142"/>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4. Снижение валового внутреннего продукта на 4-6% за 202</w:t>
            </w:r>
            <w:r w:rsidR="00F41B90" w:rsidRPr="0080701D">
              <w:rPr>
                <w:rFonts w:ascii="Times New Roman" w:hAnsi="Times New Roman" w:cs="Times New Roman"/>
                <w:bCs/>
                <w:color w:val="000000" w:themeColor="text1"/>
              </w:rPr>
              <w:t>2</w:t>
            </w:r>
            <w:r w:rsidRPr="0080701D">
              <w:rPr>
                <w:rFonts w:ascii="Times New Roman" w:hAnsi="Times New Roman" w:cs="Times New Roman"/>
                <w:bCs/>
                <w:color w:val="000000" w:themeColor="text1"/>
              </w:rPr>
              <w:t xml:space="preserve"> г.</w:t>
            </w:r>
          </w:p>
        </w:tc>
      </w:tr>
      <w:tr w:rsidR="001D52C2" w:rsidRPr="0080701D" w14:paraId="51008F84" w14:textId="77777777" w:rsidTr="008E5A0F">
        <w:trPr>
          <w:trHeight w:val="20"/>
        </w:trPr>
        <w:tc>
          <w:tcPr>
            <w:tcW w:w="5098" w:type="dxa"/>
            <w:tcBorders>
              <w:top w:val="single" w:sz="4" w:space="0" w:color="auto"/>
              <w:left w:val="single" w:sz="4" w:space="0" w:color="auto"/>
              <w:bottom w:val="single" w:sz="4" w:space="0" w:color="auto"/>
              <w:right w:val="single" w:sz="4" w:space="0" w:color="auto"/>
            </w:tcBorders>
            <w:hideMark/>
          </w:tcPr>
          <w:p w14:paraId="1F8E3613" w14:textId="77777777" w:rsidR="001D52C2" w:rsidRPr="0080701D" w:rsidRDefault="001D52C2" w:rsidP="009616B6">
            <w:pPr>
              <w:widowControl w:val="0"/>
              <w:spacing w:after="0" w:line="240" w:lineRule="auto"/>
              <w:ind w:right="142"/>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S – социум</w:t>
            </w:r>
          </w:p>
        </w:tc>
        <w:tc>
          <w:tcPr>
            <w:tcW w:w="4820" w:type="dxa"/>
            <w:tcBorders>
              <w:top w:val="single" w:sz="4" w:space="0" w:color="auto"/>
              <w:left w:val="single" w:sz="4" w:space="0" w:color="auto"/>
              <w:bottom w:val="single" w:sz="4" w:space="0" w:color="auto"/>
              <w:right w:val="single" w:sz="4" w:space="0" w:color="auto"/>
            </w:tcBorders>
            <w:hideMark/>
          </w:tcPr>
          <w:p w14:paraId="2DBD44AE" w14:textId="77777777" w:rsidR="001D52C2" w:rsidRPr="0080701D" w:rsidRDefault="001D52C2" w:rsidP="009616B6">
            <w:pPr>
              <w:widowControl w:val="0"/>
              <w:spacing w:after="0" w:line="240" w:lineRule="auto"/>
              <w:ind w:right="142"/>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T – технология</w:t>
            </w:r>
          </w:p>
        </w:tc>
      </w:tr>
      <w:tr w:rsidR="001D52C2" w:rsidRPr="0080701D" w14:paraId="6E72C8C6" w14:textId="77777777" w:rsidTr="008E5A0F">
        <w:trPr>
          <w:trHeight w:val="20"/>
        </w:trPr>
        <w:tc>
          <w:tcPr>
            <w:tcW w:w="5098" w:type="dxa"/>
            <w:tcBorders>
              <w:top w:val="single" w:sz="4" w:space="0" w:color="auto"/>
              <w:left w:val="single" w:sz="4" w:space="0" w:color="auto"/>
              <w:bottom w:val="single" w:sz="4" w:space="0" w:color="auto"/>
              <w:right w:val="single" w:sz="4" w:space="0" w:color="auto"/>
            </w:tcBorders>
            <w:hideMark/>
          </w:tcPr>
          <w:p w14:paraId="1D8E9FA9" w14:textId="77777777" w:rsidR="001D52C2" w:rsidRPr="0080701D" w:rsidRDefault="001D52C2" w:rsidP="009616B6">
            <w:pPr>
              <w:widowControl w:val="0"/>
              <w:spacing w:after="0" w:line="240" w:lineRule="auto"/>
              <w:ind w:right="142"/>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1. Коронавирусная инфекция и режим самоизоляции</w:t>
            </w:r>
          </w:p>
          <w:p w14:paraId="038FCEAB" w14:textId="77777777" w:rsidR="001D52C2" w:rsidRPr="0080701D" w:rsidRDefault="001D52C2" w:rsidP="009616B6">
            <w:pPr>
              <w:widowControl w:val="0"/>
              <w:spacing w:after="0" w:line="240" w:lineRule="auto"/>
              <w:ind w:right="142"/>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2. Снижение доходов населения</w:t>
            </w:r>
          </w:p>
          <w:p w14:paraId="53BF28F7" w14:textId="36C9600B" w:rsidR="00BB46B9" w:rsidRPr="0080701D" w:rsidRDefault="001D47ED" w:rsidP="009616B6">
            <w:pPr>
              <w:widowControl w:val="0"/>
              <w:spacing w:after="0" w:line="240" w:lineRule="auto"/>
              <w:ind w:right="142"/>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3</w:t>
            </w:r>
            <w:r w:rsidR="00BB46B9" w:rsidRPr="0080701D">
              <w:rPr>
                <w:rFonts w:ascii="Times New Roman" w:hAnsi="Times New Roman" w:cs="Times New Roman"/>
                <w:bCs/>
                <w:color w:val="000000" w:themeColor="text1"/>
              </w:rPr>
              <w:t>. Мода на здоровый образ жизни</w:t>
            </w:r>
          </w:p>
        </w:tc>
        <w:tc>
          <w:tcPr>
            <w:tcW w:w="4820" w:type="dxa"/>
            <w:tcBorders>
              <w:top w:val="single" w:sz="4" w:space="0" w:color="auto"/>
              <w:left w:val="single" w:sz="4" w:space="0" w:color="auto"/>
              <w:bottom w:val="single" w:sz="4" w:space="0" w:color="auto"/>
              <w:right w:val="single" w:sz="4" w:space="0" w:color="auto"/>
            </w:tcBorders>
            <w:hideMark/>
          </w:tcPr>
          <w:p w14:paraId="679371EE" w14:textId="2FBC70C8" w:rsidR="00AD04B1" w:rsidRPr="0080701D" w:rsidRDefault="00AD04B1" w:rsidP="009616B6">
            <w:pPr>
              <w:widowControl w:val="0"/>
              <w:spacing w:after="0" w:line="240" w:lineRule="auto"/>
              <w:ind w:right="14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1. Появление гаджетов, упрощающих самостоятельные тренировки</w:t>
            </w:r>
          </w:p>
          <w:p w14:paraId="1E86AE60" w14:textId="77777777" w:rsidR="00AD04B1" w:rsidRPr="0080701D" w:rsidRDefault="00AD04B1" w:rsidP="009616B6">
            <w:pPr>
              <w:widowControl w:val="0"/>
              <w:spacing w:after="0" w:line="240" w:lineRule="auto"/>
              <w:ind w:right="14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2. Новые технологии производства тренажеров</w:t>
            </w:r>
          </w:p>
          <w:p w14:paraId="2FDC5678" w14:textId="77777777" w:rsidR="00AD04B1" w:rsidRPr="0080701D" w:rsidRDefault="00AD04B1" w:rsidP="009616B6">
            <w:pPr>
              <w:widowControl w:val="0"/>
              <w:spacing w:after="0" w:line="240" w:lineRule="auto"/>
              <w:ind w:right="14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3. Развитие знаний в сфере анатомии человека</w:t>
            </w:r>
          </w:p>
          <w:p w14:paraId="32EDF8E9" w14:textId="77777777" w:rsidR="001D52C2" w:rsidRPr="0080701D" w:rsidRDefault="00AD04B1" w:rsidP="009616B6">
            <w:pPr>
              <w:widowControl w:val="0"/>
              <w:spacing w:after="0" w:line="240" w:lineRule="auto"/>
              <w:ind w:right="142"/>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4. Развитие технологий удаленного оказания услуг</w:t>
            </w:r>
          </w:p>
        </w:tc>
      </w:tr>
    </w:tbl>
    <w:p w14:paraId="7CF86D0F" w14:textId="666EA597" w:rsidR="001D52C2" w:rsidRPr="0080701D" w:rsidRDefault="001D52C2" w:rsidP="007409BD">
      <w:pPr>
        <w:widowControl w:val="0"/>
        <w:spacing w:after="0" w:line="360" w:lineRule="auto"/>
        <w:ind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Рассмотрим более подробно перечисленные в таблице факторы внешней среды.</w:t>
      </w:r>
    </w:p>
    <w:p w14:paraId="0C685D4D" w14:textId="33065C36" w:rsidR="00230531" w:rsidRPr="0080701D" w:rsidRDefault="00230531" w:rsidP="007409BD">
      <w:pPr>
        <w:pStyle w:val="a3"/>
        <w:widowControl w:val="0"/>
        <w:numPr>
          <w:ilvl w:val="1"/>
          <w:numId w:val="18"/>
        </w:numPr>
        <w:spacing w:after="0" w:line="360" w:lineRule="auto"/>
        <w:ind w:left="0" w:firstLine="709"/>
        <w:contextualSpacing w:val="0"/>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 xml:space="preserve">Высокий уровень коррупции. Коррупция приводит к дополнительным затратам организаций, они обусловлены необъективностью и непрозрачностью взаимодействия бизнеса и власти. </w:t>
      </w:r>
      <w:r w:rsidR="001D47ED" w:rsidRPr="0080701D">
        <w:rPr>
          <w:rFonts w:ascii="Times New Roman" w:hAnsi="Times New Roman" w:cs="Times New Roman"/>
          <w:bCs/>
          <w:color w:val="000000" w:themeColor="text1"/>
          <w:sz w:val="28"/>
          <w:szCs w:val="28"/>
        </w:rPr>
        <w:t>По данным АРБ (</w:t>
      </w:r>
      <w:bookmarkStart w:id="19" w:name="_Hlk124885191"/>
      <w:r w:rsidR="001D47ED" w:rsidRPr="0080701D">
        <w:rPr>
          <w:rFonts w:ascii="Times New Roman" w:hAnsi="Times New Roman" w:cs="Times New Roman"/>
          <w:bCs/>
          <w:color w:val="000000" w:themeColor="text1"/>
          <w:sz w:val="28"/>
          <w:szCs w:val="28"/>
        </w:rPr>
        <w:t>Ассоциации Российских Банков</w:t>
      </w:r>
      <w:bookmarkEnd w:id="19"/>
      <w:r w:rsidR="001D47ED" w:rsidRPr="0080701D">
        <w:rPr>
          <w:rFonts w:ascii="Times New Roman" w:hAnsi="Times New Roman" w:cs="Times New Roman"/>
          <w:bCs/>
          <w:color w:val="000000" w:themeColor="text1"/>
          <w:sz w:val="28"/>
          <w:szCs w:val="28"/>
        </w:rPr>
        <w:t>, дополнительные расходы бизнеса от коррупции в среднем по экономике РФ составили 7,5</w:t>
      </w:r>
      <w:r w:rsidR="001D6501" w:rsidRPr="0080701D">
        <w:rPr>
          <w:rFonts w:ascii="Times New Roman" w:hAnsi="Times New Roman" w:cs="Times New Roman"/>
          <w:bCs/>
          <w:color w:val="000000" w:themeColor="text1"/>
          <w:sz w:val="28"/>
          <w:szCs w:val="28"/>
        </w:rPr>
        <w:t xml:space="preserve"> </w:t>
      </w:r>
      <w:r w:rsidR="001D47ED" w:rsidRPr="0080701D">
        <w:rPr>
          <w:rFonts w:ascii="Times New Roman" w:hAnsi="Times New Roman" w:cs="Times New Roman"/>
          <w:bCs/>
          <w:color w:val="000000" w:themeColor="text1"/>
          <w:sz w:val="28"/>
          <w:szCs w:val="28"/>
        </w:rPr>
        <w:t>% от суммы выручки</w:t>
      </w:r>
      <w:r w:rsidR="0080701D" w:rsidRPr="0080701D">
        <w:rPr>
          <w:rFonts w:ascii="Times New Roman" w:hAnsi="Times New Roman" w:cs="Times New Roman"/>
          <w:bCs/>
          <w:color w:val="000000" w:themeColor="text1"/>
          <w:sz w:val="28"/>
          <w:szCs w:val="28"/>
        </w:rPr>
        <w:t xml:space="preserve"> [25]</w:t>
      </w:r>
      <w:r w:rsidR="00046187" w:rsidRPr="0080701D">
        <w:rPr>
          <w:rFonts w:ascii="Times New Roman" w:hAnsi="Times New Roman" w:cs="Times New Roman"/>
          <w:bCs/>
          <w:color w:val="000000" w:themeColor="text1"/>
          <w:sz w:val="28"/>
          <w:szCs w:val="28"/>
        </w:rPr>
        <w:t>.</w:t>
      </w:r>
    </w:p>
    <w:p w14:paraId="5B1C4FC2" w14:textId="424CC1AB" w:rsidR="001D47ED" w:rsidRPr="0080701D" w:rsidRDefault="001D47ED" w:rsidP="007409BD">
      <w:pPr>
        <w:pStyle w:val="a3"/>
        <w:numPr>
          <w:ilvl w:val="1"/>
          <w:numId w:val="18"/>
        </w:numPr>
        <w:spacing w:after="0" w:line="360" w:lineRule="auto"/>
        <w:ind w:left="0" w:firstLine="709"/>
        <w:contextualSpacing w:val="0"/>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Режим санкций против Российской Федерации и ответных санкций в связи с событиями 2022 года. Санкционная политика в отношении российских компаний приводит к оттоку инвестиций. Новой угрозой является возможность отключения Российской Федерации от системы международных расчетов SWIFT, что существенно усложнит расчет импортных товаров, которыми торгует организация</w:t>
      </w:r>
      <w:r w:rsidR="0080701D" w:rsidRPr="0080701D">
        <w:rPr>
          <w:rFonts w:ascii="Times New Roman" w:hAnsi="Times New Roman" w:cs="Times New Roman"/>
          <w:bCs/>
          <w:color w:val="000000" w:themeColor="text1"/>
          <w:sz w:val="28"/>
          <w:szCs w:val="28"/>
        </w:rPr>
        <w:t xml:space="preserve"> [26]</w:t>
      </w:r>
      <w:r w:rsidRPr="0080701D">
        <w:rPr>
          <w:rFonts w:ascii="Times New Roman" w:hAnsi="Times New Roman" w:cs="Times New Roman"/>
          <w:bCs/>
          <w:color w:val="000000" w:themeColor="text1"/>
          <w:sz w:val="28"/>
          <w:szCs w:val="28"/>
        </w:rPr>
        <w:t>.</w:t>
      </w:r>
    </w:p>
    <w:p w14:paraId="10274078" w14:textId="0CBCF827" w:rsidR="009466D4" w:rsidRPr="0080701D" w:rsidRDefault="009466D4" w:rsidP="007409BD">
      <w:pPr>
        <w:pStyle w:val="a3"/>
        <w:numPr>
          <w:ilvl w:val="1"/>
          <w:numId w:val="18"/>
        </w:numPr>
        <w:spacing w:after="0" w:line="360" w:lineRule="auto"/>
        <w:ind w:left="0" w:firstLine="709"/>
        <w:contextualSpacing w:val="0"/>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Повышение пенсионного возраста. Увеличение экономически активного населения приводит к увеличению доходов. Кроме того, растут потребности населения в поддержании здоровья и трудоспособности, что увеличивает спрос на услуги фитнес-центров.</w:t>
      </w:r>
    </w:p>
    <w:p w14:paraId="7A554857" w14:textId="5BE37393" w:rsidR="001D52C2" w:rsidRPr="0080701D" w:rsidRDefault="001D52C2" w:rsidP="007409BD">
      <w:pPr>
        <w:pStyle w:val="a3"/>
        <w:widowControl w:val="0"/>
        <w:numPr>
          <w:ilvl w:val="1"/>
          <w:numId w:val="18"/>
        </w:numPr>
        <w:tabs>
          <w:tab w:val="left" w:pos="1545"/>
        </w:tabs>
        <w:spacing w:after="0" w:line="360" w:lineRule="auto"/>
        <w:ind w:left="0" w:firstLine="709"/>
        <w:contextualSpacing w:val="0"/>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Р</w:t>
      </w:r>
      <w:r w:rsidR="004F474D" w:rsidRPr="0080701D">
        <w:rPr>
          <w:rFonts w:ascii="Times New Roman" w:hAnsi="Times New Roman" w:cs="Times New Roman"/>
          <w:bCs/>
          <w:color w:val="000000" w:themeColor="text1"/>
          <w:sz w:val="28"/>
          <w:szCs w:val="28"/>
        </w:rPr>
        <w:t>езкие изменения курса валют</w:t>
      </w:r>
      <w:r w:rsidR="008069EC" w:rsidRPr="0080701D">
        <w:rPr>
          <w:rFonts w:ascii="Times New Roman" w:hAnsi="Times New Roman" w:cs="Times New Roman"/>
          <w:bCs/>
          <w:color w:val="000000" w:themeColor="text1"/>
          <w:sz w:val="28"/>
          <w:szCs w:val="28"/>
        </w:rPr>
        <w:t>.</w:t>
      </w:r>
      <w:r w:rsidR="0035180A" w:rsidRPr="0080701D">
        <w:rPr>
          <w:rFonts w:ascii="Times New Roman" w:hAnsi="Times New Roman" w:cs="Times New Roman"/>
          <w:bCs/>
          <w:color w:val="000000" w:themeColor="text1"/>
          <w:sz w:val="28"/>
          <w:szCs w:val="28"/>
        </w:rPr>
        <w:t xml:space="preserve"> </w:t>
      </w:r>
      <w:r w:rsidR="001D47ED" w:rsidRPr="0080701D">
        <w:rPr>
          <w:rFonts w:ascii="Times New Roman" w:hAnsi="Times New Roman" w:cs="Times New Roman"/>
          <w:bCs/>
          <w:color w:val="000000" w:themeColor="text1"/>
          <w:sz w:val="28"/>
          <w:szCs w:val="28"/>
        </w:rPr>
        <w:t xml:space="preserve">В связи с событиями </w:t>
      </w:r>
      <w:r w:rsidRPr="0080701D">
        <w:rPr>
          <w:rFonts w:ascii="Times New Roman" w:hAnsi="Times New Roman" w:cs="Times New Roman"/>
          <w:bCs/>
          <w:color w:val="000000" w:themeColor="text1"/>
          <w:sz w:val="28"/>
          <w:szCs w:val="28"/>
        </w:rPr>
        <w:t>202</w:t>
      </w:r>
      <w:r w:rsidR="001D47ED" w:rsidRPr="0080701D">
        <w:rPr>
          <w:rFonts w:ascii="Times New Roman" w:hAnsi="Times New Roman" w:cs="Times New Roman"/>
          <w:bCs/>
          <w:color w:val="000000" w:themeColor="text1"/>
          <w:sz w:val="28"/>
          <w:szCs w:val="28"/>
        </w:rPr>
        <w:t>2</w:t>
      </w:r>
      <w:r w:rsidRPr="0080701D">
        <w:rPr>
          <w:rFonts w:ascii="Times New Roman" w:hAnsi="Times New Roman" w:cs="Times New Roman"/>
          <w:bCs/>
          <w:color w:val="000000" w:themeColor="text1"/>
          <w:sz w:val="28"/>
          <w:szCs w:val="28"/>
        </w:rPr>
        <w:t xml:space="preserve"> г. </w:t>
      </w:r>
      <w:r w:rsidR="001D47ED" w:rsidRPr="0080701D">
        <w:rPr>
          <w:rFonts w:ascii="Times New Roman" w:hAnsi="Times New Roman" w:cs="Times New Roman"/>
          <w:bCs/>
          <w:color w:val="000000" w:themeColor="text1"/>
          <w:sz w:val="28"/>
          <w:szCs w:val="28"/>
        </w:rPr>
        <w:t xml:space="preserve">произошел резкий скачок </w:t>
      </w:r>
      <w:r w:rsidRPr="0080701D">
        <w:rPr>
          <w:rFonts w:ascii="Times New Roman" w:hAnsi="Times New Roman" w:cs="Times New Roman"/>
          <w:bCs/>
          <w:color w:val="000000" w:themeColor="text1"/>
          <w:sz w:val="28"/>
          <w:szCs w:val="28"/>
        </w:rPr>
        <w:t>курс</w:t>
      </w:r>
      <w:r w:rsidR="001D47ED" w:rsidRPr="0080701D">
        <w:rPr>
          <w:rFonts w:ascii="Times New Roman" w:hAnsi="Times New Roman" w:cs="Times New Roman"/>
          <w:bCs/>
          <w:color w:val="000000" w:themeColor="text1"/>
          <w:sz w:val="28"/>
          <w:szCs w:val="28"/>
        </w:rPr>
        <w:t>а</w:t>
      </w:r>
      <w:r w:rsidRPr="0080701D">
        <w:rPr>
          <w:rFonts w:ascii="Times New Roman" w:hAnsi="Times New Roman" w:cs="Times New Roman"/>
          <w:bCs/>
          <w:color w:val="000000" w:themeColor="text1"/>
          <w:sz w:val="28"/>
          <w:szCs w:val="28"/>
        </w:rPr>
        <w:t xml:space="preserve"> </w:t>
      </w:r>
      <w:r w:rsidR="00390F5F" w:rsidRPr="0080701D">
        <w:rPr>
          <w:rFonts w:ascii="Times New Roman" w:hAnsi="Times New Roman" w:cs="Times New Roman"/>
          <w:bCs/>
          <w:color w:val="000000" w:themeColor="text1"/>
          <w:sz w:val="28"/>
          <w:szCs w:val="28"/>
        </w:rPr>
        <w:t xml:space="preserve">до </w:t>
      </w:r>
      <w:r w:rsidRPr="0080701D">
        <w:rPr>
          <w:rFonts w:ascii="Times New Roman" w:hAnsi="Times New Roman" w:cs="Times New Roman"/>
          <w:bCs/>
          <w:color w:val="000000" w:themeColor="text1"/>
          <w:sz w:val="28"/>
          <w:szCs w:val="28"/>
        </w:rPr>
        <w:t>8</w:t>
      </w:r>
      <w:r w:rsidR="00390F5F" w:rsidRPr="0080701D">
        <w:rPr>
          <w:rFonts w:ascii="Times New Roman" w:hAnsi="Times New Roman" w:cs="Times New Roman"/>
          <w:bCs/>
          <w:color w:val="000000" w:themeColor="text1"/>
          <w:sz w:val="28"/>
          <w:szCs w:val="28"/>
        </w:rPr>
        <w:t>3</w:t>
      </w:r>
      <w:r w:rsidRPr="0080701D">
        <w:rPr>
          <w:rFonts w:ascii="Times New Roman" w:hAnsi="Times New Roman" w:cs="Times New Roman"/>
          <w:bCs/>
          <w:color w:val="000000" w:themeColor="text1"/>
          <w:sz w:val="28"/>
          <w:szCs w:val="28"/>
        </w:rPr>
        <w:t>,</w:t>
      </w:r>
      <w:r w:rsidR="00390F5F" w:rsidRPr="0080701D">
        <w:rPr>
          <w:rFonts w:ascii="Times New Roman" w:hAnsi="Times New Roman" w:cs="Times New Roman"/>
          <w:bCs/>
          <w:color w:val="000000" w:themeColor="text1"/>
          <w:sz w:val="28"/>
          <w:szCs w:val="28"/>
        </w:rPr>
        <w:t xml:space="preserve">59 </w:t>
      </w:r>
      <w:r w:rsidRPr="0080701D">
        <w:rPr>
          <w:rFonts w:ascii="Times New Roman" w:hAnsi="Times New Roman" w:cs="Times New Roman"/>
          <w:bCs/>
          <w:color w:val="000000" w:themeColor="text1"/>
          <w:sz w:val="28"/>
          <w:szCs w:val="28"/>
        </w:rPr>
        <w:t xml:space="preserve">руб. и был вызван значительным снижением цен на нефть на фоне падения ее потребления в </w:t>
      </w:r>
      <w:r w:rsidR="00390F5F" w:rsidRPr="0080701D">
        <w:rPr>
          <w:rFonts w:ascii="Times New Roman" w:hAnsi="Times New Roman" w:cs="Times New Roman"/>
          <w:bCs/>
          <w:color w:val="000000" w:themeColor="text1"/>
          <w:sz w:val="28"/>
          <w:szCs w:val="28"/>
        </w:rPr>
        <w:t xml:space="preserve">нынешних </w:t>
      </w:r>
      <w:r w:rsidRPr="0080701D">
        <w:rPr>
          <w:rFonts w:ascii="Times New Roman" w:hAnsi="Times New Roman" w:cs="Times New Roman"/>
          <w:bCs/>
          <w:color w:val="000000" w:themeColor="text1"/>
          <w:sz w:val="28"/>
          <w:szCs w:val="28"/>
        </w:rPr>
        <w:t>условиях</w:t>
      </w:r>
      <w:r w:rsidR="00046187" w:rsidRPr="0080701D">
        <w:rPr>
          <w:rFonts w:ascii="Times New Roman" w:hAnsi="Times New Roman" w:cs="Times New Roman"/>
          <w:bCs/>
          <w:color w:val="000000" w:themeColor="text1"/>
          <w:sz w:val="28"/>
          <w:szCs w:val="28"/>
        </w:rPr>
        <w:t xml:space="preserve"> </w:t>
      </w:r>
      <w:r w:rsidR="00046187" w:rsidRPr="0080701D">
        <w:rPr>
          <w:rFonts w:ascii="Times New Roman" w:hAnsi="Times New Roman" w:cs="Times New Roman"/>
          <w:bCs/>
          <w:color w:val="000000" w:themeColor="text1"/>
          <w:sz w:val="28"/>
          <w:szCs w:val="28"/>
        </w:rPr>
        <w:lastRenderedPageBreak/>
        <w:t xml:space="preserve">[27]. </w:t>
      </w:r>
      <w:r w:rsidR="00390F5F" w:rsidRPr="0080701D">
        <w:rPr>
          <w:rFonts w:ascii="Times New Roman" w:hAnsi="Times New Roman" w:cs="Times New Roman"/>
          <w:bCs/>
          <w:color w:val="000000" w:themeColor="text1"/>
          <w:sz w:val="28"/>
          <w:szCs w:val="28"/>
        </w:rPr>
        <w:t>Рост курса доллара приводит к увеличению себестоимости продукции, договоры на поставку которой заключаются в иностранной валюте. Для фитнес-клуба увеличивается стоимость спортивного оборудования, себестоимость спортивного питания.</w:t>
      </w:r>
    </w:p>
    <w:p w14:paraId="29327AB1" w14:textId="7DACE9BC" w:rsidR="00390F5F" w:rsidRPr="0080701D" w:rsidRDefault="00390F5F" w:rsidP="007409BD">
      <w:pPr>
        <w:pStyle w:val="a3"/>
        <w:numPr>
          <w:ilvl w:val="1"/>
          <w:numId w:val="18"/>
        </w:numPr>
        <w:spacing w:after="0" w:line="360" w:lineRule="auto"/>
        <w:ind w:left="0" w:firstLine="709"/>
        <w:contextualSpacing w:val="0"/>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Рост ключевой ставки ЦБ РФ до 20 %, что означает повышение стоимости заемных средств для организации</w:t>
      </w:r>
      <w:r w:rsidR="0080701D" w:rsidRPr="0080701D">
        <w:rPr>
          <w:rFonts w:ascii="Times New Roman" w:hAnsi="Times New Roman" w:cs="Times New Roman"/>
          <w:bCs/>
          <w:color w:val="000000" w:themeColor="text1"/>
          <w:sz w:val="28"/>
          <w:szCs w:val="28"/>
        </w:rPr>
        <w:t xml:space="preserve"> [27]</w:t>
      </w:r>
      <w:r w:rsidRPr="0080701D">
        <w:rPr>
          <w:rFonts w:ascii="Times New Roman" w:hAnsi="Times New Roman" w:cs="Times New Roman"/>
          <w:bCs/>
          <w:color w:val="000000" w:themeColor="text1"/>
          <w:sz w:val="28"/>
          <w:szCs w:val="28"/>
        </w:rPr>
        <w:t>.</w:t>
      </w:r>
    </w:p>
    <w:p w14:paraId="110EBE34" w14:textId="27C590A2" w:rsidR="001D52C2" w:rsidRPr="0080701D" w:rsidRDefault="001D52C2" w:rsidP="007409BD">
      <w:pPr>
        <w:pStyle w:val="a3"/>
        <w:widowControl w:val="0"/>
        <w:numPr>
          <w:ilvl w:val="1"/>
          <w:numId w:val="18"/>
        </w:numPr>
        <w:spacing w:after="0" w:line="360" w:lineRule="auto"/>
        <w:ind w:left="0" w:firstLine="709"/>
        <w:contextualSpacing w:val="0"/>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Повышение инфляции, за январь-март 202</w:t>
      </w:r>
      <w:r w:rsidR="00390F5F" w:rsidRPr="0080701D">
        <w:rPr>
          <w:rFonts w:ascii="Times New Roman" w:hAnsi="Times New Roman" w:cs="Times New Roman"/>
          <w:bCs/>
          <w:color w:val="000000" w:themeColor="text1"/>
          <w:sz w:val="28"/>
          <w:szCs w:val="28"/>
        </w:rPr>
        <w:t>2</w:t>
      </w:r>
      <w:r w:rsidRPr="0080701D">
        <w:rPr>
          <w:rFonts w:ascii="Times New Roman" w:hAnsi="Times New Roman" w:cs="Times New Roman"/>
          <w:bCs/>
          <w:color w:val="000000" w:themeColor="text1"/>
          <w:sz w:val="28"/>
          <w:szCs w:val="28"/>
        </w:rPr>
        <w:t xml:space="preserve"> г. </w:t>
      </w:r>
      <w:r w:rsidR="00390F5F" w:rsidRPr="0080701D">
        <w:rPr>
          <w:rFonts w:ascii="Times New Roman" w:hAnsi="Times New Roman" w:cs="Times New Roman"/>
          <w:bCs/>
          <w:color w:val="000000" w:themeColor="text1"/>
          <w:sz w:val="28"/>
          <w:szCs w:val="28"/>
        </w:rPr>
        <w:t>6,</w:t>
      </w:r>
      <w:r w:rsidRPr="0080701D">
        <w:rPr>
          <w:rFonts w:ascii="Times New Roman" w:hAnsi="Times New Roman" w:cs="Times New Roman"/>
          <w:bCs/>
          <w:color w:val="000000" w:themeColor="text1"/>
          <w:sz w:val="28"/>
          <w:szCs w:val="28"/>
        </w:rPr>
        <w:t>5</w:t>
      </w:r>
      <w:r w:rsidR="004F474D" w:rsidRPr="0080701D">
        <w:rPr>
          <w:rFonts w:ascii="Times New Roman" w:hAnsi="Times New Roman" w:cs="Times New Roman"/>
          <w:bCs/>
          <w:color w:val="000000" w:themeColor="text1"/>
          <w:sz w:val="28"/>
          <w:szCs w:val="28"/>
        </w:rPr>
        <w:t>%</w:t>
      </w:r>
      <w:r w:rsidR="0035180A"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 xml:space="preserve">Согласно данным </w:t>
      </w:r>
      <w:r w:rsidR="003621E2" w:rsidRPr="0080701D">
        <w:rPr>
          <w:rFonts w:ascii="Times New Roman" w:hAnsi="Times New Roman" w:cs="Times New Roman"/>
          <w:bCs/>
          <w:color w:val="000000" w:themeColor="text1"/>
          <w:sz w:val="28"/>
          <w:szCs w:val="28"/>
        </w:rPr>
        <w:t>Росстата,</w:t>
      </w:r>
      <w:r w:rsidRPr="0080701D">
        <w:rPr>
          <w:rFonts w:ascii="Times New Roman" w:hAnsi="Times New Roman" w:cs="Times New Roman"/>
          <w:bCs/>
          <w:color w:val="000000" w:themeColor="text1"/>
          <w:sz w:val="28"/>
          <w:szCs w:val="28"/>
        </w:rPr>
        <w:t xml:space="preserve"> инфляция за три месяца составила </w:t>
      </w:r>
      <w:r w:rsidR="00390F5F" w:rsidRPr="0080701D">
        <w:rPr>
          <w:rFonts w:ascii="Times New Roman" w:hAnsi="Times New Roman" w:cs="Times New Roman"/>
          <w:bCs/>
          <w:color w:val="000000" w:themeColor="text1"/>
          <w:sz w:val="28"/>
          <w:szCs w:val="28"/>
        </w:rPr>
        <w:t xml:space="preserve">6,5 </w:t>
      </w:r>
      <w:r w:rsidRPr="0080701D">
        <w:rPr>
          <w:rFonts w:ascii="Times New Roman" w:hAnsi="Times New Roman" w:cs="Times New Roman"/>
          <w:bCs/>
          <w:color w:val="000000" w:themeColor="text1"/>
          <w:sz w:val="28"/>
          <w:szCs w:val="28"/>
        </w:rPr>
        <w:t xml:space="preserve">%. Усиление инфляции приводит к снижению покупательной способности рубля и, соответственно, к уменьшению платежеспособного спроса при прочих равных условиях. </w:t>
      </w:r>
    </w:p>
    <w:p w14:paraId="08E2903E" w14:textId="36BD7F68" w:rsidR="001D52C2" w:rsidRPr="0080701D" w:rsidRDefault="001D52C2" w:rsidP="007409BD">
      <w:pPr>
        <w:pStyle w:val="a3"/>
        <w:widowControl w:val="0"/>
        <w:numPr>
          <w:ilvl w:val="1"/>
          <w:numId w:val="18"/>
        </w:numPr>
        <w:spacing w:after="0" w:line="360" w:lineRule="auto"/>
        <w:ind w:left="0" w:firstLine="709"/>
        <w:contextualSpacing w:val="0"/>
        <w:jc w:val="both"/>
        <w:rPr>
          <w:rFonts w:ascii="Times New Roman" w:hAnsi="Times New Roman" w:cs="Times New Roman"/>
          <w:bCs/>
          <w:color w:val="000000" w:themeColor="text1"/>
          <w:sz w:val="24"/>
          <w:szCs w:val="24"/>
        </w:rPr>
      </w:pPr>
      <w:r w:rsidRPr="0080701D">
        <w:rPr>
          <w:rFonts w:ascii="Times New Roman" w:hAnsi="Times New Roman" w:cs="Times New Roman"/>
          <w:bCs/>
          <w:color w:val="000000" w:themeColor="text1"/>
          <w:sz w:val="28"/>
          <w:szCs w:val="28"/>
        </w:rPr>
        <w:t>Снижение валового</w:t>
      </w:r>
      <w:r w:rsidR="004F474D" w:rsidRPr="0080701D">
        <w:rPr>
          <w:rFonts w:ascii="Times New Roman" w:hAnsi="Times New Roman" w:cs="Times New Roman"/>
          <w:bCs/>
          <w:color w:val="000000" w:themeColor="text1"/>
          <w:sz w:val="28"/>
          <w:szCs w:val="28"/>
        </w:rPr>
        <w:t xml:space="preserve"> внутреннего продукта на 4-6</w:t>
      </w:r>
      <w:r w:rsidR="00E43D45" w:rsidRPr="0080701D">
        <w:rPr>
          <w:rFonts w:ascii="Times New Roman" w:hAnsi="Times New Roman" w:cs="Times New Roman"/>
          <w:bCs/>
          <w:color w:val="000000" w:themeColor="text1"/>
          <w:sz w:val="28"/>
          <w:szCs w:val="28"/>
        </w:rPr>
        <w:t xml:space="preserve"> </w:t>
      </w:r>
      <w:r w:rsidR="004F474D" w:rsidRPr="0080701D">
        <w:rPr>
          <w:rFonts w:ascii="Times New Roman" w:hAnsi="Times New Roman" w:cs="Times New Roman"/>
          <w:bCs/>
          <w:color w:val="000000" w:themeColor="text1"/>
          <w:sz w:val="28"/>
          <w:szCs w:val="28"/>
        </w:rPr>
        <w:t>%</w:t>
      </w:r>
      <w:r w:rsidR="0035180A"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Согласно прогнозам аналитиков, за 202</w:t>
      </w:r>
      <w:r w:rsidR="00F41B90" w:rsidRPr="0080701D">
        <w:rPr>
          <w:rFonts w:ascii="Times New Roman" w:hAnsi="Times New Roman" w:cs="Times New Roman"/>
          <w:bCs/>
          <w:color w:val="000000" w:themeColor="text1"/>
          <w:sz w:val="28"/>
          <w:szCs w:val="28"/>
        </w:rPr>
        <w:t>2</w:t>
      </w:r>
      <w:r w:rsidRPr="0080701D">
        <w:rPr>
          <w:rFonts w:ascii="Times New Roman" w:hAnsi="Times New Roman" w:cs="Times New Roman"/>
          <w:bCs/>
          <w:color w:val="000000" w:themeColor="text1"/>
          <w:sz w:val="28"/>
          <w:szCs w:val="28"/>
        </w:rPr>
        <w:t xml:space="preserve"> г. снижение ВВП составило 6</w:t>
      </w:r>
      <w:r w:rsidR="00E43D45"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 это означает, что возможности населения снизятся, произойдет снижение спроса на товары и услуги</w:t>
      </w:r>
      <w:r w:rsidR="0080701D" w:rsidRPr="0080701D">
        <w:rPr>
          <w:rFonts w:ascii="Times New Roman" w:hAnsi="Times New Roman" w:cs="Times New Roman"/>
          <w:bCs/>
          <w:color w:val="000000" w:themeColor="text1"/>
          <w:sz w:val="28"/>
          <w:szCs w:val="28"/>
        </w:rPr>
        <w:t xml:space="preserve"> [28]</w:t>
      </w:r>
      <w:r w:rsidR="004F474D" w:rsidRPr="0080701D">
        <w:rPr>
          <w:rFonts w:ascii="Times New Roman" w:hAnsi="Times New Roman" w:cs="Times New Roman"/>
          <w:bCs/>
          <w:color w:val="000000" w:themeColor="text1"/>
          <w:sz w:val="28"/>
          <w:szCs w:val="28"/>
        </w:rPr>
        <w:t>.</w:t>
      </w:r>
    </w:p>
    <w:p w14:paraId="76C445E7" w14:textId="3EACF4FE" w:rsidR="001D52C2" w:rsidRPr="0080701D" w:rsidRDefault="001D52C2" w:rsidP="007409BD">
      <w:pPr>
        <w:pStyle w:val="a3"/>
        <w:widowControl w:val="0"/>
        <w:numPr>
          <w:ilvl w:val="1"/>
          <w:numId w:val="18"/>
        </w:numPr>
        <w:spacing w:after="0" w:line="360" w:lineRule="auto"/>
        <w:ind w:left="0" w:firstLine="709"/>
        <w:contextualSpacing w:val="0"/>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Коронавирусная инфекция и режим самоизоляции</w:t>
      </w:r>
      <w:r w:rsidR="00F71ACA" w:rsidRPr="0080701D">
        <w:rPr>
          <w:rFonts w:ascii="Times New Roman" w:hAnsi="Times New Roman" w:cs="Times New Roman"/>
          <w:bCs/>
          <w:color w:val="000000" w:themeColor="text1"/>
          <w:sz w:val="28"/>
          <w:szCs w:val="28"/>
        </w:rPr>
        <w:t>.</w:t>
      </w:r>
    </w:p>
    <w:p w14:paraId="62BAB5A3" w14:textId="77777777" w:rsidR="001D52C2" w:rsidRPr="0080701D" w:rsidRDefault="001D52C2" w:rsidP="007409BD">
      <w:pPr>
        <w:widowControl w:val="0"/>
        <w:spacing w:after="0" w:line="360" w:lineRule="auto"/>
        <w:ind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 xml:space="preserve">Влияние коронавирусной инфекции на деятельность </w:t>
      </w:r>
      <w:r w:rsidR="004F474D" w:rsidRPr="0080701D">
        <w:rPr>
          <w:rFonts w:ascii="Times New Roman" w:hAnsi="Times New Roman" w:cs="Times New Roman"/>
          <w:bCs/>
          <w:color w:val="000000" w:themeColor="text1"/>
          <w:sz w:val="28"/>
          <w:szCs w:val="28"/>
        </w:rPr>
        <w:t>организаций</w:t>
      </w:r>
      <w:r w:rsidRPr="0080701D">
        <w:rPr>
          <w:rFonts w:ascii="Times New Roman" w:hAnsi="Times New Roman" w:cs="Times New Roman"/>
          <w:bCs/>
          <w:color w:val="000000" w:themeColor="text1"/>
          <w:sz w:val="28"/>
          <w:szCs w:val="28"/>
        </w:rPr>
        <w:t xml:space="preserve"> заключается в следующих последствиях:</w:t>
      </w:r>
    </w:p>
    <w:p w14:paraId="2FD71ED5" w14:textId="4DF2B93F" w:rsidR="001D52C2" w:rsidRPr="0080701D" w:rsidRDefault="00230531" w:rsidP="007409BD">
      <w:pPr>
        <w:pStyle w:val="a3"/>
        <w:widowControl w:val="0"/>
        <w:numPr>
          <w:ilvl w:val="0"/>
          <w:numId w:val="8"/>
        </w:numPr>
        <w:spacing w:after="0" w:line="360" w:lineRule="auto"/>
        <w:ind w:left="0" w:firstLine="709"/>
        <w:contextualSpacing w:val="0"/>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перевод работников на дистанционный режим работы в период самоизоляции, повлекший затраты на оборудование рабочих мест</w:t>
      </w:r>
      <w:r w:rsidR="001D52C2" w:rsidRPr="0080701D">
        <w:rPr>
          <w:rFonts w:ascii="Times New Roman" w:hAnsi="Times New Roman" w:cs="Times New Roman"/>
          <w:bCs/>
          <w:color w:val="000000" w:themeColor="text1"/>
          <w:sz w:val="28"/>
          <w:szCs w:val="28"/>
        </w:rPr>
        <w:t>,</w:t>
      </w:r>
    </w:p>
    <w:p w14:paraId="6AC6AB71" w14:textId="77777777" w:rsidR="001D52C2" w:rsidRPr="0080701D" w:rsidRDefault="001D52C2" w:rsidP="007409BD">
      <w:pPr>
        <w:pStyle w:val="a3"/>
        <w:widowControl w:val="0"/>
        <w:numPr>
          <w:ilvl w:val="0"/>
          <w:numId w:val="8"/>
        </w:numPr>
        <w:spacing w:after="0" w:line="360" w:lineRule="auto"/>
        <w:ind w:left="0" w:firstLine="709"/>
        <w:contextualSpacing w:val="0"/>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потери</w:t>
      </w:r>
      <w:r w:rsidR="00F71ACA" w:rsidRPr="0080701D">
        <w:rPr>
          <w:rFonts w:ascii="Times New Roman" w:hAnsi="Times New Roman" w:cs="Times New Roman"/>
          <w:bCs/>
          <w:color w:val="000000" w:themeColor="text1"/>
          <w:sz w:val="28"/>
          <w:szCs w:val="28"/>
        </w:rPr>
        <w:t>,</w:t>
      </w:r>
      <w:r w:rsidR="00780C66"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 xml:space="preserve">связанные с закрытием офисов </w:t>
      </w:r>
      <w:r w:rsidR="004F474D" w:rsidRPr="0080701D">
        <w:rPr>
          <w:rFonts w:ascii="Times New Roman" w:hAnsi="Times New Roman" w:cs="Times New Roman"/>
          <w:bCs/>
          <w:color w:val="000000" w:themeColor="text1"/>
          <w:sz w:val="28"/>
          <w:szCs w:val="28"/>
        </w:rPr>
        <w:t>клубов</w:t>
      </w:r>
      <w:r w:rsidRPr="0080701D">
        <w:rPr>
          <w:rFonts w:ascii="Times New Roman" w:hAnsi="Times New Roman" w:cs="Times New Roman"/>
          <w:bCs/>
          <w:color w:val="000000" w:themeColor="text1"/>
          <w:sz w:val="28"/>
          <w:szCs w:val="28"/>
        </w:rPr>
        <w:t xml:space="preserve"> в период действия режима самоизоляции,</w:t>
      </w:r>
    </w:p>
    <w:p w14:paraId="62ABF4A0" w14:textId="0B7F576E" w:rsidR="001D52C2" w:rsidRPr="0080701D" w:rsidRDefault="00230531" w:rsidP="007409BD">
      <w:pPr>
        <w:pStyle w:val="a3"/>
        <w:widowControl w:val="0"/>
        <w:numPr>
          <w:ilvl w:val="0"/>
          <w:numId w:val="8"/>
        </w:numPr>
        <w:spacing w:after="0" w:line="360" w:lineRule="auto"/>
        <w:ind w:left="0" w:firstLine="709"/>
        <w:contextualSpacing w:val="0"/>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недоставка инвентаря, спортивного питания и иной продукции, используемой при оказании фитнес-услуг</w:t>
      </w:r>
      <w:r w:rsidR="004F474D" w:rsidRPr="0080701D">
        <w:rPr>
          <w:rFonts w:ascii="Times New Roman" w:hAnsi="Times New Roman" w:cs="Times New Roman"/>
          <w:bCs/>
          <w:color w:val="000000" w:themeColor="text1"/>
          <w:sz w:val="28"/>
          <w:szCs w:val="28"/>
        </w:rPr>
        <w:t>,</w:t>
      </w:r>
    </w:p>
    <w:p w14:paraId="32A85FA6" w14:textId="7AB622D0" w:rsidR="00390F5F" w:rsidRPr="0080701D" w:rsidRDefault="001D52C2" w:rsidP="007409BD">
      <w:pPr>
        <w:pStyle w:val="a3"/>
        <w:widowControl w:val="0"/>
        <w:numPr>
          <w:ilvl w:val="0"/>
          <w:numId w:val="8"/>
        </w:numPr>
        <w:spacing w:after="0" w:line="360" w:lineRule="auto"/>
        <w:ind w:left="0" w:firstLine="709"/>
        <w:contextualSpacing w:val="0"/>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расходы на обеспечение санитарной безопасности.</w:t>
      </w:r>
    </w:p>
    <w:p w14:paraId="00928F6B" w14:textId="38628098" w:rsidR="001D52C2" w:rsidRPr="0080701D" w:rsidRDefault="001D52C2" w:rsidP="007409BD">
      <w:pPr>
        <w:pStyle w:val="a3"/>
        <w:widowControl w:val="0"/>
        <w:numPr>
          <w:ilvl w:val="1"/>
          <w:numId w:val="18"/>
        </w:numPr>
        <w:spacing w:after="0" w:line="360" w:lineRule="auto"/>
        <w:ind w:left="0" w:firstLine="709"/>
        <w:contextualSpacing w:val="0"/>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С</w:t>
      </w:r>
      <w:r w:rsidR="00D8143A" w:rsidRPr="0080701D">
        <w:rPr>
          <w:rFonts w:ascii="Times New Roman" w:hAnsi="Times New Roman" w:cs="Times New Roman"/>
          <w:bCs/>
          <w:color w:val="000000" w:themeColor="text1"/>
          <w:sz w:val="28"/>
          <w:szCs w:val="28"/>
        </w:rPr>
        <w:t>нижение доходов населения: неблагоприятная с</w:t>
      </w:r>
      <w:r w:rsidRPr="0080701D">
        <w:rPr>
          <w:rFonts w:ascii="Times New Roman" w:hAnsi="Times New Roman" w:cs="Times New Roman"/>
          <w:bCs/>
          <w:color w:val="000000" w:themeColor="text1"/>
          <w:sz w:val="28"/>
          <w:szCs w:val="28"/>
        </w:rPr>
        <w:t>итуация на рынке труда</w:t>
      </w:r>
      <w:r w:rsidR="00F71ACA" w:rsidRPr="0080701D">
        <w:rPr>
          <w:rFonts w:ascii="Times New Roman" w:hAnsi="Times New Roman" w:cs="Times New Roman"/>
          <w:bCs/>
          <w:color w:val="000000" w:themeColor="text1"/>
          <w:sz w:val="28"/>
          <w:szCs w:val="28"/>
        </w:rPr>
        <w:t>.</w:t>
      </w:r>
      <w:r w:rsidR="0035180A"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Согласно данным Минэкономразвития, уровень безработицы составил в 202</w:t>
      </w:r>
      <w:r w:rsidR="00F41B90" w:rsidRPr="0080701D">
        <w:rPr>
          <w:rFonts w:ascii="Times New Roman" w:hAnsi="Times New Roman" w:cs="Times New Roman"/>
          <w:bCs/>
          <w:color w:val="000000" w:themeColor="text1"/>
          <w:sz w:val="28"/>
          <w:szCs w:val="28"/>
        </w:rPr>
        <w:t>2</w:t>
      </w:r>
      <w:r w:rsidRPr="0080701D">
        <w:rPr>
          <w:rFonts w:ascii="Times New Roman" w:hAnsi="Times New Roman" w:cs="Times New Roman"/>
          <w:bCs/>
          <w:color w:val="000000" w:themeColor="text1"/>
          <w:sz w:val="28"/>
          <w:szCs w:val="28"/>
        </w:rPr>
        <w:t xml:space="preserve"> г. </w:t>
      </w:r>
      <w:r w:rsidR="000D4733" w:rsidRPr="0080701D">
        <w:rPr>
          <w:rFonts w:ascii="Times New Roman" w:hAnsi="Times New Roman" w:cs="Times New Roman"/>
          <w:bCs/>
          <w:color w:val="000000" w:themeColor="text1"/>
          <w:sz w:val="28"/>
          <w:szCs w:val="28"/>
        </w:rPr>
        <w:t>5,7%</w:t>
      </w:r>
      <w:r w:rsidRPr="0080701D">
        <w:rPr>
          <w:rFonts w:ascii="Times New Roman" w:hAnsi="Times New Roman" w:cs="Times New Roman"/>
          <w:bCs/>
          <w:color w:val="000000" w:themeColor="text1"/>
          <w:sz w:val="28"/>
          <w:szCs w:val="28"/>
        </w:rPr>
        <w:t>. Темпы роста номинальной заработной платы составили 6,0%, а реальной – 0,1%. Рост количества безработных сжимает платежеспособный спрос в большей степени, чем рост реальных доходов, поэтому можно говорить о снижении спроса.</w:t>
      </w:r>
    </w:p>
    <w:p w14:paraId="4D1CB08B" w14:textId="32AED53D" w:rsidR="0034417D" w:rsidRPr="0080701D" w:rsidRDefault="004E48D9" w:rsidP="007409BD">
      <w:pPr>
        <w:pStyle w:val="a3"/>
        <w:widowControl w:val="0"/>
        <w:numPr>
          <w:ilvl w:val="1"/>
          <w:numId w:val="18"/>
        </w:numPr>
        <w:spacing w:after="0" w:line="360" w:lineRule="auto"/>
        <w:ind w:left="0" w:firstLine="709"/>
        <w:contextualSpacing w:val="0"/>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lastRenderedPageBreak/>
        <w:t>Мода на здоровый образ жизни</w:t>
      </w:r>
      <w:r w:rsidR="0035180A" w:rsidRPr="0080701D">
        <w:rPr>
          <w:rFonts w:ascii="Times New Roman" w:hAnsi="Times New Roman" w:cs="Times New Roman"/>
          <w:bCs/>
          <w:color w:val="000000" w:themeColor="text1"/>
          <w:sz w:val="28"/>
          <w:szCs w:val="28"/>
        </w:rPr>
        <w:t xml:space="preserve">. </w:t>
      </w:r>
      <w:r w:rsidR="006833B4" w:rsidRPr="0080701D">
        <w:rPr>
          <w:rFonts w:ascii="Times New Roman" w:hAnsi="Times New Roman" w:cs="Times New Roman"/>
          <w:bCs/>
          <w:color w:val="000000" w:themeColor="text1"/>
          <w:sz w:val="28"/>
          <w:szCs w:val="28"/>
        </w:rPr>
        <w:t xml:space="preserve">Здоровый образ жизни является </w:t>
      </w:r>
      <w:r w:rsidR="007512BA" w:rsidRPr="0080701D">
        <w:rPr>
          <w:rFonts w:ascii="Times New Roman" w:hAnsi="Times New Roman" w:cs="Times New Roman"/>
          <w:bCs/>
          <w:color w:val="000000" w:themeColor="text1"/>
          <w:sz w:val="28"/>
          <w:szCs w:val="28"/>
        </w:rPr>
        <w:t xml:space="preserve">долгосрочным </w:t>
      </w:r>
      <w:r w:rsidR="006833B4" w:rsidRPr="0080701D">
        <w:rPr>
          <w:rFonts w:ascii="Times New Roman" w:hAnsi="Times New Roman" w:cs="Times New Roman"/>
          <w:bCs/>
          <w:color w:val="000000" w:themeColor="text1"/>
          <w:sz w:val="28"/>
          <w:szCs w:val="28"/>
        </w:rPr>
        <w:t>трендом</w:t>
      </w:r>
      <w:r w:rsidR="007512BA" w:rsidRPr="0080701D">
        <w:rPr>
          <w:rFonts w:ascii="Times New Roman" w:hAnsi="Times New Roman" w:cs="Times New Roman"/>
          <w:bCs/>
          <w:color w:val="000000" w:themeColor="text1"/>
          <w:sz w:val="28"/>
          <w:szCs w:val="28"/>
        </w:rPr>
        <w:t>, что повышает спрос на услуги фитнес-клубов.</w:t>
      </w:r>
    </w:p>
    <w:p w14:paraId="7E84F7B0" w14:textId="2756CF7E" w:rsidR="007512BA" w:rsidRPr="0080701D" w:rsidRDefault="004E48D9" w:rsidP="007409BD">
      <w:pPr>
        <w:pStyle w:val="a3"/>
        <w:widowControl w:val="0"/>
        <w:numPr>
          <w:ilvl w:val="1"/>
          <w:numId w:val="18"/>
        </w:numPr>
        <w:spacing w:after="0" w:line="360" w:lineRule="auto"/>
        <w:ind w:left="0" w:firstLine="709"/>
        <w:contextualSpacing w:val="0"/>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Появление гаджетов, упрощающих самостоятельные тренировки</w:t>
      </w:r>
      <w:r w:rsidR="008B7686" w:rsidRPr="0080701D">
        <w:rPr>
          <w:rFonts w:ascii="Times New Roman" w:hAnsi="Times New Roman" w:cs="Times New Roman"/>
          <w:bCs/>
          <w:color w:val="000000" w:themeColor="text1"/>
          <w:sz w:val="28"/>
          <w:szCs w:val="28"/>
        </w:rPr>
        <w:t xml:space="preserve">. </w:t>
      </w:r>
      <w:r w:rsidR="007512BA" w:rsidRPr="0080701D">
        <w:rPr>
          <w:rFonts w:ascii="Times New Roman" w:hAnsi="Times New Roman" w:cs="Times New Roman"/>
          <w:bCs/>
          <w:color w:val="000000" w:themeColor="text1"/>
          <w:sz w:val="28"/>
          <w:szCs w:val="28"/>
        </w:rPr>
        <w:t>Альтернативные способы поддержания физической формы снижают спрос на услуги фитнес-центров.</w:t>
      </w:r>
    </w:p>
    <w:p w14:paraId="186CDC55" w14:textId="5372D19D" w:rsidR="007512BA" w:rsidRPr="0080701D" w:rsidRDefault="004E48D9" w:rsidP="007409BD">
      <w:pPr>
        <w:pStyle w:val="a3"/>
        <w:widowControl w:val="0"/>
        <w:numPr>
          <w:ilvl w:val="1"/>
          <w:numId w:val="18"/>
        </w:numPr>
        <w:spacing w:after="0" w:line="360" w:lineRule="auto"/>
        <w:ind w:left="0" w:firstLine="709"/>
        <w:contextualSpacing w:val="0"/>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Новые технологии производства тренажеров</w:t>
      </w:r>
      <w:r w:rsidR="00F71ACA" w:rsidRPr="0080701D">
        <w:rPr>
          <w:rFonts w:ascii="Times New Roman" w:hAnsi="Times New Roman" w:cs="Times New Roman"/>
          <w:bCs/>
          <w:color w:val="000000" w:themeColor="text1"/>
          <w:sz w:val="28"/>
          <w:szCs w:val="28"/>
        </w:rPr>
        <w:t>.</w:t>
      </w:r>
      <w:r w:rsidR="008B4DCE" w:rsidRPr="0080701D">
        <w:rPr>
          <w:rFonts w:ascii="Times New Roman" w:hAnsi="Times New Roman" w:cs="Times New Roman"/>
          <w:bCs/>
          <w:color w:val="000000" w:themeColor="text1"/>
          <w:sz w:val="28"/>
          <w:szCs w:val="28"/>
        </w:rPr>
        <w:t xml:space="preserve"> </w:t>
      </w:r>
      <w:r w:rsidR="007512BA" w:rsidRPr="0080701D">
        <w:rPr>
          <w:rFonts w:ascii="Times New Roman" w:hAnsi="Times New Roman" w:cs="Times New Roman"/>
          <w:bCs/>
          <w:color w:val="000000" w:themeColor="text1"/>
          <w:sz w:val="28"/>
          <w:szCs w:val="28"/>
        </w:rPr>
        <w:t>Позволяют улучшить результаты от тренировок, что позволяет повысить спрос на услуги фитнес-центров, однако вынуждает их постоянно обновлять основные средства.</w:t>
      </w:r>
    </w:p>
    <w:p w14:paraId="6910C9E9" w14:textId="35EC2AF3" w:rsidR="007512BA" w:rsidRPr="0080701D" w:rsidRDefault="004E48D9" w:rsidP="007409BD">
      <w:pPr>
        <w:pStyle w:val="a3"/>
        <w:widowControl w:val="0"/>
        <w:numPr>
          <w:ilvl w:val="1"/>
          <w:numId w:val="18"/>
        </w:numPr>
        <w:spacing w:after="0" w:line="360" w:lineRule="auto"/>
        <w:ind w:left="0" w:firstLine="709"/>
        <w:contextualSpacing w:val="0"/>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 xml:space="preserve"> Развитие знаний в </w:t>
      </w:r>
      <w:r w:rsidR="007512BA" w:rsidRPr="0080701D">
        <w:rPr>
          <w:rFonts w:ascii="Times New Roman" w:hAnsi="Times New Roman" w:cs="Times New Roman"/>
          <w:bCs/>
          <w:color w:val="000000" w:themeColor="text1"/>
          <w:sz w:val="28"/>
          <w:szCs w:val="28"/>
        </w:rPr>
        <w:t>области</w:t>
      </w:r>
      <w:r w:rsidRPr="0080701D">
        <w:rPr>
          <w:rFonts w:ascii="Times New Roman" w:hAnsi="Times New Roman" w:cs="Times New Roman"/>
          <w:bCs/>
          <w:color w:val="000000" w:themeColor="text1"/>
          <w:sz w:val="28"/>
          <w:szCs w:val="28"/>
        </w:rPr>
        <w:t xml:space="preserve"> анатомии человека</w:t>
      </w:r>
      <w:r w:rsidR="00F71ACA" w:rsidRPr="0080701D">
        <w:rPr>
          <w:rFonts w:ascii="Times New Roman" w:hAnsi="Times New Roman" w:cs="Times New Roman"/>
          <w:bCs/>
          <w:color w:val="000000" w:themeColor="text1"/>
          <w:sz w:val="28"/>
          <w:szCs w:val="28"/>
        </w:rPr>
        <w:t>.</w:t>
      </w:r>
      <w:r w:rsidR="0035180A" w:rsidRPr="0080701D">
        <w:rPr>
          <w:rFonts w:ascii="Times New Roman" w:hAnsi="Times New Roman" w:cs="Times New Roman"/>
          <w:bCs/>
          <w:color w:val="000000" w:themeColor="text1"/>
          <w:sz w:val="28"/>
          <w:szCs w:val="28"/>
        </w:rPr>
        <w:t xml:space="preserve"> </w:t>
      </w:r>
      <w:r w:rsidR="007512BA" w:rsidRPr="0080701D">
        <w:rPr>
          <w:rFonts w:ascii="Times New Roman" w:hAnsi="Times New Roman" w:cs="Times New Roman"/>
          <w:bCs/>
          <w:color w:val="000000" w:themeColor="text1"/>
          <w:sz w:val="28"/>
          <w:szCs w:val="28"/>
        </w:rPr>
        <w:t>Позволяют получить конкурентное преимущество при условии непрерывного обучения персонала фитнес-клубов.</w:t>
      </w:r>
    </w:p>
    <w:p w14:paraId="27A9A710" w14:textId="250E925F" w:rsidR="00E539DC" w:rsidRPr="0080701D" w:rsidRDefault="004E48D9" w:rsidP="007409BD">
      <w:pPr>
        <w:pStyle w:val="a3"/>
        <w:widowControl w:val="0"/>
        <w:numPr>
          <w:ilvl w:val="1"/>
          <w:numId w:val="18"/>
        </w:numPr>
        <w:spacing w:after="0" w:line="360" w:lineRule="auto"/>
        <w:ind w:left="0" w:firstLine="709"/>
        <w:contextualSpacing w:val="0"/>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 xml:space="preserve"> Развитие технологий удаленного оказания услуг</w:t>
      </w:r>
      <w:r w:rsidR="0035180A" w:rsidRPr="0080701D">
        <w:rPr>
          <w:rFonts w:ascii="Times New Roman" w:hAnsi="Times New Roman" w:cs="Times New Roman"/>
          <w:bCs/>
          <w:color w:val="000000" w:themeColor="text1"/>
          <w:sz w:val="28"/>
          <w:szCs w:val="28"/>
        </w:rPr>
        <w:t xml:space="preserve">. </w:t>
      </w:r>
      <w:r w:rsidR="007512BA" w:rsidRPr="0080701D">
        <w:rPr>
          <w:rFonts w:ascii="Times New Roman" w:hAnsi="Times New Roman" w:cs="Times New Roman"/>
          <w:bCs/>
          <w:color w:val="000000" w:themeColor="text1"/>
          <w:sz w:val="28"/>
          <w:szCs w:val="28"/>
        </w:rPr>
        <w:t>Позволяет, с одной стороны, расширить ассортимент услуг фитнес-центра, а, с другой, создают конкуренцию как альтернатива посещению клубов</w:t>
      </w:r>
      <w:r w:rsidR="0080701D" w:rsidRPr="0080701D">
        <w:rPr>
          <w:rFonts w:ascii="Times New Roman" w:hAnsi="Times New Roman" w:cs="Times New Roman"/>
          <w:bCs/>
          <w:color w:val="000000" w:themeColor="text1"/>
          <w:sz w:val="28"/>
          <w:szCs w:val="28"/>
        </w:rPr>
        <w:t xml:space="preserve"> [30, 31]</w:t>
      </w:r>
      <w:r w:rsidR="007512BA" w:rsidRPr="0080701D">
        <w:rPr>
          <w:rFonts w:ascii="Times New Roman" w:hAnsi="Times New Roman" w:cs="Times New Roman"/>
          <w:bCs/>
          <w:color w:val="000000" w:themeColor="text1"/>
          <w:sz w:val="28"/>
          <w:szCs w:val="28"/>
        </w:rPr>
        <w:t>.</w:t>
      </w:r>
      <w:r w:rsidR="008B7686" w:rsidRPr="0080701D">
        <w:rPr>
          <w:rFonts w:ascii="Times New Roman" w:hAnsi="Times New Roman" w:cs="Times New Roman"/>
          <w:bCs/>
          <w:color w:val="000000" w:themeColor="text1"/>
          <w:sz w:val="28"/>
          <w:szCs w:val="28"/>
        </w:rPr>
        <w:t xml:space="preserve"> </w:t>
      </w:r>
    </w:p>
    <w:p w14:paraId="3EB5FF5A" w14:textId="69DBC720" w:rsidR="00AC4821" w:rsidRPr="0080701D" w:rsidRDefault="00B53D8C" w:rsidP="00AC4821">
      <w:pPr>
        <w:widowControl w:val="0"/>
        <w:spacing w:after="0" w:line="360" w:lineRule="auto"/>
        <w:jc w:val="right"/>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 xml:space="preserve">Таблица </w:t>
      </w:r>
      <w:r w:rsidR="00D9511C" w:rsidRPr="0080701D">
        <w:rPr>
          <w:rFonts w:ascii="Times New Roman" w:hAnsi="Times New Roman" w:cs="Times New Roman"/>
          <w:bCs/>
          <w:color w:val="000000" w:themeColor="text1"/>
          <w:sz w:val="28"/>
          <w:szCs w:val="28"/>
        </w:rPr>
        <w:t>2.3</w:t>
      </w:r>
      <w:r w:rsidR="00F41B90" w:rsidRPr="0080701D">
        <w:rPr>
          <w:rFonts w:ascii="Times New Roman" w:hAnsi="Times New Roman" w:cs="Times New Roman"/>
          <w:bCs/>
          <w:color w:val="000000" w:themeColor="text1"/>
          <w:sz w:val="28"/>
          <w:szCs w:val="28"/>
        </w:rPr>
        <w:t xml:space="preserve"> </w:t>
      </w:r>
    </w:p>
    <w:p w14:paraId="55F0B23D" w14:textId="6711E96C" w:rsidR="00B22D25" w:rsidRPr="0080701D" w:rsidRDefault="001D52C2" w:rsidP="00AC4821">
      <w:pPr>
        <w:widowControl w:val="0"/>
        <w:spacing w:after="0" w:line="360" w:lineRule="auto"/>
        <w:jc w:val="center"/>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Оценка влияния факто</w:t>
      </w:r>
      <w:r w:rsidR="004E48D9" w:rsidRPr="0080701D">
        <w:rPr>
          <w:rFonts w:ascii="Times New Roman" w:hAnsi="Times New Roman" w:cs="Times New Roman"/>
          <w:bCs/>
          <w:color w:val="000000" w:themeColor="text1"/>
          <w:sz w:val="28"/>
          <w:szCs w:val="28"/>
        </w:rPr>
        <w:t xml:space="preserve">ров макросреды на деятельности </w:t>
      </w:r>
      <w:r w:rsidR="008662A2" w:rsidRPr="0080701D">
        <w:rPr>
          <w:rFonts w:ascii="Times New Roman" w:hAnsi="Times New Roman" w:cs="Times New Roman"/>
          <w:bCs/>
          <w:color w:val="000000" w:themeColor="text1"/>
          <w:sz w:val="28"/>
          <w:szCs w:val="28"/>
        </w:rPr>
        <w:t>ООО «</w:t>
      </w:r>
      <w:r w:rsidR="00791D7E" w:rsidRPr="0080701D">
        <w:rPr>
          <w:rFonts w:ascii="Times New Roman" w:hAnsi="Times New Roman" w:cs="Times New Roman"/>
          <w:bCs/>
          <w:color w:val="000000" w:themeColor="text1"/>
          <w:sz w:val="28"/>
          <w:szCs w:val="28"/>
        </w:rPr>
        <w:t>ReForma</w:t>
      </w:r>
      <w:r w:rsidR="008662A2" w:rsidRPr="0080701D">
        <w:rPr>
          <w:rFonts w:ascii="Times New Roman" w:hAnsi="Times New Roman" w:cs="Times New Roman"/>
          <w:bCs/>
          <w:color w:val="000000" w:themeColor="text1"/>
          <w:sz w:val="28"/>
          <w:szCs w:val="28"/>
        </w:rPr>
        <w:t>»</w:t>
      </w:r>
    </w:p>
    <w:tbl>
      <w:tblPr>
        <w:tblStyle w:val="3"/>
        <w:tblW w:w="9897" w:type="dxa"/>
        <w:tblLayout w:type="fixed"/>
        <w:tblLook w:val="04A0" w:firstRow="1" w:lastRow="0" w:firstColumn="1" w:lastColumn="0" w:noHBand="0" w:noVBand="1"/>
      </w:tblPr>
      <w:tblGrid>
        <w:gridCol w:w="6232"/>
        <w:gridCol w:w="567"/>
        <w:gridCol w:w="567"/>
        <w:gridCol w:w="425"/>
        <w:gridCol w:w="425"/>
        <w:gridCol w:w="500"/>
        <w:gridCol w:w="1173"/>
        <w:gridCol w:w="8"/>
      </w:tblGrid>
      <w:tr w:rsidR="001D52C2" w:rsidRPr="0080701D" w14:paraId="5073B518" w14:textId="77777777" w:rsidTr="008E5A0F">
        <w:trPr>
          <w:gridAfter w:val="1"/>
          <w:wAfter w:w="8" w:type="dxa"/>
          <w:trHeight w:val="20"/>
        </w:trPr>
        <w:tc>
          <w:tcPr>
            <w:tcW w:w="6232" w:type="dxa"/>
            <w:vMerge w:val="restart"/>
            <w:hideMark/>
          </w:tcPr>
          <w:p w14:paraId="0DF2C034" w14:textId="77777777" w:rsidR="001D52C2" w:rsidRPr="0080701D" w:rsidRDefault="001D52C2" w:rsidP="0035180A">
            <w:pPr>
              <w:widowControl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Описание фактора</w:t>
            </w:r>
          </w:p>
        </w:tc>
        <w:tc>
          <w:tcPr>
            <w:tcW w:w="2484" w:type="dxa"/>
            <w:gridSpan w:val="5"/>
            <w:hideMark/>
          </w:tcPr>
          <w:p w14:paraId="34C44FE7" w14:textId="77777777" w:rsidR="001D52C2" w:rsidRPr="0080701D" w:rsidRDefault="001D52C2" w:rsidP="0035180A">
            <w:pPr>
              <w:widowControl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Экспертная оценка</w:t>
            </w:r>
          </w:p>
        </w:tc>
        <w:tc>
          <w:tcPr>
            <w:tcW w:w="1173" w:type="dxa"/>
            <w:vMerge w:val="restart"/>
            <w:hideMark/>
          </w:tcPr>
          <w:p w14:paraId="6A3A0F8E" w14:textId="77777777" w:rsidR="001D52C2" w:rsidRPr="0080701D" w:rsidRDefault="001D52C2" w:rsidP="0035180A">
            <w:pPr>
              <w:widowControl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Средняя оценка</w:t>
            </w:r>
          </w:p>
        </w:tc>
      </w:tr>
      <w:tr w:rsidR="001D52C2" w:rsidRPr="0080701D" w14:paraId="77E5021C" w14:textId="77777777" w:rsidTr="008E5A0F">
        <w:trPr>
          <w:gridAfter w:val="1"/>
          <w:wAfter w:w="8" w:type="dxa"/>
          <w:trHeight w:val="20"/>
        </w:trPr>
        <w:tc>
          <w:tcPr>
            <w:tcW w:w="6232" w:type="dxa"/>
            <w:vMerge/>
            <w:hideMark/>
          </w:tcPr>
          <w:p w14:paraId="01F732E3" w14:textId="77777777" w:rsidR="001D52C2" w:rsidRPr="0080701D" w:rsidRDefault="001D52C2" w:rsidP="0035180A">
            <w:pPr>
              <w:widowControl w:val="0"/>
              <w:jc w:val="center"/>
              <w:rPr>
                <w:rFonts w:ascii="Times New Roman" w:hAnsi="Times New Roman" w:cs="Times New Roman"/>
                <w:bCs/>
                <w:color w:val="000000" w:themeColor="text1"/>
              </w:rPr>
            </w:pPr>
          </w:p>
        </w:tc>
        <w:tc>
          <w:tcPr>
            <w:tcW w:w="567" w:type="dxa"/>
            <w:hideMark/>
          </w:tcPr>
          <w:p w14:paraId="0367E7CA" w14:textId="77777777" w:rsidR="001D52C2" w:rsidRPr="0080701D" w:rsidRDefault="001D52C2" w:rsidP="0035180A">
            <w:pPr>
              <w:widowControl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1</w:t>
            </w:r>
          </w:p>
        </w:tc>
        <w:tc>
          <w:tcPr>
            <w:tcW w:w="567" w:type="dxa"/>
            <w:hideMark/>
          </w:tcPr>
          <w:p w14:paraId="4433E223" w14:textId="77777777" w:rsidR="001D52C2" w:rsidRPr="0080701D" w:rsidRDefault="001D52C2" w:rsidP="0035180A">
            <w:pPr>
              <w:widowControl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2</w:t>
            </w:r>
          </w:p>
        </w:tc>
        <w:tc>
          <w:tcPr>
            <w:tcW w:w="425" w:type="dxa"/>
            <w:hideMark/>
          </w:tcPr>
          <w:p w14:paraId="15773A91" w14:textId="77777777" w:rsidR="001D52C2" w:rsidRPr="0080701D" w:rsidRDefault="001D52C2" w:rsidP="0035180A">
            <w:pPr>
              <w:widowControl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3</w:t>
            </w:r>
          </w:p>
        </w:tc>
        <w:tc>
          <w:tcPr>
            <w:tcW w:w="425" w:type="dxa"/>
            <w:hideMark/>
          </w:tcPr>
          <w:p w14:paraId="1A0E7969" w14:textId="77777777" w:rsidR="001D52C2" w:rsidRPr="0080701D" w:rsidRDefault="001D52C2" w:rsidP="0035180A">
            <w:pPr>
              <w:widowControl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4</w:t>
            </w:r>
          </w:p>
        </w:tc>
        <w:tc>
          <w:tcPr>
            <w:tcW w:w="500" w:type="dxa"/>
            <w:hideMark/>
          </w:tcPr>
          <w:p w14:paraId="3854757B" w14:textId="77777777" w:rsidR="001D52C2" w:rsidRPr="0080701D" w:rsidRDefault="001D52C2" w:rsidP="0035180A">
            <w:pPr>
              <w:widowControl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5</w:t>
            </w:r>
          </w:p>
        </w:tc>
        <w:tc>
          <w:tcPr>
            <w:tcW w:w="1173" w:type="dxa"/>
            <w:vMerge/>
            <w:hideMark/>
          </w:tcPr>
          <w:p w14:paraId="1B2BBC56" w14:textId="77777777" w:rsidR="001D52C2" w:rsidRPr="0080701D" w:rsidRDefault="001D52C2" w:rsidP="0035180A">
            <w:pPr>
              <w:widowControl w:val="0"/>
              <w:jc w:val="center"/>
              <w:rPr>
                <w:rFonts w:ascii="Times New Roman" w:hAnsi="Times New Roman" w:cs="Times New Roman"/>
                <w:bCs/>
                <w:color w:val="000000" w:themeColor="text1"/>
              </w:rPr>
            </w:pPr>
          </w:p>
        </w:tc>
      </w:tr>
      <w:tr w:rsidR="001D52C2" w:rsidRPr="0080701D" w14:paraId="3073B79B" w14:textId="77777777" w:rsidTr="008E5A0F">
        <w:trPr>
          <w:trHeight w:val="20"/>
        </w:trPr>
        <w:tc>
          <w:tcPr>
            <w:tcW w:w="9897" w:type="dxa"/>
            <w:gridSpan w:val="8"/>
            <w:hideMark/>
          </w:tcPr>
          <w:p w14:paraId="278EE854" w14:textId="77777777" w:rsidR="001D52C2" w:rsidRPr="0080701D" w:rsidRDefault="001D52C2" w:rsidP="0035180A">
            <w:pPr>
              <w:widowControl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Политические факторы</w:t>
            </w:r>
          </w:p>
        </w:tc>
      </w:tr>
      <w:tr w:rsidR="001D52C2" w:rsidRPr="0080701D" w14:paraId="336083AD" w14:textId="77777777" w:rsidTr="008E5A0F">
        <w:trPr>
          <w:gridAfter w:val="1"/>
          <w:wAfter w:w="8" w:type="dxa"/>
          <w:trHeight w:val="20"/>
        </w:trPr>
        <w:tc>
          <w:tcPr>
            <w:tcW w:w="6232" w:type="dxa"/>
            <w:hideMark/>
          </w:tcPr>
          <w:p w14:paraId="62578E06" w14:textId="10DDCB4C" w:rsidR="001D52C2" w:rsidRPr="0080701D" w:rsidRDefault="001D52C2" w:rsidP="0035180A">
            <w:pPr>
              <w:widowControl w:val="0"/>
              <w:jc w:val="both"/>
              <w:rPr>
                <w:rFonts w:ascii="Times New Roman" w:hAnsi="Times New Roman" w:cs="Times New Roman"/>
                <w:bCs/>
                <w:color w:val="000000" w:themeColor="text1"/>
              </w:rPr>
            </w:pPr>
            <w:r w:rsidRPr="0080701D">
              <w:rPr>
                <w:rFonts w:ascii="Times New Roman" w:hAnsi="Times New Roman" w:cs="Times New Roman"/>
                <w:bCs/>
                <w:color w:val="000000" w:themeColor="text1"/>
              </w:rPr>
              <w:t xml:space="preserve">1. </w:t>
            </w:r>
            <w:r w:rsidR="00D8143A" w:rsidRPr="0080701D">
              <w:rPr>
                <w:rFonts w:ascii="Times New Roman" w:hAnsi="Times New Roman" w:cs="Times New Roman"/>
                <w:bCs/>
                <w:color w:val="000000" w:themeColor="text1"/>
              </w:rPr>
              <w:t>Повышение пенсионного возраста</w:t>
            </w:r>
          </w:p>
        </w:tc>
        <w:tc>
          <w:tcPr>
            <w:tcW w:w="567" w:type="dxa"/>
            <w:hideMark/>
          </w:tcPr>
          <w:p w14:paraId="53F0586A" w14:textId="77777777" w:rsidR="001D52C2" w:rsidRPr="0080701D" w:rsidRDefault="001D52C2" w:rsidP="0035180A">
            <w:pPr>
              <w:widowControl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1</w:t>
            </w:r>
          </w:p>
        </w:tc>
        <w:tc>
          <w:tcPr>
            <w:tcW w:w="567" w:type="dxa"/>
            <w:hideMark/>
          </w:tcPr>
          <w:p w14:paraId="467CCB5A" w14:textId="77777777" w:rsidR="001D52C2" w:rsidRPr="0080701D" w:rsidRDefault="001D52C2" w:rsidP="0035180A">
            <w:pPr>
              <w:widowControl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2</w:t>
            </w:r>
          </w:p>
        </w:tc>
        <w:tc>
          <w:tcPr>
            <w:tcW w:w="425" w:type="dxa"/>
            <w:hideMark/>
          </w:tcPr>
          <w:p w14:paraId="3C92044D" w14:textId="77777777" w:rsidR="001D52C2" w:rsidRPr="0080701D" w:rsidRDefault="001D52C2" w:rsidP="0035180A">
            <w:pPr>
              <w:widowControl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2</w:t>
            </w:r>
          </w:p>
        </w:tc>
        <w:tc>
          <w:tcPr>
            <w:tcW w:w="425" w:type="dxa"/>
            <w:hideMark/>
          </w:tcPr>
          <w:p w14:paraId="48BBD830" w14:textId="77777777" w:rsidR="001D52C2" w:rsidRPr="0080701D" w:rsidRDefault="001D52C2" w:rsidP="0035180A">
            <w:pPr>
              <w:widowControl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3</w:t>
            </w:r>
          </w:p>
        </w:tc>
        <w:tc>
          <w:tcPr>
            <w:tcW w:w="500" w:type="dxa"/>
            <w:hideMark/>
          </w:tcPr>
          <w:p w14:paraId="69617796" w14:textId="77777777" w:rsidR="001D52C2" w:rsidRPr="0080701D" w:rsidRDefault="001D52C2" w:rsidP="0035180A">
            <w:pPr>
              <w:widowControl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2</w:t>
            </w:r>
          </w:p>
        </w:tc>
        <w:tc>
          <w:tcPr>
            <w:tcW w:w="1173" w:type="dxa"/>
            <w:hideMark/>
          </w:tcPr>
          <w:p w14:paraId="5B35A0A3" w14:textId="77777777" w:rsidR="001D52C2" w:rsidRPr="0080701D" w:rsidRDefault="001D52C2" w:rsidP="0035180A">
            <w:pPr>
              <w:widowControl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2</w:t>
            </w:r>
          </w:p>
        </w:tc>
      </w:tr>
      <w:tr w:rsidR="001D52C2" w:rsidRPr="0080701D" w14:paraId="751C4AFF" w14:textId="77777777" w:rsidTr="008E5A0F">
        <w:trPr>
          <w:gridAfter w:val="1"/>
          <w:wAfter w:w="8" w:type="dxa"/>
          <w:trHeight w:val="20"/>
        </w:trPr>
        <w:tc>
          <w:tcPr>
            <w:tcW w:w="6232" w:type="dxa"/>
            <w:hideMark/>
          </w:tcPr>
          <w:p w14:paraId="18A8645C" w14:textId="77777777" w:rsidR="001D52C2" w:rsidRPr="0080701D" w:rsidRDefault="001D52C2" w:rsidP="0035180A">
            <w:pPr>
              <w:widowControl w:val="0"/>
              <w:jc w:val="both"/>
              <w:rPr>
                <w:rFonts w:ascii="Times New Roman" w:hAnsi="Times New Roman" w:cs="Times New Roman"/>
                <w:bCs/>
                <w:color w:val="000000" w:themeColor="text1"/>
              </w:rPr>
            </w:pPr>
            <w:r w:rsidRPr="0080701D">
              <w:rPr>
                <w:rFonts w:ascii="Times New Roman" w:hAnsi="Times New Roman" w:cs="Times New Roman"/>
                <w:bCs/>
                <w:color w:val="000000" w:themeColor="text1"/>
              </w:rPr>
              <w:t>2. Высокий уровень коррупции</w:t>
            </w:r>
          </w:p>
        </w:tc>
        <w:tc>
          <w:tcPr>
            <w:tcW w:w="567" w:type="dxa"/>
            <w:hideMark/>
          </w:tcPr>
          <w:p w14:paraId="0F1ECF1A" w14:textId="77777777" w:rsidR="001D52C2" w:rsidRPr="0080701D" w:rsidRDefault="001D52C2" w:rsidP="0035180A">
            <w:pPr>
              <w:widowControl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3</w:t>
            </w:r>
          </w:p>
        </w:tc>
        <w:tc>
          <w:tcPr>
            <w:tcW w:w="567" w:type="dxa"/>
            <w:hideMark/>
          </w:tcPr>
          <w:p w14:paraId="2BFBDC55" w14:textId="77777777" w:rsidR="001D52C2" w:rsidRPr="0080701D" w:rsidRDefault="001D52C2" w:rsidP="0035180A">
            <w:pPr>
              <w:widowControl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4</w:t>
            </w:r>
          </w:p>
        </w:tc>
        <w:tc>
          <w:tcPr>
            <w:tcW w:w="425" w:type="dxa"/>
            <w:hideMark/>
          </w:tcPr>
          <w:p w14:paraId="78407215" w14:textId="77777777" w:rsidR="001D52C2" w:rsidRPr="0080701D" w:rsidRDefault="001D52C2" w:rsidP="0035180A">
            <w:pPr>
              <w:widowControl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3</w:t>
            </w:r>
          </w:p>
        </w:tc>
        <w:tc>
          <w:tcPr>
            <w:tcW w:w="425" w:type="dxa"/>
            <w:hideMark/>
          </w:tcPr>
          <w:p w14:paraId="5B657B39" w14:textId="77777777" w:rsidR="001D52C2" w:rsidRPr="0080701D" w:rsidRDefault="001D52C2" w:rsidP="0035180A">
            <w:pPr>
              <w:widowControl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3</w:t>
            </w:r>
          </w:p>
        </w:tc>
        <w:tc>
          <w:tcPr>
            <w:tcW w:w="500" w:type="dxa"/>
            <w:hideMark/>
          </w:tcPr>
          <w:p w14:paraId="5F35339D" w14:textId="77777777" w:rsidR="001D52C2" w:rsidRPr="0080701D" w:rsidRDefault="001D52C2" w:rsidP="0035180A">
            <w:pPr>
              <w:widowControl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3</w:t>
            </w:r>
          </w:p>
        </w:tc>
        <w:tc>
          <w:tcPr>
            <w:tcW w:w="1173" w:type="dxa"/>
            <w:hideMark/>
          </w:tcPr>
          <w:p w14:paraId="1709FC2F" w14:textId="77777777" w:rsidR="001D52C2" w:rsidRPr="0080701D" w:rsidRDefault="001D52C2" w:rsidP="0035180A">
            <w:pPr>
              <w:widowControl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3,2</w:t>
            </w:r>
          </w:p>
        </w:tc>
      </w:tr>
      <w:tr w:rsidR="001D52C2" w:rsidRPr="0080701D" w14:paraId="03EF01E4" w14:textId="77777777" w:rsidTr="008E5A0F">
        <w:trPr>
          <w:gridAfter w:val="1"/>
          <w:wAfter w:w="8" w:type="dxa"/>
          <w:trHeight w:val="20"/>
        </w:trPr>
        <w:tc>
          <w:tcPr>
            <w:tcW w:w="6232" w:type="dxa"/>
            <w:hideMark/>
          </w:tcPr>
          <w:p w14:paraId="5976141E" w14:textId="77777777" w:rsidR="001D52C2" w:rsidRPr="0080701D" w:rsidRDefault="001D52C2" w:rsidP="0035180A">
            <w:pPr>
              <w:widowControl w:val="0"/>
              <w:jc w:val="both"/>
              <w:rPr>
                <w:rFonts w:ascii="Times New Roman" w:hAnsi="Times New Roman" w:cs="Times New Roman"/>
                <w:bCs/>
                <w:color w:val="000000" w:themeColor="text1"/>
              </w:rPr>
            </w:pPr>
            <w:r w:rsidRPr="0080701D">
              <w:rPr>
                <w:rFonts w:ascii="Times New Roman" w:hAnsi="Times New Roman" w:cs="Times New Roman"/>
                <w:bCs/>
                <w:color w:val="000000" w:themeColor="text1"/>
              </w:rPr>
              <w:t>3. Санкции</w:t>
            </w:r>
          </w:p>
        </w:tc>
        <w:tc>
          <w:tcPr>
            <w:tcW w:w="567" w:type="dxa"/>
            <w:hideMark/>
          </w:tcPr>
          <w:p w14:paraId="21EEA9ED" w14:textId="77777777" w:rsidR="001D52C2" w:rsidRPr="0080701D" w:rsidRDefault="001D52C2" w:rsidP="0035180A">
            <w:pPr>
              <w:widowControl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4</w:t>
            </w:r>
          </w:p>
        </w:tc>
        <w:tc>
          <w:tcPr>
            <w:tcW w:w="567" w:type="dxa"/>
            <w:hideMark/>
          </w:tcPr>
          <w:p w14:paraId="5BF9B992" w14:textId="77777777" w:rsidR="001D52C2" w:rsidRPr="0080701D" w:rsidRDefault="001D52C2" w:rsidP="0035180A">
            <w:pPr>
              <w:widowControl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4</w:t>
            </w:r>
          </w:p>
        </w:tc>
        <w:tc>
          <w:tcPr>
            <w:tcW w:w="425" w:type="dxa"/>
            <w:hideMark/>
          </w:tcPr>
          <w:p w14:paraId="1650F307" w14:textId="77777777" w:rsidR="001D52C2" w:rsidRPr="0080701D" w:rsidRDefault="001D52C2" w:rsidP="0035180A">
            <w:pPr>
              <w:widowControl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3</w:t>
            </w:r>
          </w:p>
        </w:tc>
        <w:tc>
          <w:tcPr>
            <w:tcW w:w="425" w:type="dxa"/>
            <w:hideMark/>
          </w:tcPr>
          <w:p w14:paraId="3A8816FB" w14:textId="77777777" w:rsidR="001D52C2" w:rsidRPr="0080701D" w:rsidRDefault="001D52C2" w:rsidP="0035180A">
            <w:pPr>
              <w:widowControl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3</w:t>
            </w:r>
          </w:p>
        </w:tc>
        <w:tc>
          <w:tcPr>
            <w:tcW w:w="500" w:type="dxa"/>
            <w:hideMark/>
          </w:tcPr>
          <w:p w14:paraId="11E660F2" w14:textId="77777777" w:rsidR="001D52C2" w:rsidRPr="0080701D" w:rsidRDefault="001D52C2" w:rsidP="0035180A">
            <w:pPr>
              <w:widowControl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3</w:t>
            </w:r>
          </w:p>
        </w:tc>
        <w:tc>
          <w:tcPr>
            <w:tcW w:w="1173" w:type="dxa"/>
            <w:hideMark/>
          </w:tcPr>
          <w:p w14:paraId="4E21DB83" w14:textId="77777777" w:rsidR="001D52C2" w:rsidRPr="0080701D" w:rsidRDefault="001D52C2" w:rsidP="0035180A">
            <w:pPr>
              <w:widowControl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3,4</w:t>
            </w:r>
          </w:p>
        </w:tc>
      </w:tr>
      <w:tr w:rsidR="001D52C2" w:rsidRPr="0080701D" w14:paraId="39EDCBB5" w14:textId="77777777" w:rsidTr="008E5A0F">
        <w:trPr>
          <w:trHeight w:val="20"/>
        </w:trPr>
        <w:tc>
          <w:tcPr>
            <w:tcW w:w="9897" w:type="dxa"/>
            <w:gridSpan w:val="8"/>
            <w:hideMark/>
          </w:tcPr>
          <w:p w14:paraId="03283E61" w14:textId="77777777" w:rsidR="001D52C2" w:rsidRPr="0080701D" w:rsidRDefault="001D52C2" w:rsidP="0035180A">
            <w:pPr>
              <w:widowControl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Экономические факторы</w:t>
            </w:r>
          </w:p>
        </w:tc>
      </w:tr>
      <w:tr w:rsidR="001D52C2" w:rsidRPr="0080701D" w14:paraId="58E9C8AC" w14:textId="77777777" w:rsidTr="008E5A0F">
        <w:trPr>
          <w:gridAfter w:val="1"/>
          <w:wAfter w:w="8" w:type="dxa"/>
          <w:trHeight w:val="20"/>
        </w:trPr>
        <w:tc>
          <w:tcPr>
            <w:tcW w:w="6232" w:type="dxa"/>
            <w:hideMark/>
          </w:tcPr>
          <w:p w14:paraId="72ACA8A2" w14:textId="77777777" w:rsidR="001D52C2" w:rsidRPr="0080701D" w:rsidRDefault="001D52C2" w:rsidP="0035180A">
            <w:pPr>
              <w:widowControl w:val="0"/>
              <w:jc w:val="both"/>
              <w:rPr>
                <w:rFonts w:ascii="Times New Roman" w:hAnsi="Times New Roman" w:cs="Times New Roman"/>
                <w:bCs/>
                <w:color w:val="000000" w:themeColor="text1"/>
              </w:rPr>
            </w:pPr>
            <w:r w:rsidRPr="0080701D">
              <w:rPr>
                <w:rFonts w:ascii="Times New Roman" w:hAnsi="Times New Roman" w:cs="Times New Roman"/>
                <w:bCs/>
                <w:color w:val="000000" w:themeColor="text1"/>
              </w:rPr>
              <w:t>1. Изменения курса валют</w:t>
            </w:r>
          </w:p>
        </w:tc>
        <w:tc>
          <w:tcPr>
            <w:tcW w:w="567" w:type="dxa"/>
            <w:hideMark/>
          </w:tcPr>
          <w:p w14:paraId="64CE4370" w14:textId="77777777" w:rsidR="001D52C2" w:rsidRPr="0080701D" w:rsidRDefault="001D52C2" w:rsidP="0035180A">
            <w:pPr>
              <w:widowControl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5</w:t>
            </w:r>
          </w:p>
        </w:tc>
        <w:tc>
          <w:tcPr>
            <w:tcW w:w="567" w:type="dxa"/>
            <w:hideMark/>
          </w:tcPr>
          <w:p w14:paraId="57FE11CD" w14:textId="77777777" w:rsidR="001D52C2" w:rsidRPr="0080701D" w:rsidRDefault="001D52C2" w:rsidP="0035180A">
            <w:pPr>
              <w:widowControl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5</w:t>
            </w:r>
          </w:p>
        </w:tc>
        <w:tc>
          <w:tcPr>
            <w:tcW w:w="425" w:type="dxa"/>
            <w:hideMark/>
          </w:tcPr>
          <w:p w14:paraId="48FDD7D0" w14:textId="77777777" w:rsidR="001D52C2" w:rsidRPr="0080701D" w:rsidRDefault="001D52C2" w:rsidP="0035180A">
            <w:pPr>
              <w:widowControl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5</w:t>
            </w:r>
          </w:p>
        </w:tc>
        <w:tc>
          <w:tcPr>
            <w:tcW w:w="425" w:type="dxa"/>
            <w:hideMark/>
          </w:tcPr>
          <w:p w14:paraId="4D4D2772" w14:textId="77777777" w:rsidR="001D52C2" w:rsidRPr="0080701D" w:rsidRDefault="001D52C2" w:rsidP="0035180A">
            <w:pPr>
              <w:widowControl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5</w:t>
            </w:r>
          </w:p>
        </w:tc>
        <w:tc>
          <w:tcPr>
            <w:tcW w:w="500" w:type="dxa"/>
            <w:hideMark/>
          </w:tcPr>
          <w:p w14:paraId="23EF14EF" w14:textId="77777777" w:rsidR="001D52C2" w:rsidRPr="0080701D" w:rsidRDefault="001D52C2" w:rsidP="0035180A">
            <w:pPr>
              <w:widowControl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5</w:t>
            </w:r>
          </w:p>
        </w:tc>
        <w:tc>
          <w:tcPr>
            <w:tcW w:w="1173" w:type="dxa"/>
            <w:hideMark/>
          </w:tcPr>
          <w:p w14:paraId="2602EA78" w14:textId="77777777" w:rsidR="001D52C2" w:rsidRPr="0080701D" w:rsidRDefault="001D52C2" w:rsidP="0035180A">
            <w:pPr>
              <w:widowControl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5,0</w:t>
            </w:r>
          </w:p>
        </w:tc>
      </w:tr>
      <w:tr w:rsidR="001D52C2" w:rsidRPr="0080701D" w14:paraId="4493B377" w14:textId="77777777" w:rsidTr="008E5A0F">
        <w:trPr>
          <w:gridAfter w:val="1"/>
          <w:wAfter w:w="8" w:type="dxa"/>
          <w:trHeight w:val="70"/>
        </w:trPr>
        <w:tc>
          <w:tcPr>
            <w:tcW w:w="6232" w:type="dxa"/>
            <w:hideMark/>
          </w:tcPr>
          <w:p w14:paraId="1BC4487A" w14:textId="77777777" w:rsidR="001D52C2" w:rsidRPr="0080701D" w:rsidRDefault="001D52C2" w:rsidP="0035180A">
            <w:pPr>
              <w:widowControl w:val="0"/>
              <w:jc w:val="both"/>
              <w:rPr>
                <w:rFonts w:ascii="Times New Roman" w:hAnsi="Times New Roman" w:cs="Times New Roman"/>
                <w:bCs/>
                <w:color w:val="000000" w:themeColor="text1"/>
              </w:rPr>
            </w:pPr>
            <w:r w:rsidRPr="0080701D">
              <w:rPr>
                <w:rFonts w:ascii="Times New Roman" w:hAnsi="Times New Roman" w:cs="Times New Roman"/>
                <w:bCs/>
                <w:color w:val="000000" w:themeColor="text1"/>
              </w:rPr>
              <w:t>2. Рост ключевой ставки</w:t>
            </w:r>
          </w:p>
        </w:tc>
        <w:tc>
          <w:tcPr>
            <w:tcW w:w="567" w:type="dxa"/>
            <w:hideMark/>
          </w:tcPr>
          <w:p w14:paraId="541D2991" w14:textId="77777777" w:rsidR="001D52C2" w:rsidRPr="0080701D" w:rsidRDefault="001D52C2" w:rsidP="0035180A">
            <w:pPr>
              <w:widowControl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5</w:t>
            </w:r>
          </w:p>
        </w:tc>
        <w:tc>
          <w:tcPr>
            <w:tcW w:w="567" w:type="dxa"/>
            <w:hideMark/>
          </w:tcPr>
          <w:p w14:paraId="7DD070D2" w14:textId="77777777" w:rsidR="001D52C2" w:rsidRPr="0080701D" w:rsidRDefault="001D52C2" w:rsidP="0035180A">
            <w:pPr>
              <w:widowControl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4</w:t>
            </w:r>
          </w:p>
        </w:tc>
        <w:tc>
          <w:tcPr>
            <w:tcW w:w="425" w:type="dxa"/>
            <w:hideMark/>
          </w:tcPr>
          <w:p w14:paraId="40851DA1" w14:textId="77777777" w:rsidR="001D52C2" w:rsidRPr="0080701D" w:rsidRDefault="001D52C2" w:rsidP="0035180A">
            <w:pPr>
              <w:widowControl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4</w:t>
            </w:r>
          </w:p>
        </w:tc>
        <w:tc>
          <w:tcPr>
            <w:tcW w:w="425" w:type="dxa"/>
            <w:hideMark/>
          </w:tcPr>
          <w:p w14:paraId="4DCE6E59" w14:textId="77777777" w:rsidR="001D52C2" w:rsidRPr="0080701D" w:rsidRDefault="001D52C2" w:rsidP="0035180A">
            <w:pPr>
              <w:widowControl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4</w:t>
            </w:r>
          </w:p>
        </w:tc>
        <w:tc>
          <w:tcPr>
            <w:tcW w:w="500" w:type="dxa"/>
            <w:hideMark/>
          </w:tcPr>
          <w:p w14:paraId="036C2367" w14:textId="77777777" w:rsidR="001D52C2" w:rsidRPr="0080701D" w:rsidRDefault="001D52C2" w:rsidP="0035180A">
            <w:pPr>
              <w:widowControl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4</w:t>
            </w:r>
          </w:p>
        </w:tc>
        <w:tc>
          <w:tcPr>
            <w:tcW w:w="1173" w:type="dxa"/>
            <w:hideMark/>
          </w:tcPr>
          <w:p w14:paraId="6696DC70" w14:textId="77777777" w:rsidR="001D52C2" w:rsidRPr="0080701D" w:rsidRDefault="001D52C2" w:rsidP="0035180A">
            <w:pPr>
              <w:widowControl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4,2</w:t>
            </w:r>
          </w:p>
        </w:tc>
      </w:tr>
      <w:tr w:rsidR="001D52C2" w:rsidRPr="0080701D" w14:paraId="53E90A9E" w14:textId="77777777" w:rsidTr="008E5A0F">
        <w:trPr>
          <w:gridAfter w:val="1"/>
          <w:wAfter w:w="8" w:type="dxa"/>
          <w:trHeight w:val="20"/>
        </w:trPr>
        <w:tc>
          <w:tcPr>
            <w:tcW w:w="6232" w:type="dxa"/>
            <w:hideMark/>
          </w:tcPr>
          <w:p w14:paraId="7158C2F4" w14:textId="77777777" w:rsidR="001D52C2" w:rsidRPr="0080701D" w:rsidRDefault="001D52C2" w:rsidP="0035180A">
            <w:pPr>
              <w:widowControl w:val="0"/>
              <w:jc w:val="both"/>
              <w:rPr>
                <w:rFonts w:ascii="Times New Roman" w:hAnsi="Times New Roman" w:cs="Times New Roman"/>
                <w:bCs/>
                <w:color w:val="000000" w:themeColor="text1"/>
              </w:rPr>
            </w:pPr>
            <w:r w:rsidRPr="0080701D">
              <w:rPr>
                <w:rFonts w:ascii="Times New Roman" w:hAnsi="Times New Roman" w:cs="Times New Roman"/>
                <w:bCs/>
                <w:color w:val="000000" w:themeColor="text1"/>
              </w:rPr>
              <w:t>3. Увеличение инфляции</w:t>
            </w:r>
          </w:p>
        </w:tc>
        <w:tc>
          <w:tcPr>
            <w:tcW w:w="567" w:type="dxa"/>
            <w:hideMark/>
          </w:tcPr>
          <w:p w14:paraId="753C0BF7" w14:textId="77777777" w:rsidR="001D52C2" w:rsidRPr="0080701D" w:rsidRDefault="001D52C2" w:rsidP="0035180A">
            <w:pPr>
              <w:widowControl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4</w:t>
            </w:r>
          </w:p>
        </w:tc>
        <w:tc>
          <w:tcPr>
            <w:tcW w:w="567" w:type="dxa"/>
            <w:hideMark/>
          </w:tcPr>
          <w:p w14:paraId="1BA3F05A" w14:textId="77777777" w:rsidR="001D52C2" w:rsidRPr="0080701D" w:rsidRDefault="001D52C2" w:rsidP="0035180A">
            <w:pPr>
              <w:widowControl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5</w:t>
            </w:r>
          </w:p>
        </w:tc>
        <w:tc>
          <w:tcPr>
            <w:tcW w:w="425" w:type="dxa"/>
            <w:hideMark/>
          </w:tcPr>
          <w:p w14:paraId="7B487CA4" w14:textId="77777777" w:rsidR="001D52C2" w:rsidRPr="0080701D" w:rsidRDefault="001D52C2" w:rsidP="0035180A">
            <w:pPr>
              <w:widowControl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4</w:t>
            </w:r>
          </w:p>
        </w:tc>
        <w:tc>
          <w:tcPr>
            <w:tcW w:w="425" w:type="dxa"/>
            <w:hideMark/>
          </w:tcPr>
          <w:p w14:paraId="26E29884" w14:textId="77777777" w:rsidR="001D52C2" w:rsidRPr="0080701D" w:rsidRDefault="001D52C2" w:rsidP="0035180A">
            <w:pPr>
              <w:widowControl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5</w:t>
            </w:r>
          </w:p>
        </w:tc>
        <w:tc>
          <w:tcPr>
            <w:tcW w:w="500" w:type="dxa"/>
            <w:hideMark/>
          </w:tcPr>
          <w:p w14:paraId="5E01BA05" w14:textId="77777777" w:rsidR="001D52C2" w:rsidRPr="0080701D" w:rsidRDefault="001D52C2" w:rsidP="0035180A">
            <w:pPr>
              <w:widowControl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5</w:t>
            </w:r>
          </w:p>
        </w:tc>
        <w:tc>
          <w:tcPr>
            <w:tcW w:w="1173" w:type="dxa"/>
            <w:hideMark/>
          </w:tcPr>
          <w:p w14:paraId="034A4942" w14:textId="77777777" w:rsidR="001D52C2" w:rsidRPr="0080701D" w:rsidRDefault="001D52C2" w:rsidP="0035180A">
            <w:pPr>
              <w:widowControl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4,6</w:t>
            </w:r>
          </w:p>
        </w:tc>
      </w:tr>
      <w:tr w:rsidR="001D52C2" w:rsidRPr="0080701D" w14:paraId="478054EA" w14:textId="77777777" w:rsidTr="008E5A0F">
        <w:trPr>
          <w:gridAfter w:val="1"/>
          <w:wAfter w:w="8" w:type="dxa"/>
          <w:trHeight w:val="20"/>
        </w:trPr>
        <w:tc>
          <w:tcPr>
            <w:tcW w:w="6232" w:type="dxa"/>
            <w:hideMark/>
          </w:tcPr>
          <w:p w14:paraId="2E493E99" w14:textId="77777777" w:rsidR="001D52C2" w:rsidRPr="0080701D" w:rsidRDefault="001D52C2" w:rsidP="0035180A">
            <w:pPr>
              <w:widowControl w:val="0"/>
              <w:jc w:val="both"/>
              <w:rPr>
                <w:rFonts w:ascii="Times New Roman" w:hAnsi="Times New Roman" w:cs="Times New Roman"/>
                <w:bCs/>
                <w:color w:val="000000" w:themeColor="text1"/>
              </w:rPr>
            </w:pPr>
            <w:r w:rsidRPr="0080701D">
              <w:rPr>
                <w:rFonts w:ascii="Times New Roman" w:hAnsi="Times New Roman" w:cs="Times New Roman"/>
                <w:bCs/>
                <w:color w:val="000000" w:themeColor="text1"/>
              </w:rPr>
              <w:t>4. Снижение ВВП</w:t>
            </w:r>
          </w:p>
        </w:tc>
        <w:tc>
          <w:tcPr>
            <w:tcW w:w="567" w:type="dxa"/>
            <w:hideMark/>
          </w:tcPr>
          <w:p w14:paraId="4AF32CFA" w14:textId="77777777" w:rsidR="001D52C2" w:rsidRPr="0080701D" w:rsidRDefault="001D52C2" w:rsidP="0035180A">
            <w:pPr>
              <w:widowControl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5</w:t>
            </w:r>
          </w:p>
        </w:tc>
        <w:tc>
          <w:tcPr>
            <w:tcW w:w="567" w:type="dxa"/>
            <w:hideMark/>
          </w:tcPr>
          <w:p w14:paraId="6E1151E7" w14:textId="77777777" w:rsidR="001D52C2" w:rsidRPr="0080701D" w:rsidRDefault="001D52C2" w:rsidP="0035180A">
            <w:pPr>
              <w:widowControl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4</w:t>
            </w:r>
          </w:p>
        </w:tc>
        <w:tc>
          <w:tcPr>
            <w:tcW w:w="425" w:type="dxa"/>
            <w:hideMark/>
          </w:tcPr>
          <w:p w14:paraId="297FF804" w14:textId="77777777" w:rsidR="001D52C2" w:rsidRPr="0080701D" w:rsidRDefault="001D52C2" w:rsidP="0035180A">
            <w:pPr>
              <w:widowControl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3</w:t>
            </w:r>
          </w:p>
        </w:tc>
        <w:tc>
          <w:tcPr>
            <w:tcW w:w="425" w:type="dxa"/>
            <w:hideMark/>
          </w:tcPr>
          <w:p w14:paraId="2D5A76EA" w14:textId="77777777" w:rsidR="001D52C2" w:rsidRPr="0080701D" w:rsidRDefault="001D52C2" w:rsidP="0035180A">
            <w:pPr>
              <w:widowControl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3</w:t>
            </w:r>
          </w:p>
        </w:tc>
        <w:tc>
          <w:tcPr>
            <w:tcW w:w="500" w:type="dxa"/>
            <w:hideMark/>
          </w:tcPr>
          <w:p w14:paraId="0290B119" w14:textId="77777777" w:rsidR="001D52C2" w:rsidRPr="0080701D" w:rsidRDefault="001D52C2" w:rsidP="0035180A">
            <w:pPr>
              <w:widowControl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3</w:t>
            </w:r>
          </w:p>
        </w:tc>
        <w:tc>
          <w:tcPr>
            <w:tcW w:w="1173" w:type="dxa"/>
            <w:hideMark/>
          </w:tcPr>
          <w:p w14:paraId="03E6C781" w14:textId="77777777" w:rsidR="001D52C2" w:rsidRPr="0080701D" w:rsidRDefault="001D52C2" w:rsidP="0035180A">
            <w:pPr>
              <w:widowControl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4,0</w:t>
            </w:r>
          </w:p>
        </w:tc>
      </w:tr>
      <w:tr w:rsidR="001D52C2" w:rsidRPr="0080701D" w14:paraId="063741DF" w14:textId="77777777" w:rsidTr="008E5A0F">
        <w:trPr>
          <w:trHeight w:val="20"/>
        </w:trPr>
        <w:tc>
          <w:tcPr>
            <w:tcW w:w="9897" w:type="dxa"/>
            <w:gridSpan w:val="8"/>
            <w:hideMark/>
          </w:tcPr>
          <w:p w14:paraId="577D8A80" w14:textId="77777777" w:rsidR="001D52C2" w:rsidRPr="0080701D" w:rsidRDefault="001D52C2" w:rsidP="0035180A">
            <w:pPr>
              <w:widowControl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Социально–культурные факторы</w:t>
            </w:r>
          </w:p>
        </w:tc>
      </w:tr>
      <w:tr w:rsidR="001D52C2" w:rsidRPr="0080701D" w14:paraId="12E85866" w14:textId="77777777" w:rsidTr="008E5A0F">
        <w:trPr>
          <w:gridAfter w:val="1"/>
          <w:wAfter w:w="8" w:type="dxa"/>
          <w:trHeight w:val="20"/>
        </w:trPr>
        <w:tc>
          <w:tcPr>
            <w:tcW w:w="6232" w:type="dxa"/>
            <w:hideMark/>
          </w:tcPr>
          <w:p w14:paraId="10E6B4AC" w14:textId="77777777" w:rsidR="001D52C2" w:rsidRPr="0080701D" w:rsidRDefault="001D52C2" w:rsidP="0035180A">
            <w:pPr>
              <w:widowControl w:val="0"/>
              <w:jc w:val="both"/>
              <w:rPr>
                <w:rFonts w:ascii="Times New Roman" w:hAnsi="Times New Roman" w:cs="Times New Roman"/>
                <w:bCs/>
                <w:color w:val="000000" w:themeColor="text1"/>
              </w:rPr>
            </w:pPr>
            <w:r w:rsidRPr="0080701D">
              <w:rPr>
                <w:rFonts w:ascii="Times New Roman" w:hAnsi="Times New Roman" w:cs="Times New Roman"/>
                <w:bCs/>
                <w:color w:val="000000" w:themeColor="text1"/>
              </w:rPr>
              <w:t>1. Снижение реальных располагаемых доходов населения</w:t>
            </w:r>
          </w:p>
        </w:tc>
        <w:tc>
          <w:tcPr>
            <w:tcW w:w="567" w:type="dxa"/>
            <w:hideMark/>
          </w:tcPr>
          <w:p w14:paraId="7DADE7D9" w14:textId="77777777" w:rsidR="001D52C2" w:rsidRPr="0080701D" w:rsidRDefault="001D52C2" w:rsidP="0035180A">
            <w:pPr>
              <w:widowControl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5</w:t>
            </w:r>
          </w:p>
        </w:tc>
        <w:tc>
          <w:tcPr>
            <w:tcW w:w="567" w:type="dxa"/>
            <w:hideMark/>
          </w:tcPr>
          <w:p w14:paraId="13A466F9" w14:textId="77777777" w:rsidR="001D52C2" w:rsidRPr="0080701D" w:rsidRDefault="001D52C2" w:rsidP="0035180A">
            <w:pPr>
              <w:widowControl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4</w:t>
            </w:r>
          </w:p>
        </w:tc>
        <w:tc>
          <w:tcPr>
            <w:tcW w:w="425" w:type="dxa"/>
            <w:hideMark/>
          </w:tcPr>
          <w:p w14:paraId="250F0ABE" w14:textId="77777777" w:rsidR="001D52C2" w:rsidRPr="0080701D" w:rsidRDefault="001D52C2" w:rsidP="0035180A">
            <w:pPr>
              <w:widowControl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4</w:t>
            </w:r>
          </w:p>
        </w:tc>
        <w:tc>
          <w:tcPr>
            <w:tcW w:w="425" w:type="dxa"/>
            <w:hideMark/>
          </w:tcPr>
          <w:p w14:paraId="4D1BDBE9" w14:textId="77777777" w:rsidR="001D52C2" w:rsidRPr="0080701D" w:rsidRDefault="001D52C2" w:rsidP="0035180A">
            <w:pPr>
              <w:widowControl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5</w:t>
            </w:r>
          </w:p>
        </w:tc>
        <w:tc>
          <w:tcPr>
            <w:tcW w:w="500" w:type="dxa"/>
            <w:hideMark/>
          </w:tcPr>
          <w:p w14:paraId="40D05F06" w14:textId="77777777" w:rsidR="001D52C2" w:rsidRPr="0080701D" w:rsidRDefault="001D52C2" w:rsidP="0035180A">
            <w:pPr>
              <w:widowControl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5</w:t>
            </w:r>
          </w:p>
        </w:tc>
        <w:tc>
          <w:tcPr>
            <w:tcW w:w="1173" w:type="dxa"/>
            <w:hideMark/>
          </w:tcPr>
          <w:p w14:paraId="14DA39CE" w14:textId="77777777" w:rsidR="001D52C2" w:rsidRPr="0080701D" w:rsidRDefault="001D52C2" w:rsidP="0035180A">
            <w:pPr>
              <w:widowControl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4,6</w:t>
            </w:r>
          </w:p>
        </w:tc>
      </w:tr>
      <w:tr w:rsidR="001D52C2" w:rsidRPr="0080701D" w14:paraId="01734883" w14:textId="77777777" w:rsidTr="008E5A0F">
        <w:trPr>
          <w:gridAfter w:val="1"/>
          <w:wAfter w:w="8" w:type="dxa"/>
          <w:trHeight w:val="20"/>
        </w:trPr>
        <w:tc>
          <w:tcPr>
            <w:tcW w:w="6232" w:type="dxa"/>
            <w:hideMark/>
          </w:tcPr>
          <w:p w14:paraId="1E73D391" w14:textId="77777777" w:rsidR="001D52C2" w:rsidRPr="0080701D" w:rsidRDefault="001D52C2" w:rsidP="0035180A">
            <w:pPr>
              <w:widowControl w:val="0"/>
              <w:jc w:val="both"/>
              <w:rPr>
                <w:rFonts w:ascii="Times New Roman" w:hAnsi="Times New Roman" w:cs="Times New Roman"/>
                <w:bCs/>
                <w:color w:val="000000" w:themeColor="text1"/>
              </w:rPr>
            </w:pPr>
            <w:r w:rsidRPr="0080701D">
              <w:rPr>
                <w:rFonts w:ascii="Times New Roman" w:hAnsi="Times New Roman" w:cs="Times New Roman"/>
                <w:bCs/>
                <w:color w:val="000000" w:themeColor="text1"/>
              </w:rPr>
              <w:t>3. Появление и распространение коронавируса</w:t>
            </w:r>
          </w:p>
        </w:tc>
        <w:tc>
          <w:tcPr>
            <w:tcW w:w="567" w:type="dxa"/>
            <w:hideMark/>
          </w:tcPr>
          <w:p w14:paraId="5C882436" w14:textId="77777777" w:rsidR="001D52C2" w:rsidRPr="0080701D" w:rsidRDefault="001D52C2" w:rsidP="0035180A">
            <w:pPr>
              <w:widowControl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4</w:t>
            </w:r>
          </w:p>
        </w:tc>
        <w:tc>
          <w:tcPr>
            <w:tcW w:w="567" w:type="dxa"/>
            <w:hideMark/>
          </w:tcPr>
          <w:p w14:paraId="6DE210D8" w14:textId="77777777" w:rsidR="001D52C2" w:rsidRPr="0080701D" w:rsidRDefault="001D52C2" w:rsidP="0035180A">
            <w:pPr>
              <w:widowControl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5</w:t>
            </w:r>
          </w:p>
        </w:tc>
        <w:tc>
          <w:tcPr>
            <w:tcW w:w="425" w:type="dxa"/>
            <w:hideMark/>
          </w:tcPr>
          <w:p w14:paraId="14AD1785" w14:textId="77777777" w:rsidR="001D52C2" w:rsidRPr="0080701D" w:rsidRDefault="001D52C2" w:rsidP="0035180A">
            <w:pPr>
              <w:widowControl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4</w:t>
            </w:r>
          </w:p>
        </w:tc>
        <w:tc>
          <w:tcPr>
            <w:tcW w:w="425" w:type="dxa"/>
            <w:hideMark/>
          </w:tcPr>
          <w:p w14:paraId="4F6C1644" w14:textId="77777777" w:rsidR="001D52C2" w:rsidRPr="0080701D" w:rsidRDefault="001D52C2" w:rsidP="0035180A">
            <w:pPr>
              <w:widowControl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5</w:t>
            </w:r>
          </w:p>
        </w:tc>
        <w:tc>
          <w:tcPr>
            <w:tcW w:w="500" w:type="dxa"/>
            <w:hideMark/>
          </w:tcPr>
          <w:p w14:paraId="009F1D74" w14:textId="77777777" w:rsidR="001D52C2" w:rsidRPr="0080701D" w:rsidRDefault="001D52C2" w:rsidP="0035180A">
            <w:pPr>
              <w:widowControl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4</w:t>
            </w:r>
          </w:p>
        </w:tc>
        <w:tc>
          <w:tcPr>
            <w:tcW w:w="1173" w:type="dxa"/>
            <w:hideMark/>
          </w:tcPr>
          <w:p w14:paraId="73398A15" w14:textId="77777777" w:rsidR="001D52C2" w:rsidRPr="0080701D" w:rsidRDefault="001D52C2" w:rsidP="0035180A">
            <w:pPr>
              <w:widowControl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4,4</w:t>
            </w:r>
          </w:p>
        </w:tc>
      </w:tr>
      <w:tr w:rsidR="0095319D" w:rsidRPr="0080701D" w14:paraId="2803C068" w14:textId="77777777" w:rsidTr="008E5A0F">
        <w:trPr>
          <w:gridAfter w:val="1"/>
          <w:wAfter w:w="8" w:type="dxa"/>
          <w:trHeight w:val="20"/>
        </w:trPr>
        <w:tc>
          <w:tcPr>
            <w:tcW w:w="6232" w:type="dxa"/>
            <w:hideMark/>
          </w:tcPr>
          <w:p w14:paraId="3EB1726D" w14:textId="77777777" w:rsidR="0095319D" w:rsidRPr="0080701D" w:rsidRDefault="0095319D" w:rsidP="0035180A">
            <w:pPr>
              <w:widowControl w:val="0"/>
              <w:jc w:val="both"/>
              <w:rPr>
                <w:rFonts w:ascii="Times New Roman" w:hAnsi="Times New Roman" w:cs="Times New Roman"/>
                <w:bCs/>
                <w:color w:val="000000" w:themeColor="text1"/>
              </w:rPr>
            </w:pPr>
            <w:r w:rsidRPr="0080701D">
              <w:rPr>
                <w:rFonts w:ascii="Times New Roman" w:hAnsi="Times New Roman" w:cs="Times New Roman"/>
                <w:bCs/>
                <w:color w:val="000000" w:themeColor="text1"/>
              </w:rPr>
              <w:t>4. Мода на здоровый образ жизни</w:t>
            </w:r>
          </w:p>
        </w:tc>
        <w:tc>
          <w:tcPr>
            <w:tcW w:w="567" w:type="dxa"/>
            <w:hideMark/>
          </w:tcPr>
          <w:p w14:paraId="387F9937" w14:textId="77777777" w:rsidR="0095319D" w:rsidRPr="0080701D" w:rsidRDefault="00496F11" w:rsidP="0035180A">
            <w:pPr>
              <w:widowControl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5</w:t>
            </w:r>
          </w:p>
        </w:tc>
        <w:tc>
          <w:tcPr>
            <w:tcW w:w="567" w:type="dxa"/>
            <w:hideMark/>
          </w:tcPr>
          <w:p w14:paraId="12259B37" w14:textId="77777777" w:rsidR="0095319D" w:rsidRPr="0080701D" w:rsidRDefault="00496F11" w:rsidP="0035180A">
            <w:pPr>
              <w:widowControl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5</w:t>
            </w:r>
          </w:p>
        </w:tc>
        <w:tc>
          <w:tcPr>
            <w:tcW w:w="425" w:type="dxa"/>
            <w:hideMark/>
          </w:tcPr>
          <w:p w14:paraId="47C0445A" w14:textId="77777777" w:rsidR="0095319D" w:rsidRPr="0080701D" w:rsidRDefault="00496F11" w:rsidP="0035180A">
            <w:pPr>
              <w:widowControl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5</w:t>
            </w:r>
          </w:p>
        </w:tc>
        <w:tc>
          <w:tcPr>
            <w:tcW w:w="425" w:type="dxa"/>
            <w:hideMark/>
          </w:tcPr>
          <w:p w14:paraId="360B1374" w14:textId="77777777" w:rsidR="0095319D" w:rsidRPr="0080701D" w:rsidRDefault="00496F11" w:rsidP="0035180A">
            <w:pPr>
              <w:widowControl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5</w:t>
            </w:r>
          </w:p>
        </w:tc>
        <w:tc>
          <w:tcPr>
            <w:tcW w:w="500" w:type="dxa"/>
            <w:hideMark/>
          </w:tcPr>
          <w:p w14:paraId="61F60C0D" w14:textId="77777777" w:rsidR="0095319D" w:rsidRPr="0080701D" w:rsidRDefault="00496F11" w:rsidP="0035180A">
            <w:pPr>
              <w:widowControl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5</w:t>
            </w:r>
          </w:p>
        </w:tc>
        <w:tc>
          <w:tcPr>
            <w:tcW w:w="1173" w:type="dxa"/>
            <w:hideMark/>
          </w:tcPr>
          <w:p w14:paraId="3739306E" w14:textId="77777777" w:rsidR="0095319D" w:rsidRPr="0080701D" w:rsidRDefault="00496F11" w:rsidP="0035180A">
            <w:pPr>
              <w:widowControl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5</w:t>
            </w:r>
          </w:p>
        </w:tc>
      </w:tr>
      <w:tr w:rsidR="001D52C2" w:rsidRPr="0080701D" w14:paraId="1AF86BB5" w14:textId="77777777" w:rsidTr="008E5A0F">
        <w:trPr>
          <w:trHeight w:val="20"/>
        </w:trPr>
        <w:tc>
          <w:tcPr>
            <w:tcW w:w="9897" w:type="dxa"/>
            <w:gridSpan w:val="8"/>
            <w:hideMark/>
          </w:tcPr>
          <w:p w14:paraId="32F92475" w14:textId="77777777" w:rsidR="001D52C2" w:rsidRPr="0080701D" w:rsidRDefault="001D52C2" w:rsidP="0035180A">
            <w:pPr>
              <w:widowControl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Технологические факторы</w:t>
            </w:r>
          </w:p>
        </w:tc>
      </w:tr>
      <w:tr w:rsidR="0095319D" w:rsidRPr="0080701D" w14:paraId="513ADA59" w14:textId="77777777" w:rsidTr="008E5A0F">
        <w:trPr>
          <w:gridAfter w:val="1"/>
          <w:wAfter w:w="8" w:type="dxa"/>
          <w:trHeight w:val="20"/>
        </w:trPr>
        <w:tc>
          <w:tcPr>
            <w:tcW w:w="6232" w:type="dxa"/>
            <w:hideMark/>
          </w:tcPr>
          <w:p w14:paraId="4748B201" w14:textId="77777777" w:rsidR="0095319D" w:rsidRPr="0080701D" w:rsidRDefault="0095319D" w:rsidP="0035180A">
            <w:pPr>
              <w:widowControl w:val="0"/>
              <w:jc w:val="both"/>
              <w:rPr>
                <w:rFonts w:ascii="Times New Roman" w:hAnsi="Times New Roman" w:cs="Times New Roman"/>
                <w:bCs/>
                <w:color w:val="000000" w:themeColor="text1"/>
              </w:rPr>
            </w:pPr>
            <w:r w:rsidRPr="0080701D">
              <w:rPr>
                <w:rFonts w:ascii="Times New Roman" w:hAnsi="Times New Roman" w:cs="Times New Roman"/>
                <w:bCs/>
                <w:color w:val="000000" w:themeColor="text1"/>
              </w:rPr>
              <w:t xml:space="preserve">1.Появление гаджетов, упрощающих самостоятельные тренировки </w:t>
            </w:r>
          </w:p>
        </w:tc>
        <w:tc>
          <w:tcPr>
            <w:tcW w:w="567" w:type="dxa"/>
            <w:hideMark/>
          </w:tcPr>
          <w:p w14:paraId="4AE1B37E" w14:textId="77777777" w:rsidR="0095319D" w:rsidRPr="0080701D" w:rsidRDefault="0095319D" w:rsidP="0035180A">
            <w:pPr>
              <w:widowControl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4</w:t>
            </w:r>
          </w:p>
        </w:tc>
        <w:tc>
          <w:tcPr>
            <w:tcW w:w="567" w:type="dxa"/>
            <w:hideMark/>
          </w:tcPr>
          <w:p w14:paraId="4FAFCE87" w14:textId="77777777" w:rsidR="0095319D" w:rsidRPr="0080701D" w:rsidRDefault="00496F11" w:rsidP="0035180A">
            <w:pPr>
              <w:widowControl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5</w:t>
            </w:r>
          </w:p>
        </w:tc>
        <w:tc>
          <w:tcPr>
            <w:tcW w:w="425" w:type="dxa"/>
            <w:hideMark/>
          </w:tcPr>
          <w:p w14:paraId="2692DE25" w14:textId="77777777" w:rsidR="0095319D" w:rsidRPr="0080701D" w:rsidRDefault="00496F11" w:rsidP="0035180A">
            <w:pPr>
              <w:widowControl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5</w:t>
            </w:r>
          </w:p>
        </w:tc>
        <w:tc>
          <w:tcPr>
            <w:tcW w:w="425" w:type="dxa"/>
            <w:hideMark/>
          </w:tcPr>
          <w:p w14:paraId="6B6107C2" w14:textId="77777777" w:rsidR="0095319D" w:rsidRPr="0080701D" w:rsidRDefault="0095319D" w:rsidP="0035180A">
            <w:pPr>
              <w:widowControl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4</w:t>
            </w:r>
          </w:p>
        </w:tc>
        <w:tc>
          <w:tcPr>
            <w:tcW w:w="500" w:type="dxa"/>
            <w:hideMark/>
          </w:tcPr>
          <w:p w14:paraId="047380E9" w14:textId="77777777" w:rsidR="0095319D" w:rsidRPr="0080701D" w:rsidRDefault="0095319D" w:rsidP="0035180A">
            <w:pPr>
              <w:widowControl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5</w:t>
            </w:r>
          </w:p>
        </w:tc>
        <w:tc>
          <w:tcPr>
            <w:tcW w:w="1173" w:type="dxa"/>
            <w:hideMark/>
          </w:tcPr>
          <w:p w14:paraId="5E251F9E" w14:textId="77777777" w:rsidR="0095319D" w:rsidRPr="0080701D" w:rsidRDefault="00496F11" w:rsidP="0035180A">
            <w:pPr>
              <w:widowControl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4,6</w:t>
            </w:r>
          </w:p>
        </w:tc>
      </w:tr>
      <w:tr w:rsidR="0095319D" w:rsidRPr="0080701D" w14:paraId="46E16B65" w14:textId="77777777" w:rsidTr="008E5A0F">
        <w:trPr>
          <w:gridAfter w:val="1"/>
          <w:wAfter w:w="8" w:type="dxa"/>
          <w:trHeight w:val="20"/>
        </w:trPr>
        <w:tc>
          <w:tcPr>
            <w:tcW w:w="6232" w:type="dxa"/>
            <w:hideMark/>
          </w:tcPr>
          <w:p w14:paraId="59D75C07" w14:textId="77777777" w:rsidR="0095319D" w:rsidRPr="0080701D" w:rsidRDefault="0095319D" w:rsidP="0035180A">
            <w:pPr>
              <w:widowControl w:val="0"/>
              <w:jc w:val="both"/>
              <w:rPr>
                <w:rFonts w:ascii="Times New Roman" w:hAnsi="Times New Roman" w:cs="Times New Roman"/>
                <w:bCs/>
                <w:color w:val="000000" w:themeColor="text1"/>
              </w:rPr>
            </w:pPr>
            <w:r w:rsidRPr="0080701D">
              <w:rPr>
                <w:rFonts w:ascii="Times New Roman" w:hAnsi="Times New Roman" w:cs="Times New Roman"/>
                <w:bCs/>
                <w:color w:val="000000" w:themeColor="text1"/>
              </w:rPr>
              <w:t>2. Новые технологии производства тренажеров</w:t>
            </w:r>
          </w:p>
        </w:tc>
        <w:tc>
          <w:tcPr>
            <w:tcW w:w="567" w:type="dxa"/>
            <w:hideMark/>
          </w:tcPr>
          <w:p w14:paraId="35F24E43" w14:textId="77777777" w:rsidR="0095319D" w:rsidRPr="0080701D" w:rsidRDefault="00496F11" w:rsidP="0035180A">
            <w:pPr>
              <w:widowControl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5</w:t>
            </w:r>
          </w:p>
        </w:tc>
        <w:tc>
          <w:tcPr>
            <w:tcW w:w="567" w:type="dxa"/>
            <w:hideMark/>
          </w:tcPr>
          <w:p w14:paraId="2BB13263" w14:textId="77777777" w:rsidR="0095319D" w:rsidRPr="0080701D" w:rsidRDefault="0095319D" w:rsidP="0035180A">
            <w:pPr>
              <w:widowControl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5</w:t>
            </w:r>
          </w:p>
        </w:tc>
        <w:tc>
          <w:tcPr>
            <w:tcW w:w="425" w:type="dxa"/>
            <w:hideMark/>
          </w:tcPr>
          <w:p w14:paraId="47E6D5D5" w14:textId="77777777" w:rsidR="0095319D" w:rsidRPr="0080701D" w:rsidRDefault="0095319D" w:rsidP="0035180A">
            <w:pPr>
              <w:widowControl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4</w:t>
            </w:r>
          </w:p>
        </w:tc>
        <w:tc>
          <w:tcPr>
            <w:tcW w:w="425" w:type="dxa"/>
            <w:hideMark/>
          </w:tcPr>
          <w:p w14:paraId="7DA62C5C" w14:textId="77777777" w:rsidR="0095319D" w:rsidRPr="0080701D" w:rsidRDefault="0095319D" w:rsidP="0035180A">
            <w:pPr>
              <w:widowControl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5</w:t>
            </w:r>
          </w:p>
        </w:tc>
        <w:tc>
          <w:tcPr>
            <w:tcW w:w="500" w:type="dxa"/>
            <w:hideMark/>
          </w:tcPr>
          <w:p w14:paraId="6B00B969" w14:textId="77777777" w:rsidR="0095319D" w:rsidRPr="0080701D" w:rsidRDefault="0095319D" w:rsidP="0035180A">
            <w:pPr>
              <w:widowControl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4</w:t>
            </w:r>
          </w:p>
        </w:tc>
        <w:tc>
          <w:tcPr>
            <w:tcW w:w="1173" w:type="dxa"/>
            <w:hideMark/>
          </w:tcPr>
          <w:p w14:paraId="15D5D1E1" w14:textId="77777777" w:rsidR="0095319D" w:rsidRPr="0080701D" w:rsidRDefault="0095319D" w:rsidP="0035180A">
            <w:pPr>
              <w:widowControl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4,</w:t>
            </w:r>
            <w:r w:rsidR="00496F11" w:rsidRPr="0080701D">
              <w:rPr>
                <w:rFonts w:ascii="Times New Roman" w:hAnsi="Times New Roman" w:cs="Times New Roman"/>
                <w:bCs/>
                <w:color w:val="000000" w:themeColor="text1"/>
              </w:rPr>
              <w:t>4</w:t>
            </w:r>
          </w:p>
        </w:tc>
      </w:tr>
      <w:tr w:rsidR="0095319D" w:rsidRPr="0080701D" w14:paraId="55367342" w14:textId="77777777" w:rsidTr="008E5A0F">
        <w:trPr>
          <w:gridAfter w:val="1"/>
          <w:wAfter w:w="8" w:type="dxa"/>
          <w:trHeight w:val="20"/>
        </w:trPr>
        <w:tc>
          <w:tcPr>
            <w:tcW w:w="6232" w:type="dxa"/>
            <w:hideMark/>
          </w:tcPr>
          <w:p w14:paraId="50E1E68B" w14:textId="77777777" w:rsidR="0095319D" w:rsidRPr="0080701D" w:rsidRDefault="0095319D" w:rsidP="0035180A">
            <w:pPr>
              <w:widowControl w:val="0"/>
              <w:jc w:val="both"/>
              <w:rPr>
                <w:rFonts w:ascii="Times New Roman" w:hAnsi="Times New Roman" w:cs="Times New Roman"/>
                <w:bCs/>
                <w:color w:val="000000" w:themeColor="text1"/>
              </w:rPr>
            </w:pPr>
            <w:r w:rsidRPr="0080701D">
              <w:rPr>
                <w:rFonts w:ascii="Times New Roman" w:hAnsi="Times New Roman" w:cs="Times New Roman"/>
                <w:bCs/>
                <w:color w:val="000000" w:themeColor="text1"/>
              </w:rPr>
              <w:t>3.Развитие знаний в сфере анатомии человека</w:t>
            </w:r>
          </w:p>
        </w:tc>
        <w:tc>
          <w:tcPr>
            <w:tcW w:w="567" w:type="dxa"/>
            <w:hideMark/>
          </w:tcPr>
          <w:p w14:paraId="05564F12" w14:textId="77777777" w:rsidR="0095319D" w:rsidRPr="0080701D" w:rsidRDefault="000E0F33" w:rsidP="0035180A">
            <w:pPr>
              <w:widowControl w:val="0"/>
              <w:jc w:val="center"/>
              <w:rPr>
                <w:rFonts w:ascii="Times New Roman" w:hAnsi="Times New Roman" w:cs="Times New Roman"/>
                <w:bCs/>
                <w:color w:val="000000" w:themeColor="text1"/>
                <w:lang w:val="en-US"/>
              </w:rPr>
            </w:pPr>
            <w:r w:rsidRPr="0080701D">
              <w:rPr>
                <w:rFonts w:ascii="Times New Roman" w:hAnsi="Times New Roman" w:cs="Times New Roman"/>
                <w:bCs/>
                <w:color w:val="000000" w:themeColor="text1"/>
                <w:lang w:val="en-US"/>
              </w:rPr>
              <w:t>4</w:t>
            </w:r>
          </w:p>
        </w:tc>
        <w:tc>
          <w:tcPr>
            <w:tcW w:w="567" w:type="dxa"/>
            <w:hideMark/>
          </w:tcPr>
          <w:p w14:paraId="5B242095" w14:textId="77777777" w:rsidR="0095319D" w:rsidRPr="0080701D" w:rsidRDefault="000E0F33" w:rsidP="0035180A">
            <w:pPr>
              <w:widowControl w:val="0"/>
              <w:jc w:val="center"/>
              <w:rPr>
                <w:rFonts w:ascii="Times New Roman" w:hAnsi="Times New Roman" w:cs="Times New Roman"/>
                <w:bCs/>
                <w:color w:val="000000" w:themeColor="text1"/>
                <w:lang w:val="en-US"/>
              </w:rPr>
            </w:pPr>
            <w:r w:rsidRPr="0080701D">
              <w:rPr>
                <w:rFonts w:ascii="Times New Roman" w:hAnsi="Times New Roman" w:cs="Times New Roman"/>
                <w:bCs/>
                <w:color w:val="000000" w:themeColor="text1"/>
                <w:lang w:val="en-US"/>
              </w:rPr>
              <w:t>5</w:t>
            </w:r>
          </w:p>
        </w:tc>
        <w:tc>
          <w:tcPr>
            <w:tcW w:w="425" w:type="dxa"/>
            <w:hideMark/>
          </w:tcPr>
          <w:p w14:paraId="1402D311" w14:textId="77777777" w:rsidR="0095319D" w:rsidRPr="0080701D" w:rsidRDefault="000E0F33" w:rsidP="0035180A">
            <w:pPr>
              <w:widowControl w:val="0"/>
              <w:jc w:val="center"/>
              <w:rPr>
                <w:rFonts w:ascii="Times New Roman" w:hAnsi="Times New Roman" w:cs="Times New Roman"/>
                <w:bCs/>
                <w:color w:val="000000" w:themeColor="text1"/>
                <w:lang w:val="en-US"/>
              </w:rPr>
            </w:pPr>
            <w:r w:rsidRPr="0080701D">
              <w:rPr>
                <w:rFonts w:ascii="Times New Roman" w:hAnsi="Times New Roman" w:cs="Times New Roman"/>
                <w:bCs/>
                <w:color w:val="000000" w:themeColor="text1"/>
                <w:lang w:val="en-US"/>
              </w:rPr>
              <w:t>4</w:t>
            </w:r>
          </w:p>
        </w:tc>
        <w:tc>
          <w:tcPr>
            <w:tcW w:w="425" w:type="dxa"/>
            <w:hideMark/>
          </w:tcPr>
          <w:p w14:paraId="4B67EBF9" w14:textId="77777777" w:rsidR="0095319D" w:rsidRPr="0080701D" w:rsidRDefault="000E0F33" w:rsidP="0035180A">
            <w:pPr>
              <w:widowControl w:val="0"/>
              <w:jc w:val="center"/>
              <w:rPr>
                <w:rFonts w:ascii="Times New Roman" w:hAnsi="Times New Roman" w:cs="Times New Roman"/>
                <w:bCs/>
                <w:color w:val="000000" w:themeColor="text1"/>
                <w:lang w:val="en-US"/>
              </w:rPr>
            </w:pPr>
            <w:r w:rsidRPr="0080701D">
              <w:rPr>
                <w:rFonts w:ascii="Times New Roman" w:hAnsi="Times New Roman" w:cs="Times New Roman"/>
                <w:bCs/>
                <w:color w:val="000000" w:themeColor="text1"/>
                <w:lang w:val="en-US"/>
              </w:rPr>
              <w:t>4</w:t>
            </w:r>
          </w:p>
        </w:tc>
        <w:tc>
          <w:tcPr>
            <w:tcW w:w="500" w:type="dxa"/>
            <w:hideMark/>
          </w:tcPr>
          <w:p w14:paraId="6CD47D28" w14:textId="77777777" w:rsidR="0095319D" w:rsidRPr="0080701D" w:rsidRDefault="000E0F33" w:rsidP="0035180A">
            <w:pPr>
              <w:widowControl w:val="0"/>
              <w:jc w:val="center"/>
              <w:rPr>
                <w:rFonts w:ascii="Times New Roman" w:hAnsi="Times New Roman" w:cs="Times New Roman"/>
                <w:bCs/>
                <w:color w:val="000000" w:themeColor="text1"/>
                <w:lang w:val="en-US"/>
              </w:rPr>
            </w:pPr>
            <w:r w:rsidRPr="0080701D">
              <w:rPr>
                <w:rFonts w:ascii="Times New Roman" w:hAnsi="Times New Roman" w:cs="Times New Roman"/>
                <w:bCs/>
                <w:color w:val="000000" w:themeColor="text1"/>
                <w:lang w:val="en-US"/>
              </w:rPr>
              <w:t>4</w:t>
            </w:r>
          </w:p>
        </w:tc>
        <w:tc>
          <w:tcPr>
            <w:tcW w:w="1173" w:type="dxa"/>
            <w:hideMark/>
          </w:tcPr>
          <w:p w14:paraId="2ED24F3C" w14:textId="77777777" w:rsidR="0095319D" w:rsidRPr="0080701D" w:rsidRDefault="000E0F33" w:rsidP="0035180A">
            <w:pPr>
              <w:widowControl w:val="0"/>
              <w:jc w:val="center"/>
              <w:rPr>
                <w:rFonts w:ascii="Times New Roman" w:hAnsi="Times New Roman" w:cs="Times New Roman"/>
                <w:bCs/>
                <w:color w:val="000000" w:themeColor="text1"/>
                <w:lang w:val="en-US"/>
              </w:rPr>
            </w:pPr>
            <w:r w:rsidRPr="0080701D">
              <w:rPr>
                <w:rFonts w:ascii="Times New Roman" w:hAnsi="Times New Roman" w:cs="Times New Roman"/>
                <w:bCs/>
                <w:color w:val="000000" w:themeColor="text1"/>
                <w:lang w:val="en-US"/>
              </w:rPr>
              <w:t>4</w:t>
            </w:r>
            <w:r w:rsidRPr="0080701D">
              <w:rPr>
                <w:rFonts w:ascii="Times New Roman" w:hAnsi="Times New Roman" w:cs="Times New Roman"/>
                <w:bCs/>
                <w:color w:val="000000" w:themeColor="text1"/>
              </w:rPr>
              <w:t>,</w:t>
            </w:r>
            <w:r w:rsidRPr="0080701D">
              <w:rPr>
                <w:rFonts w:ascii="Times New Roman" w:hAnsi="Times New Roman" w:cs="Times New Roman"/>
                <w:bCs/>
                <w:color w:val="000000" w:themeColor="text1"/>
                <w:lang w:val="en-US"/>
              </w:rPr>
              <w:t>4</w:t>
            </w:r>
          </w:p>
        </w:tc>
      </w:tr>
      <w:tr w:rsidR="00496F11" w:rsidRPr="0080701D" w14:paraId="3A57261C" w14:textId="77777777" w:rsidTr="008E5A0F">
        <w:trPr>
          <w:gridAfter w:val="1"/>
          <w:wAfter w:w="8" w:type="dxa"/>
          <w:trHeight w:val="20"/>
        </w:trPr>
        <w:tc>
          <w:tcPr>
            <w:tcW w:w="6232" w:type="dxa"/>
            <w:hideMark/>
          </w:tcPr>
          <w:p w14:paraId="24F0893D" w14:textId="77777777" w:rsidR="00496F11" w:rsidRPr="0080701D" w:rsidRDefault="00496F11" w:rsidP="0035180A">
            <w:pPr>
              <w:widowControl w:val="0"/>
              <w:jc w:val="both"/>
              <w:rPr>
                <w:rFonts w:ascii="Times New Roman" w:hAnsi="Times New Roman" w:cs="Times New Roman"/>
                <w:bCs/>
                <w:color w:val="000000" w:themeColor="text1"/>
              </w:rPr>
            </w:pPr>
            <w:r w:rsidRPr="0080701D">
              <w:rPr>
                <w:rFonts w:ascii="Times New Roman" w:hAnsi="Times New Roman" w:cs="Times New Roman"/>
                <w:bCs/>
                <w:color w:val="000000" w:themeColor="text1"/>
              </w:rPr>
              <w:t>4.Развитие технологий удаленного оказания услуг</w:t>
            </w:r>
          </w:p>
        </w:tc>
        <w:tc>
          <w:tcPr>
            <w:tcW w:w="567" w:type="dxa"/>
            <w:hideMark/>
          </w:tcPr>
          <w:p w14:paraId="3ACDAFF8" w14:textId="77777777" w:rsidR="00496F11" w:rsidRPr="0080701D" w:rsidRDefault="000E0F33" w:rsidP="0035180A">
            <w:pPr>
              <w:widowControl w:val="0"/>
              <w:jc w:val="center"/>
              <w:rPr>
                <w:rFonts w:ascii="Times New Roman" w:hAnsi="Times New Roman" w:cs="Times New Roman"/>
                <w:bCs/>
                <w:color w:val="000000" w:themeColor="text1"/>
                <w:lang w:val="en-US"/>
              </w:rPr>
            </w:pPr>
            <w:r w:rsidRPr="0080701D">
              <w:rPr>
                <w:rFonts w:ascii="Times New Roman" w:hAnsi="Times New Roman" w:cs="Times New Roman"/>
                <w:bCs/>
                <w:color w:val="000000" w:themeColor="text1"/>
                <w:lang w:val="en-US"/>
              </w:rPr>
              <w:t>4</w:t>
            </w:r>
          </w:p>
        </w:tc>
        <w:tc>
          <w:tcPr>
            <w:tcW w:w="567" w:type="dxa"/>
            <w:hideMark/>
          </w:tcPr>
          <w:p w14:paraId="7FE48984" w14:textId="77777777" w:rsidR="00496F11" w:rsidRPr="0080701D" w:rsidRDefault="000E0F33" w:rsidP="0035180A">
            <w:pPr>
              <w:widowControl w:val="0"/>
              <w:jc w:val="center"/>
              <w:rPr>
                <w:rFonts w:ascii="Times New Roman" w:hAnsi="Times New Roman" w:cs="Times New Roman"/>
                <w:bCs/>
                <w:color w:val="000000" w:themeColor="text1"/>
                <w:lang w:val="en-US"/>
              </w:rPr>
            </w:pPr>
            <w:r w:rsidRPr="0080701D">
              <w:rPr>
                <w:rFonts w:ascii="Times New Roman" w:hAnsi="Times New Roman" w:cs="Times New Roman"/>
                <w:bCs/>
                <w:color w:val="000000" w:themeColor="text1"/>
                <w:lang w:val="en-US"/>
              </w:rPr>
              <w:t>4</w:t>
            </w:r>
          </w:p>
        </w:tc>
        <w:tc>
          <w:tcPr>
            <w:tcW w:w="425" w:type="dxa"/>
            <w:hideMark/>
          </w:tcPr>
          <w:p w14:paraId="7D7C97A4" w14:textId="77777777" w:rsidR="00496F11" w:rsidRPr="0080701D" w:rsidRDefault="000E0F33" w:rsidP="0035180A">
            <w:pPr>
              <w:widowControl w:val="0"/>
              <w:jc w:val="center"/>
              <w:rPr>
                <w:rFonts w:ascii="Times New Roman" w:hAnsi="Times New Roman" w:cs="Times New Roman"/>
                <w:bCs/>
                <w:color w:val="000000" w:themeColor="text1"/>
                <w:lang w:val="en-US"/>
              </w:rPr>
            </w:pPr>
            <w:r w:rsidRPr="0080701D">
              <w:rPr>
                <w:rFonts w:ascii="Times New Roman" w:hAnsi="Times New Roman" w:cs="Times New Roman"/>
                <w:bCs/>
                <w:color w:val="000000" w:themeColor="text1"/>
                <w:lang w:val="en-US"/>
              </w:rPr>
              <w:t>3</w:t>
            </w:r>
          </w:p>
        </w:tc>
        <w:tc>
          <w:tcPr>
            <w:tcW w:w="425" w:type="dxa"/>
            <w:hideMark/>
          </w:tcPr>
          <w:p w14:paraId="2FD2772C" w14:textId="77777777" w:rsidR="00496F11" w:rsidRPr="0080701D" w:rsidRDefault="000E0F33" w:rsidP="0035180A">
            <w:pPr>
              <w:widowControl w:val="0"/>
              <w:jc w:val="center"/>
              <w:rPr>
                <w:rFonts w:ascii="Times New Roman" w:hAnsi="Times New Roman" w:cs="Times New Roman"/>
                <w:bCs/>
                <w:color w:val="000000" w:themeColor="text1"/>
                <w:lang w:val="en-US"/>
              </w:rPr>
            </w:pPr>
            <w:r w:rsidRPr="0080701D">
              <w:rPr>
                <w:rFonts w:ascii="Times New Roman" w:hAnsi="Times New Roman" w:cs="Times New Roman"/>
                <w:bCs/>
                <w:color w:val="000000" w:themeColor="text1"/>
                <w:lang w:val="en-US"/>
              </w:rPr>
              <w:t>4</w:t>
            </w:r>
          </w:p>
        </w:tc>
        <w:tc>
          <w:tcPr>
            <w:tcW w:w="500" w:type="dxa"/>
            <w:hideMark/>
          </w:tcPr>
          <w:p w14:paraId="3832B1EB" w14:textId="77777777" w:rsidR="00496F11" w:rsidRPr="0080701D" w:rsidRDefault="000E0F33" w:rsidP="0035180A">
            <w:pPr>
              <w:widowControl w:val="0"/>
              <w:jc w:val="center"/>
              <w:rPr>
                <w:rFonts w:ascii="Times New Roman" w:hAnsi="Times New Roman" w:cs="Times New Roman"/>
                <w:bCs/>
                <w:color w:val="000000" w:themeColor="text1"/>
                <w:lang w:val="en-US"/>
              </w:rPr>
            </w:pPr>
            <w:r w:rsidRPr="0080701D">
              <w:rPr>
                <w:rFonts w:ascii="Times New Roman" w:hAnsi="Times New Roman" w:cs="Times New Roman"/>
                <w:bCs/>
                <w:color w:val="000000" w:themeColor="text1"/>
                <w:lang w:val="en-US"/>
              </w:rPr>
              <w:t>4</w:t>
            </w:r>
          </w:p>
        </w:tc>
        <w:tc>
          <w:tcPr>
            <w:tcW w:w="1173" w:type="dxa"/>
            <w:hideMark/>
          </w:tcPr>
          <w:p w14:paraId="0BE06389" w14:textId="77777777" w:rsidR="00496F11" w:rsidRPr="0080701D" w:rsidRDefault="000E0F33" w:rsidP="0035180A">
            <w:pPr>
              <w:widowControl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lang w:val="en-US"/>
              </w:rPr>
              <w:t>3</w:t>
            </w:r>
            <w:r w:rsidRPr="0080701D">
              <w:rPr>
                <w:rFonts w:ascii="Times New Roman" w:hAnsi="Times New Roman" w:cs="Times New Roman"/>
                <w:bCs/>
                <w:color w:val="000000" w:themeColor="text1"/>
              </w:rPr>
              <w:t>,8</w:t>
            </w:r>
          </w:p>
        </w:tc>
      </w:tr>
    </w:tbl>
    <w:p w14:paraId="4430A30B" w14:textId="77777777" w:rsidR="00230531" w:rsidRPr="0080701D" w:rsidRDefault="00230531" w:rsidP="00230531">
      <w:pPr>
        <w:widowControl w:val="0"/>
        <w:tabs>
          <w:tab w:val="left" w:pos="1134"/>
        </w:tabs>
        <w:autoSpaceDE w:val="0"/>
        <w:autoSpaceDN w:val="0"/>
        <w:adjustRightInd w:val="0"/>
        <w:spacing w:after="0" w:line="360" w:lineRule="auto"/>
        <w:jc w:val="both"/>
        <w:rPr>
          <w:rFonts w:ascii="Times New Roman" w:eastAsia="Times New Roman" w:hAnsi="Times New Roman" w:cs="Times New Roman"/>
          <w:bCs/>
          <w:color w:val="000000" w:themeColor="text1"/>
          <w:sz w:val="28"/>
          <w:szCs w:val="28"/>
          <w:lang w:eastAsia="ru-RU"/>
        </w:rPr>
      </w:pPr>
    </w:p>
    <w:p w14:paraId="7EFA6382" w14:textId="3C8D86A0" w:rsidR="001D52C2" w:rsidRPr="0080701D" w:rsidRDefault="00155F64" w:rsidP="00514749">
      <w:pPr>
        <w:widowControl w:val="0"/>
        <w:spacing w:after="0" w:line="360" w:lineRule="auto"/>
        <w:ind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Степень влияния представленных факторов можно оценить, оценив их по 5-</w:t>
      </w:r>
      <w:r w:rsidRPr="0080701D">
        <w:rPr>
          <w:rFonts w:ascii="Times New Roman" w:hAnsi="Times New Roman" w:cs="Times New Roman"/>
          <w:bCs/>
          <w:color w:val="000000" w:themeColor="text1"/>
          <w:sz w:val="28"/>
          <w:szCs w:val="28"/>
        </w:rPr>
        <w:lastRenderedPageBreak/>
        <w:t xml:space="preserve">балльной системе, при этом 1 балл присваивается, если степень влияния изучаемого фактора минимальна, и 5 баллов – при очень высокой. Для оценки был проведен опрос 5 экспертов, по результатам опроса была определена средняя оценка (таблица </w:t>
      </w:r>
      <w:r w:rsidR="00D9511C" w:rsidRPr="0080701D">
        <w:rPr>
          <w:rFonts w:ascii="Times New Roman" w:hAnsi="Times New Roman" w:cs="Times New Roman"/>
          <w:bCs/>
          <w:color w:val="000000" w:themeColor="text1"/>
          <w:sz w:val="28"/>
          <w:szCs w:val="28"/>
        </w:rPr>
        <w:t>2.3</w:t>
      </w:r>
      <w:r w:rsidRPr="0080701D">
        <w:rPr>
          <w:rFonts w:ascii="Times New Roman" w:hAnsi="Times New Roman" w:cs="Times New Roman"/>
          <w:bCs/>
          <w:color w:val="000000" w:themeColor="text1"/>
          <w:sz w:val="28"/>
          <w:szCs w:val="28"/>
        </w:rPr>
        <w:t>).</w:t>
      </w:r>
      <w:r w:rsidR="0080701D" w:rsidRPr="0080701D">
        <w:rPr>
          <w:rFonts w:ascii="Times New Roman" w:hAnsi="Times New Roman" w:cs="Times New Roman"/>
          <w:bCs/>
          <w:color w:val="000000" w:themeColor="text1"/>
          <w:sz w:val="28"/>
          <w:szCs w:val="28"/>
        </w:rPr>
        <w:t xml:space="preserve"> </w:t>
      </w:r>
      <w:r w:rsidR="00E43D45" w:rsidRPr="0080701D">
        <w:rPr>
          <w:rFonts w:ascii="Times New Roman" w:hAnsi="Times New Roman" w:cs="Times New Roman"/>
          <w:bCs/>
          <w:color w:val="000000" w:themeColor="text1"/>
          <w:sz w:val="28"/>
          <w:szCs w:val="28"/>
        </w:rPr>
        <w:t>Экспертная оценка позволила выделить, что наиболее сильное влияние на деятельность Фитнес-клуба ООО «ReForma» оказывают следующие факторы: колебания валютных курсов, рост инфляции и снижение реальных доходов населения, коронавирусная инфекция, мода на ЗОЖ</w:t>
      </w:r>
      <w:r w:rsidR="00514749" w:rsidRPr="0080701D">
        <w:rPr>
          <w:rFonts w:ascii="Times New Roman" w:hAnsi="Times New Roman" w:cs="Times New Roman"/>
          <w:bCs/>
          <w:color w:val="000000" w:themeColor="text1"/>
          <w:sz w:val="28"/>
          <w:szCs w:val="28"/>
        </w:rPr>
        <w:t xml:space="preserve">. </w:t>
      </w:r>
      <w:r w:rsidR="00230531" w:rsidRPr="0080701D">
        <w:rPr>
          <w:rFonts w:ascii="Times New Roman" w:eastAsia="Times New Roman" w:hAnsi="Times New Roman" w:cs="Times New Roman"/>
          <w:bCs/>
          <w:color w:val="000000" w:themeColor="text1"/>
          <w:sz w:val="28"/>
          <w:szCs w:val="28"/>
          <w:lang w:eastAsia="ru-RU"/>
        </w:rPr>
        <w:t>Оценку факторов ближайшего окружения (микросреды) проводят по методике М. Портера. Влияние факторов микросреды по модели М. Портера можно охарактеризовать следующим образом:</w:t>
      </w:r>
      <w:r w:rsidR="00D8143A" w:rsidRPr="0080701D">
        <w:rPr>
          <w:rFonts w:ascii="Times New Roman" w:eastAsia="Times New Roman" w:hAnsi="Times New Roman" w:cs="Times New Roman"/>
          <w:bCs/>
          <w:color w:val="000000" w:themeColor="text1"/>
          <w:sz w:val="28"/>
          <w:szCs w:val="28"/>
          <w:lang w:eastAsia="ru-RU"/>
        </w:rPr>
        <w:t xml:space="preserve"> </w:t>
      </w:r>
      <w:r w:rsidR="000E0F33" w:rsidRPr="0080701D">
        <w:rPr>
          <w:rFonts w:ascii="Times New Roman" w:hAnsi="Times New Roman" w:cs="Times New Roman"/>
          <w:bCs/>
          <w:color w:val="000000" w:themeColor="text1"/>
          <w:sz w:val="28"/>
          <w:szCs w:val="28"/>
        </w:rPr>
        <w:t>услуги</w:t>
      </w:r>
      <w:r w:rsidR="009312F2" w:rsidRPr="0080701D">
        <w:rPr>
          <w:rFonts w:ascii="Times New Roman" w:hAnsi="Times New Roman" w:cs="Times New Roman"/>
          <w:bCs/>
          <w:color w:val="000000" w:themeColor="text1"/>
          <w:sz w:val="28"/>
          <w:szCs w:val="28"/>
        </w:rPr>
        <w:t>-</w:t>
      </w:r>
      <w:r w:rsidR="001D52C2" w:rsidRPr="0080701D">
        <w:rPr>
          <w:rFonts w:ascii="Times New Roman" w:hAnsi="Times New Roman" w:cs="Times New Roman"/>
          <w:bCs/>
          <w:color w:val="000000" w:themeColor="text1"/>
          <w:sz w:val="28"/>
          <w:szCs w:val="28"/>
        </w:rPr>
        <w:t xml:space="preserve">заменители: </w:t>
      </w:r>
      <w:r w:rsidR="00D13F22" w:rsidRPr="0080701D">
        <w:rPr>
          <w:rFonts w:ascii="Times New Roman" w:hAnsi="Times New Roman" w:cs="Times New Roman"/>
          <w:bCs/>
          <w:color w:val="000000" w:themeColor="text1"/>
          <w:sz w:val="28"/>
          <w:szCs w:val="28"/>
        </w:rPr>
        <w:t xml:space="preserve">множество услуг-заменителей, отличающихся по формату представления (дистанционные услуги, видео-уроки, </w:t>
      </w:r>
      <w:r w:rsidR="00F3071E" w:rsidRPr="0080701D">
        <w:rPr>
          <w:rFonts w:ascii="Times New Roman" w:hAnsi="Times New Roman" w:cs="Times New Roman"/>
          <w:bCs/>
          <w:color w:val="000000" w:themeColor="text1"/>
          <w:sz w:val="28"/>
          <w:szCs w:val="28"/>
        </w:rPr>
        <w:t>бассейн и специализированные спортивные центры)</w:t>
      </w:r>
      <w:r w:rsidR="001D52C2" w:rsidRPr="0080701D">
        <w:rPr>
          <w:rFonts w:ascii="Times New Roman" w:hAnsi="Times New Roman" w:cs="Times New Roman"/>
          <w:bCs/>
          <w:color w:val="000000" w:themeColor="text1"/>
          <w:sz w:val="28"/>
          <w:szCs w:val="28"/>
        </w:rPr>
        <w:t>;</w:t>
      </w:r>
      <w:r w:rsidR="001D52C2" w:rsidRPr="0080701D">
        <w:rPr>
          <w:rStyle w:val="apple-converted-space"/>
          <w:rFonts w:ascii="Times New Roman" w:hAnsi="Times New Roman" w:cs="Times New Roman"/>
          <w:bCs/>
          <w:color w:val="000000" w:themeColor="text1"/>
        </w:rPr>
        <w:t> </w:t>
      </w:r>
    </w:p>
    <w:p w14:paraId="5EF394C0" w14:textId="77777777" w:rsidR="00C70617" w:rsidRPr="0080701D" w:rsidRDefault="001D52C2" w:rsidP="007409BD">
      <w:pPr>
        <w:pStyle w:val="a3"/>
        <w:widowControl w:val="0"/>
        <w:numPr>
          <w:ilvl w:val="1"/>
          <w:numId w:val="19"/>
        </w:numPr>
        <w:autoSpaceDE w:val="0"/>
        <w:autoSpaceDN w:val="0"/>
        <w:adjustRightInd w:val="0"/>
        <w:spacing w:after="0" w:line="360" w:lineRule="auto"/>
        <w:ind w:left="0" w:firstLine="709"/>
        <w:contextualSpacing w:val="0"/>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 xml:space="preserve">новые конкуренты – </w:t>
      </w:r>
      <w:r w:rsidR="00C70617" w:rsidRPr="0080701D">
        <w:rPr>
          <w:rFonts w:ascii="Times New Roman" w:hAnsi="Times New Roman" w:cs="Times New Roman"/>
          <w:bCs/>
          <w:color w:val="000000" w:themeColor="text1"/>
          <w:sz w:val="28"/>
          <w:szCs w:val="28"/>
        </w:rPr>
        <w:t>появление маловероятно в связи с неблагоприятными прогнозами развития рынка;</w:t>
      </w:r>
    </w:p>
    <w:p w14:paraId="1A025379" w14:textId="77777777" w:rsidR="00F41B90" w:rsidRPr="0080701D" w:rsidRDefault="001D52C2" w:rsidP="007409BD">
      <w:pPr>
        <w:pStyle w:val="a3"/>
        <w:widowControl w:val="0"/>
        <w:numPr>
          <w:ilvl w:val="1"/>
          <w:numId w:val="19"/>
        </w:numPr>
        <w:autoSpaceDE w:val="0"/>
        <w:autoSpaceDN w:val="0"/>
        <w:adjustRightInd w:val="0"/>
        <w:spacing w:after="0" w:line="360" w:lineRule="auto"/>
        <w:ind w:left="0" w:firstLine="709"/>
        <w:contextualSpacing w:val="0"/>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конкурентная среда</w:t>
      </w:r>
      <w:r w:rsidR="00C70617" w:rsidRPr="0080701D">
        <w:rPr>
          <w:rFonts w:ascii="Times New Roman" w:hAnsi="Times New Roman" w:cs="Times New Roman"/>
          <w:bCs/>
          <w:color w:val="000000" w:themeColor="text1"/>
          <w:sz w:val="28"/>
          <w:szCs w:val="28"/>
        </w:rPr>
        <w:t xml:space="preserve">: рынок с высокой конкуренцией, поделен между несколькими крупными сетями фитнес-центров, кроме того, существует множество несетевых клубов. </w:t>
      </w:r>
      <w:r w:rsidR="002D055B" w:rsidRPr="0080701D">
        <w:rPr>
          <w:rFonts w:ascii="Times New Roman" w:hAnsi="Times New Roman" w:cs="Times New Roman"/>
          <w:bCs/>
          <w:color w:val="000000" w:themeColor="text1"/>
          <w:sz w:val="28"/>
          <w:szCs w:val="28"/>
        </w:rPr>
        <w:t xml:space="preserve">Основные конкуренты компании: Habibi fitnes, </w:t>
      </w:r>
      <w:r w:rsidR="00C70617" w:rsidRPr="0080701D">
        <w:rPr>
          <w:rFonts w:ascii="Times New Roman" w:hAnsi="Times New Roman" w:cs="Times New Roman"/>
          <w:bCs/>
          <w:color w:val="000000" w:themeColor="text1"/>
          <w:sz w:val="28"/>
          <w:szCs w:val="28"/>
        </w:rPr>
        <w:t>Айкон Фитнес.</w:t>
      </w:r>
    </w:p>
    <w:p w14:paraId="7218A8D9" w14:textId="4D7D1D69" w:rsidR="002D055B" w:rsidRPr="0080701D" w:rsidRDefault="002D055B" w:rsidP="007409BD">
      <w:pPr>
        <w:widowControl w:val="0"/>
        <w:autoSpaceDE w:val="0"/>
        <w:autoSpaceDN w:val="0"/>
        <w:adjustRightInd w:val="0"/>
        <w:spacing w:after="0" w:line="360" w:lineRule="auto"/>
        <w:ind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 xml:space="preserve">Построим многоугольник конкурентоспособности (рисунок </w:t>
      </w:r>
      <w:r w:rsidR="000365C2" w:rsidRPr="0080701D">
        <w:rPr>
          <w:rFonts w:ascii="Times New Roman" w:hAnsi="Times New Roman" w:cs="Times New Roman"/>
          <w:bCs/>
          <w:color w:val="000000" w:themeColor="text1"/>
          <w:sz w:val="28"/>
          <w:szCs w:val="28"/>
        </w:rPr>
        <w:t>2.3</w:t>
      </w:r>
      <w:r w:rsidRPr="0080701D">
        <w:rPr>
          <w:rFonts w:ascii="Times New Roman" w:hAnsi="Times New Roman" w:cs="Times New Roman"/>
          <w:bCs/>
          <w:color w:val="000000" w:themeColor="text1"/>
          <w:sz w:val="28"/>
          <w:szCs w:val="28"/>
        </w:rPr>
        <w:t>).</w:t>
      </w:r>
    </w:p>
    <w:p w14:paraId="4AF28634" w14:textId="62C214F1" w:rsidR="002D055B" w:rsidRPr="0080701D" w:rsidRDefault="00844F5A" w:rsidP="00F41B90">
      <w:pPr>
        <w:pStyle w:val="a3"/>
        <w:widowControl w:val="0"/>
        <w:tabs>
          <w:tab w:val="left" w:pos="1134"/>
        </w:tabs>
        <w:autoSpaceDE w:val="0"/>
        <w:autoSpaceDN w:val="0"/>
        <w:adjustRightInd w:val="0"/>
        <w:spacing w:after="0" w:line="360" w:lineRule="auto"/>
        <w:ind w:left="0"/>
        <w:contextualSpacing w:val="0"/>
        <w:jc w:val="both"/>
        <w:rPr>
          <w:rFonts w:ascii="Times New Roman" w:hAnsi="Times New Roman" w:cs="Times New Roman"/>
          <w:bCs/>
          <w:color w:val="000000" w:themeColor="text1"/>
          <w:sz w:val="28"/>
          <w:szCs w:val="28"/>
        </w:rPr>
      </w:pPr>
      <w:r w:rsidRPr="0080701D">
        <w:rPr>
          <w:bCs/>
          <w:noProof/>
          <w:sz w:val="28"/>
          <w:szCs w:val="28"/>
        </w:rPr>
        <w:drawing>
          <wp:inline distT="0" distB="0" distL="0" distR="0" wp14:anchorId="4AAA45CE" wp14:editId="65AC1DCA">
            <wp:extent cx="6236413" cy="2958957"/>
            <wp:effectExtent l="0" t="0" r="12065" b="13335"/>
            <wp:docPr id="11" name="Диаграмма 11">
              <a:extLst xmlns:a="http://schemas.openxmlformats.org/drawingml/2006/main">
                <a:ext uri="{FF2B5EF4-FFF2-40B4-BE49-F238E27FC236}">
                  <a16:creationId xmlns:a16="http://schemas.microsoft.com/office/drawing/2014/main" id="{F9E3214C-EABE-4184-B343-A8EEA86889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27634CD" w14:textId="0BE454E3" w:rsidR="002D055B" w:rsidRPr="0080701D" w:rsidRDefault="002D055B" w:rsidP="00AC4821">
      <w:pPr>
        <w:pStyle w:val="a3"/>
        <w:widowControl w:val="0"/>
        <w:autoSpaceDE w:val="0"/>
        <w:autoSpaceDN w:val="0"/>
        <w:adjustRightInd w:val="0"/>
        <w:spacing w:after="0" w:line="360" w:lineRule="auto"/>
        <w:ind w:left="0"/>
        <w:contextualSpacing w:val="0"/>
        <w:jc w:val="center"/>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Рис</w:t>
      </w:r>
      <w:r w:rsidR="00AC4821" w:rsidRPr="0080701D">
        <w:rPr>
          <w:rFonts w:ascii="Times New Roman" w:hAnsi="Times New Roman" w:cs="Times New Roman"/>
          <w:bCs/>
          <w:color w:val="000000" w:themeColor="text1"/>
          <w:sz w:val="28"/>
          <w:szCs w:val="28"/>
        </w:rPr>
        <w:t>.</w:t>
      </w:r>
      <w:r w:rsidR="00046055" w:rsidRPr="0080701D">
        <w:rPr>
          <w:rFonts w:ascii="Times New Roman" w:hAnsi="Times New Roman" w:cs="Times New Roman"/>
          <w:bCs/>
          <w:color w:val="000000" w:themeColor="text1"/>
          <w:sz w:val="28"/>
          <w:szCs w:val="28"/>
        </w:rPr>
        <w:t xml:space="preserve"> </w:t>
      </w:r>
      <w:r w:rsidR="008E5A0F" w:rsidRPr="0080701D">
        <w:rPr>
          <w:rFonts w:ascii="Times New Roman" w:hAnsi="Times New Roman" w:cs="Times New Roman"/>
          <w:bCs/>
          <w:color w:val="000000" w:themeColor="text1"/>
          <w:sz w:val="28"/>
          <w:szCs w:val="28"/>
        </w:rPr>
        <w:t>2.</w:t>
      </w:r>
      <w:r w:rsidR="000365C2" w:rsidRPr="0080701D">
        <w:rPr>
          <w:rFonts w:ascii="Times New Roman" w:hAnsi="Times New Roman" w:cs="Times New Roman"/>
          <w:bCs/>
          <w:color w:val="000000" w:themeColor="text1"/>
          <w:sz w:val="28"/>
          <w:szCs w:val="28"/>
        </w:rPr>
        <w:t>3</w:t>
      </w:r>
      <w:r w:rsidR="008E5A0F" w:rsidRPr="0080701D">
        <w:rPr>
          <w:rFonts w:ascii="Times New Roman" w:hAnsi="Times New Roman" w:cs="Times New Roman"/>
          <w:bCs/>
          <w:color w:val="000000" w:themeColor="text1"/>
          <w:sz w:val="28"/>
          <w:szCs w:val="28"/>
        </w:rPr>
        <w:t>.</w:t>
      </w:r>
      <w:r w:rsidR="00AC4821"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Многоугольник конкурентоспособности</w:t>
      </w:r>
      <w:r w:rsidRPr="0080701D">
        <w:rPr>
          <w:bCs/>
          <w:sz w:val="28"/>
          <w:szCs w:val="28"/>
        </w:rPr>
        <w:t xml:space="preserve"> </w:t>
      </w:r>
      <w:r w:rsidRPr="0080701D">
        <w:rPr>
          <w:rFonts w:ascii="Times New Roman" w:hAnsi="Times New Roman" w:cs="Times New Roman"/>
          <w:bCs/>
          <w:color w:val="000000" w:themeColor="text1"/>
          <w:sz w:val="28"/>
          <w:szCs w:val="28"/>
        </w:rPr>
        <w:t>Фитнес-клуба ООО «</w:t>
      </w:r>
      <w:r w:rsidR="00791D7E" w:rsidRPr="0080701D">
        <w:rPr>
          <w:rFonts w:ascii="Times New Roman" w:hAnsi="Times New Roman" w:cs="Times New Roman"/>
          <w:bCs/>
          <w:color w:val="000000" w:themeColor="text1"/>
          <w:sz w:val="28"/>
          <w:szCs w:val="28"/>
        </w:rPr>
        <w:t>ReForma</w:t>
      </w:r>
      <w:r w:rsidRPr="0080701D">
        <w:rPr>
          <w:rFonts w:ascii="Times New Roman" w:hAnsi="Times New Roman" w:cs="Times New Roman"/>
          <w:bCs/>
          <w:color w:val="000000" w:themeColor="text1"/>
          <w:sz w:val="28"/>
          <w:szCs w:val="28"/>
        </w:rPr>
        <w:t>»</w:t>
      </w:r>
    </w:p>
    <w:p w14:paraId="4F3982DF" w14:textId="2FC7342F" w:rsidR="001D52C2" w:rsidRPr="0080701D" w:rsidRDefault="001D52C2" w:rsidP="007409BD">
      <w:pPr>
        <w:pStyle w:val="a3"/>
        <w:widowControl w:val="0"/>
        <w:numPr>
          <w:ilvl w:val="1"/>
          <w:numId w:val="19"/>
        </w:numPr>
        <w:autoSpaceDE w:val="0"/>
        <w:autoSpaceDN w:val="0"/>
        <w:adjustRightInd w:val="0"/>
        <w:spacing w:after="0" w:line="360" w:lineRule="auto"/>
        <w:ind w:left="0" w:firstLine="709"/>
        <w:contextualSpacing w:val="0"/>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lastRenderedPageBreak/>
        <w:t>власть поставщиков:</w:t>
      </w:r>
      <w:r w:rsidR="00F3071E" w:rsidRPr="0080701D">
        <w:rPr>
          <w:rFonts w:ascii="Times New Roman" w:hAnsi="Times New Roman" w:cs="Times New Roman"/>
          <w:bCs/>
          <w:color w:val="000000" w:themeColor="text1"/>
          <w:sz w:val="28"/>
          <w:szCs w:val="28"/>
        </w:rPr>
        <w:t xml:space="preserve"> поставщиками продукции являются предприятия-производители оборудования для фитнеса</w:t>
      </w:r>
      <w:r w:rsidR="002D055B" w:rsidRPr="0080701D">
        <w:rPr>
          <w:rFonts w:ascii="Times New Roman" w:hAnsi="Times New Roman" w:cs="Times New Roman"/>
          <w:bCs/>
          <w:color w:val="000000" w:themeColor="text1"/>
          <w:sz w:val="28"/>
          <w:szCs w:val="28"/>
        </w:rPr>
        <w:t xml:space="preserve"> и спортивного питания</w:t>
      </w:r>
      <w:r w:rsidR="00F3071E" w:rsidRPr="0080701D">
        <w:rPr>
          <w:rFonts w:ascii="Times New Roman" w:hAnsi="Times New Roman" w:cs="Times New Roman"/>
          <w:bCs/>
          <w:color w:val="000000" w:themeColor="text1"/>
          <w:sz w:val="28"/>
          <w:szCs w:val="28"/>
        </w:rPr>
        <w:t xml:space="preserve">. </w:t>
      </w:r>
      <w:r w:rsidR="002D055B" w:rsidRPr="0080701D">
        <w:rPr>
          <w:rFonts w:ascii="Times New Roman" w:hAnsi="Times New Roman" w:cs="Times New Roman"/>
          <w:bCs/>
          <w:color w:val="000000" w:themeColor="text1"/>
          <w:sz w:val="28"/>
          <w:szCs w:val="28"/>
        </w:rPr>
        <w:t>Поставщиков довольно много</w:t>
      </w:r>
      <w:r w:rsidR="00F3071E" w:rsidRPr="0080701D">
        <w:rPr>
          <w:rFonts w:ascii="Times New Roman" w:hAnsi="Times New Roman" w:cs="Times New Roman"/>
          <w:bCs/>
          <w:color w:val="000000" w:themeColor="text1"/>
          <w:sz w:val="28"/>
          <w:szCs w:val="28"/>
        </w:rPr>
        <w:t>, поэтому они не оказывают больше влияние на деятельность фитнес-клуба</w:t>
      </w:r>
      <w:r w:rsidRPr="0080701D">
        <w:rPr>
          <w:rFonts w:ascii="Times New Roman" w:hAnsi="Times New Roman" w:cs="Times New Roman"/>
          <w:bCs/>
          <w:color w:val="000000" w:themeColor="text1"/>
          <w:sz w:val="28"/>
          <w:szCs w:val="28"/>
        </w:rPr>
        <w:t>;</w:t>
      </w:r>
    </w:p>
    <w:p w14:paraId="6C5E80CC" w14:textId="079A82B9" w:rsidR="001D52C2" w:rsidRPr="0080701D" w:rsidRDefault="001D52C2" w:rsidP="007409BD">
      <w:pPr>
        <w:pStyle w:val="a3"/>
        <w:widowControl w:val="0"/>
        <w:numPr>
          <w:ilvl w:val="1"/>
          <w:numId w:val="19"/>
        </w:numPr>
        <w:autoSpaceDE w:val="0"/>
        <w:autoSpaceDN w:val="0"/>
        <w:adjustRightInd w:val="0"/>
        <w:spacing w:after="0" w:line="360" w:lineRule="auto"/>
        <w:ind w:left="0" w:firstLine="709"/>
        <w:contextualSpacing w:val="0"/>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 xml:space="preserve">власть потребителей – высокая, конечные потребители (физические лица) часто переключаются на другие виды </w:t>
      </w:r>
      <w:r w:rsidR="00F3071E" w:rsidRPr="0080701D">
        <w:rPr>
          <w:rFonts w:ascii="Times New Roman" w:hAnsi="Times New Roman" w:cs="Times New Roman"/>
          <w:bCs/>
          <w:color w:val="000000" w:themeColor="text1"/>
          <w:sz w:val="28"/>
          <w:szCs w:val="28"/>
        </w:rPr>
        <w:t>услуг</w:t>
      </w:r>
      <w:r w:rsidRPr="0080701D">
        <w:rPr>
          <w:rFonts w:ascii="Times New Roman" w:hAnsi="Times New Roman" w:cs="Times New Roman"/>
          <w:bCs/>
          <w:color w:val="000000" w:themeColor="text1"/>
          <w:sz w:val="28"/>
          <w:szCs w:val="28"/>
        </w:rPr>
        <w:t xml:space="preserve"> </w:t>
      </w:r>
      <w:r w:rsidR="00EB26AC" w:rsidRPr="0080701D">
        <w:rPr>
          <w:rFonts w:ascii="Times New Roman" w:hAnsi="Times New Roman" w:cs="Times New Roman"/>
          <w:bCs/>
          <w:color w:val="000000" w:themeColor="text1"/>
          <w:sz w:val="28"/>
          <w:szCs w:val="28"/>
        </w:rPr>
        <w:t xml:space="preserve">в соответствии с </w:t>
      </w:r>
      <w:r w:rsidR="00B53770" w:rsidRPr="0080701D">
        <w:rPr>
          <w:rFonts w:ascii="Times New Roman" w:hAnsi="Times New Roman" w:cs="Times New Roman"/>
          <w:bCs/>
          <w:color w:val="000000" w:themeColor="text1"/>
          <w:sz w:val="28"/>
          <w:szCs w:val="28"/>
        </w:rPr>
        <w:t>рис</w:t>
      </w:r>
      <w:r w:rsidR="00EB26AC" w:rsidRPr="0080701D">
        <w:rPr>
          <w:rFonts w:ascii="Times New Roman" w:hAnsi="Times New Roman" w:cs="Times New Roman"/>
          <w:bCs/>
          <w:color w:val="000000" w:themeColor="text1"/>
          <w:sz w:val="28"/>
          <w:szCs w:val="28"/>
        </w:rPr>
        <w:t>унком</w:t>
      </w:r>
      <w:r w:rsidR="00B53770" w:rsidRPr="0080701D">
        <w:rPr>
          <w:rFonts w:ascii="Times New Roman" w:hAnsi="Times New Roman" w:cs="Times New Roman"/>
          <w:bCs/>
          <w:color w:val="000000" w:themeColor="text1"/>
          <w:sz w:val="28"/>
          <w:szCs w:val="28"/>
        </w:rPr>
        <w:t xml:space="preserve"> </w:t>
      </w:r>
      <w:r w:rsidR="000365C2" w:rsidRPr="0080701D">
        <w:rPr>
          <w:rFonts w:ascii="Times New Roman" w:hAnsi="Times New Roman" w:cs="Times New Roman"/>
          <w:bCs/>
          <w:color w:val="000000" w:themeColor="text1"/>
          <w:sz w:val="28"/>
          <w:szCs w:val="28"/>
        </w:rPr>
        <w:t>2.4</w:t>
      </w:r>
      <w:r w:rsidRPr="0080701D">
        <w:rPr>
          <w:rFonts w:ascii="Times New Roman" w:hAnsi="Times New Roman" w:cs="Times New Roman"/>
          <w:bCs/>
          <w:color w:val="000000" w:themeColor="text1"/>
          <w:sz w:val="28"/>
          <w:szCs w:val="28"/>
        </w:rPr>
        <w:t>.</w:t>
      </w:r>
    </w:p>
    <w:p w14:paraId="007FFF82" w14:textId="2B814D35" w:rsidR="001D52C2" w:rsidRPr="0080701D" w:rsidRDefault="009236DD" w:rsidP="008662A2">
      <w:pPr>
        <w:widowControl w:val="0"/>
        <w:spacing w:after="0"/>
        <w:ind w:right="-1"/>
        <w:rPr>
          <w:rFonts w:ascii="Times New Roman" w:hAnsi="Times New Roman" w:cs="Times New Roman"/>
          <w:bCs/>
          <w:noProof/>
          <w:color w:val="000000" w:themeColor="text1"/>
          <w:sz w:val="28"/>
          <w:szCs w:val="28"/>
        </w:rPr>
      </w:pPr>
      <w:r w:rsidRPr="0080701D">
        <w:rPr>
          <w:rFonts w:ascii="Times New Roman" w:hAnsi="Times New Roman" w:cs="Times New Roman"/>
          <w:bCs/>
          <w:noProof/>
          <w:color w:val="000000" w:themeColor="text1"/>
          <w:sz w:val="28"/>
          <w:szCs w:val="28"/>
          <w:lang w:eastAsia="ru-RU"/>
        </w:rPr>
        <mc:AlternateContent>
          <mc:Choice Requires="wpc">
            <w:drawing>
              <wp:inline distT="0" distB="0" distL="0" distR="0" wp14:anchorId="78FBEEF0" wp14:editId="70B1775B">
                <wp:extent cx="6085840" cy="2445249"/>
                <wp:effectExtent l="0" t="0" r="0" b="12700"/>
                <wp:docPr id="63" name="Полотно 5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9" name="Text Box 65"/>
                        <wps:cNvSpPr txBox="1">
                          <a:spLocks noChangeArrowheads="1"/>
                        </wps:cNvSpPr>
                        <wps:spPr bwMode="auto">
                          <a:xfrm>
                            <a:off x="1943100" y="963691"/>
                            <a:ext cx="1943100" cy="570912"/>
                          </a:xfrm>
                          <a:prstGeom prst="rect">
                            <a:avLst/>
                          </a:prstGeom>
                          <a:solidFill>
                            <a:srgbClr val="FFFFFF"/>
                          </a:solidFill>
                          <a:ln w="9525">
                            <a:solidFill>
                              <a:srgbClr val="000000"/>
                            </a:solidFill>
                            <a:miter lim="800000"/>
                            <a:headEnd/>
                            <a:tailEnd/>
                          </a:ln>
                        </wps:spPr>
                        <wps:txbx>
                          <w:txbxContent>
                            <w:p w14:paraId="319E7C63" w14:textId="77777777" w:rsidR="007A5403" w:rsidRPr="008662A2" w:rsidRDefault="007A5403" w:rsidP="008662A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Фитнес-клуб</w:t>
                              </w:r>
                            </w:p>
                            <w:p w14:paraId="2816A0D5" w14:textId="05744375" w:rsidR="007A5403" w:rsidRPr="00B14216" w:rsidRDefault="007A5403" w:rsidP="008662A2">
                              <w:pPr>
                                <w:spacing w:after="0" w:line="240" w:lineRule="auto"/>
                                <w:jc w:val="center"/>
                                <w:rPr>
                                  <w:sz w:val="24"/>
                                  <w:szCs w:val="24"/>
                                </w:rPr>
                              </w:pPr>
                              <w:r w:rsidRPr="008662A2">
                                <w:rPr>
                                  <w:rFonts w:ascii="Times New Roman" w:hAnsi="Times New Roman"/>
                                  <w:color w:val="000000"/>
                                  <w:sz w:val="24"/>
                                  <w:szCs w:val="24"/>
                                </w:rPr>
                                <w:t>ООО «</w:t>
                              </w:r>
                              <w:r>
                                <w:rPr>
                                  <w:rFonts w:ascii="Times New Roman" w:hAnsi="Times New Roman"/>
                                  <w:color w:val="000000"/>
                                  <w:sz w:val="24"/>
                                  <w:szCs w:val="24"/>
                                </w:rPr>
                                <w:t>ReForma</w:t>
                              </w:r>
                              <w:r w:rsidRPr="008662A2">
                                <w:rPr>
                                  <w:rFonts w:ascii="Times New Roman" w:hAnsi="Times New Roman"/>
                                  <w:color w:val="000000"/>
                                  <w:sz w:val="24"/>
                                  <w:szCs w:val="24"/>
                                </w:rPr>
                                <w:t>»</w:t>
                              </w:r>
                            </w:p>
                          </w:txbxContent>
                        </wps:txbx>
                        <wps:bodyPr rot="0" vert="horz" wrap="square" lIns="91440" tIns="45720" rIns="91440" bIns="45720" anchor="t" anchorCtr="0" upright="1">
                          <a:noAutofit/>
                        </wps:bodyPr>
                      </wps:wsp>
                      <wps:wsp>
                        <wps:cNvPr id="20" name="Text Box 66"/>
                        <wps:cNvSpPr txBox="1">
                          <a:spLocks noChangeArrowheads="1"/>
                        </wps:cNvSpPr>
                        <wps:spPr bwMode="auto">
                          <a:xfrm>
                            <a:off x="1028700" y="102872"/>
                            <a:ext cx="3886200" cy="403909"/>
                          </a:xfrm>
                          <a:prstGeom prst="rect">
                            <a:avLst/>
                          </a:prstGeom>
                          <a:solidFill>
                            <a:srgbClr val="FFFFFF"/>
                          </a:solidFill>
                          <a:ln w="9525">
                            <a:solidFill>
                              <a:srgbClr val="000000"/>
                            </a:solidFill>
                            <a:miter lim="800000"/>
                            <a:headEnd/>
                            <a:tailEnd/>
                          </a:ln>
                        </wps:spPr>
                        <wps:txbx>
                          <w:txbxContent>
                            <w:p w14:paraId="2A022EFB" w14:textId="77777777" w:rsidR="007A5403" w:rsidRPr="00AF253B" w:rsidRDefault="007A5403" w:rsidP="001D52C2">
                              <w:pPr>
                                <w:spacing w:line="240" w:lineRule="atLeast"/>
                                <w:jc w:val="center"/>
                                <w:rPr>
                                  <w:rFonts w:ascii="Times New Roman" w:hAnsi="Times New Roman"/>
                                  <w:sz w:val="24"/>
                                  <w:szCs w:val="24"/>
                                </w:rPr>
                              </w:pPr>
                              <w:r w:rsidRPr="00AF253B">
                                <w:rPr>
                                  <w:rFonts w:ascii="Times New Roman" w:hAnsi="Times New Roman"/>
                                  <w:sz w:val="24"/>
                                  <w:szCs w:val="24"/>
                                </w:rPr>
                                <w:t xml:space="preserve">Угроза появления новых конкурентов </w:t>
                              </w:r>
                              <w:r>
                                <w:rPr>
                                  <w:rFonts w:ascii="Times New Roman" w:hAnsi="Times New Roman"/>
                                  <w:sz w:val="24"/>
                                  <w:szCs w:val="24"/>
                                </w:rPr>
                                <w:t>мала</w:t>
                              </w:r>
                            </w:p>
                          </w:txbxContent>
                        </wps:txbx>
                        <wps:bodyPr rot="0" vert="horz" wrap="square" lIns="91440" tIns="45720" rIns="91440" bIns="45720" anchor="t" anchorCtr="0" upright="1">
                          <a:noAutofit/>
                        </wps:bodyPr>
                      </wps:wsp>
                      <wps:wsp>
                        <wps:cNvPr id="21" name="Line 67"/>
                        <wps:cNvCnPr>
                          <a:cxnSpLocks noChangeShapeType="1"/>
                        </wps:cNvCnPr>
                        <wps:spPr bwMode="auto">
                          <a:xfrm flipH="1">
                            <a:off x="2972100" y="506781"/>
                            <a:ext cx="800" cy="4569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Text Box 68"/>
                        <wps:cNvSpPr txBox="1">
                          <a:spLocks noChangeArrowheads="1"/>
                        </wps:cNvSpPr>
                        <wps:spPr bwMode="auto">
                          <a:xfrm>
                            <a:off x="0" y="897289"/>
                            <a:ext cx="1628800" cy="854019"/>
                          </a:xfrm>
                          <a:prstGeom prst="rect">
                            <a:avLst/>
                          </a:prstGeom>
                          <a:solidFill>
                            <a:srgbClr val="FFFFFF"/>
                          </a:solidFill>
                          <a:ln w="9525">
                            <a:solidFill>
                              <a:srgbClr val="000000"/>
                            </a:solidFill>
                            <a:miter lim="800000"/>
                            <a:headEnd/>
                            <a:tailEnd/>
                          </a:ln>
                        </wps:spPr>
                        <wps:txbx>
                          <w:txbxContent>
                            <w:p w14:paraId="5F04A70A" w14:textId="77777777" w:rsidR="007A5403" w:rsidRPr="00AF253B" w:rsidRDefault="007A5403" w:rsidP="008662A2">
                              <w:pPr>
                                <w:spacing w:after="0" w:line="240" w:lineRule="auto"/>
                                <w:jc w:val="center"/>
                                <w:rPr>
                                  <w:rFonts w:ascii="Times New Roman" w:hAnsi="Times New Roman"/>
                                  <w:sz w:val="24"/>
                                  <w:szCs w:val="24"/>
                                </w:rPr>
                              </w:pPr>
                              <w:r w:rsidRPr="00AF253B">
                                <w:rPr>
                                  <w:rFonts w:ascii="Times New Roman" w:hAnsi="Times New Roman"/>
                                  <w:sz w:val="24"/>
                                  <w:szCs w:val="24"/>
                                </w:rPr>
                                <w:t xml:space="preserve">Поставщики </w:t>
                              </w:r>
                              <w:r>
                                <w:rPr>
                                  <w:rFonts w:ascii="Times New Roman" w:hAnsi="Times New Roman"/>
                                  <w:sz w:val="24"/>
                                  <w:szCs w:val="24"/>
                                </w:rPr>
                                <w:t xml:space="preserve">не имеют значительного влияния </w:t>
                              </w:r>
                              <w:r w:rsidRPr="00AF253B">
                                <w:rPr>
                                  <w:rFonts w:ascii="Times New Roman" w:hAnsi="Times New Roman"/>
                                  <w:sz w:val="24"/>
                                  <w:szCs w:val="24"/>
                                </w:rPr>
                                <w:t xml:space="preserve">на деятельность </w:t>
                              </w:r>
                              <w:r>
                                <w:rPr>
                                  <w:rFonts w:ascii="Times New Roman" w:hAnsi="Times New Roman"/>
                                  <w:sz w:val="24"/>
                                  <w:szCs w:val="24"/>
                                </w:rPr>
                                <w:t>организации</w:t>
                              </w:r>
                            </w:p>
                          </w:txbxContent>
                        </wps:txbx>
                        <wps:bodyPr rot="0" vert="horz" wrap="square" lIns="91440" tIns="45720" rIns="91440" bIns="45720" anchor="t" anchorCtr="0" upright="1">
                          <a:noAutofit/>
                        </wps:bodyPr>
                      </wps:wsp>
                      <wps:wsp>
                        <wps:cNvPr id="23" name="Text Box 69"/>
                        <wps:cNvSpPr txBox="1">
                          <a:spLocks noChangeArrowheads="1"/>
                        </wps:cNvSpPr>
                        <wps:spPr bwMode="auto">
                          <a:xfrm>
                            <a:off x="1177778" y="1929812"/>
                            <a:ext cx="1770906" cy="505163"/>
                          </a:xfrm>
                          <a:prstGeom prst="rect">
                            <a:avLst/>
                          </a:prstGeom>
                          <a:solidFill>
                            <a:srgbClr val="FFFFFF"/>
                          </a:solidFill>
                          <a:ln w="9525">
                            <a:solidFill>
                              <a:srgbClr val="000000"/>
                            </a:solidFill>
                            <a:miter lim="800000"/>
                            <a:headEnd/>
                            <a:tailEnd/>
                          </a:ln>
                        </wps:spPr>
                        <wps:txbx>
                          <w:txbxContent>
                            <w:p w14:paraId="337A87C2" w14:textId="77777777" w:rsidR="007A5403" w:rsidRPr="00AF253B" w:rsidRDefault="007A5403" w:rsidP="001D52C2">
                              <w:pPr>
                                <w:spacing w:line="240" w:lineRule="atLeast"/>
                                <w:jc w:val="center"/>
                                <w:rPr>
                                  <w:rFonts w:ascii="Times New Roman" w:hAnsi="Times New Roman"/>
                                  <w:sz w:val="24"/>
                                  <w:szCs w:val="24"/>
                                </w:rPr>
                              </w:pPr>
                              <w:r>
                                <w:rPr>
                                  <w:rFonts w:ascii="Times New Roman" w:hAnsi="Times New Roman"/>
                                  <w:sz w:val="24"/>
                                  <w:szCs w:val="24"/>
                                </w:rPr>
                                <w:t>Высоко конкурентный рынок</w:t>
                              </w:r>
                            </w:p>
                          </w:txbxContent>
                        </wps:txbx>
                        <wps:bodyPr rot="0" vert="horz" wrap="square" lIns="91440" tIns="45720" rIns="91440" bIns="45720" anchor="t" anchorCtr="0" upright="1">
                          <a:noAutofit/>
                        </wps:bodyPr>
                      </wps:wsp>
                      <wps:wsp>
                        <wps:cNvPr id="24" name="Line 70"/>
                        <wps:cNvCnPr>
                          <a:cxnSpLocks noChangeShapeType="1"/>
                        </wps:cNvCnPr>
                        <wps:spPr bwMode="auto">
                          <a:xfrm>
                            <a:off x="1628800" y="1192496"/>
                            <a:ext cx="314300" cy="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Line 71"/>
                        <wps:cNvCnPr>
                          <a:cxnSpLocks noChangeShapeType="1"/>
                        </wps:cNvCnPr>
                        <wps:spPr bwMode="auto">
                          <a:xfrm flipV="1">
                            <a:off x="2171400" y="1535503"/>
                            <a:ext cx="800" cy="39450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Text Box 72"/>
                        <wps:cNvSpPr txBox="1">
                          <a:spLocks noChangeArrowheads="1"/>
                        </wps:cNvSpPr>
                        <wps:spPr bwMode="auto">
                          <a:xfrm>
                            <a:off x="3314355" y="1878311"/>
                            <a:ext cx="1950700" cy="515567"/>
                          </a:xfrm>
                          <a:prstGeom prst="rect">
                            <a:avLst/>
                          </a:prstGeom>
                          <a:solidFill>
                            <a:srgbClr val="FFFFFF"/>
                          </a:solidFill>
                          <a:ln w="9525">
                            <a:solidFill>
                              <a:srgbClr val="000000"/>
                            </a:solidFill>
                            <a:miter lim="800000"/>
                            <a:headEnd/>
                            <a:tailEnd/>
                          </a:ln>
                        </wps:spPr>
                        <wps:txbx>
                          <w:txbxContent>
                            <w:p w14:paraId="4CC789C3" w14:textId="77777777" w:rsidR="007A5403" w:rsidRPr="00AF253B" w:rsidRDefault="007A5403" w:rsidP="001D52C2">
                              <w:pPr>
                                <w:jc w:val="center"/>
                                <w:rPr>
                                  <w:rFonts w:ascii="Times New Roman" w:hAnsi="Times New Roman"/>
                                  <w:sz w:val="24"/>
                                  <w:szCs w:val="24"/>
                                </w:rPr>
                              </w:pPr>
                              <w:r>
                                <w:rPr>
                                  <w:rFonts w:ascii="Times New Roman" w:hAnsi="Times New Roman"/>
                                  <w:sz w:val="24"/>
                                  <w:szCs w:val="24"/>
                                </w:rPr>
                                <w:t>Множество услуг-заменителей</w:t>
                              </w:r>
                            </w:p>
                          </w:txbxContent>
                        </wps:txbx>
                        <wps:bodyPr rot="0" vert="horz" wrap="square" lIns="91440" tIns="45720" rIns="91440" bIns="45720" anchor="t" anchorCtr="0" upright="1">
                          <a:noAutofit/>
                        </wps:bodyPr>
                      </wps:wsp>
                      <wps:wsp>
                        <wps:cNvPr id="27" name="Text Box 73"/>
                        <wps:cNvSpPr txBox="1">
                          <a:spLocks noChangeArrowheads="1"/>
                        </wps:cNvSpPr>
                        <wps:spPr bwMode="auto">
                          <a:xfrm>
                            <a:off x="4113941" y="897289"/>
                            <a:ext cx="1743934" cy="699115"/>
                          </a:xfrm>
                          <a:prstGeom prst="rect">
                            <a:avLst/>
                          </a:prstGeom>
                          <a:solidFill>
                            <a:srgbClr val="FFFFFF"/>
                          </a:solidFill>
                          <a:ln w="9525">
                            <a:solidFill>
                              <a:srgbClr val="000000"/>
                            </a:solidFill>
                            <a:miter lim="800000"/>
                            <a:headEnd/>
                            <a:tailEnd/>
                          </a:ln>
                        </wps:spPr>
                        <wps:txbx>
                          <w:txbxContent>
                            <w:p w14:paraId="065891FE" w14:textId="77777777" w:rsidR="007A5403" w:rsidRDefault="007A5403" w:rsidP="001D52C2">
                              <w:pPr>
                                <w:spacing w:after="0" w:line="240" w:lineRule="auto"/>
                                <w:jc w:val="center"/>
                                <w:rPr>
                                  <w:rFonts w:ascii="Times New Roman" w:hAnsi="Times New Roman"/>
                                  <w:sz w:val="24"/>
                                  <w:szCs w:val="24"/>
                                </w:rPr>
                              </w:pPr>
                              <w:r w:rsidRPr="00AF253B">
                                <w:rPr>
                                  <w:rFonts w:ascii="Times New Roman" w:hAnsi="Times New Roman"/>
                                  <w:sz w:val="24"/>
                                  <w:szCs w:val="24"/>
                                </w:rPr>
                                <w:t xml:space="preserve">Власть </w:t>
                              </w:r>
                            </w:p>
                            <w:p w14:paraId="0EE571CD" w14:textId="77777777" w:rsidR="007A5403" w:rsidRPr="00AF253B" w:rsidRDefault="007A5403" w:rsidP="001D52C2">
                              <w:pPr>
                                <w:spacing w:after="0" w:line="240" w:lineRule="auto"/>
                                <w:jc w:val="center"/>
                                <w:rPr>
                                  <w:rFonts w:ascii="Times New Roman" w:hAnsi="Times New Roman"/>
                                  <w:sz w:val="24"/>
                                  <w:szCs w:val="24"/>
                                </w:rPr>
                              </w:pPr>
                              <w:r w:rsidRPr="00AF253B">
                                <w:rPr>
                                  <w:rFonts w:ascii="Times New Roman" w:hAnsi="Times New Roman"/>
                                  <w:sz w:val="24"/>
                                  <w:szCs w:val="24"/>
                                </w:rPr>
                                <w:t>потребителей велика</w:t>
                              </w:r>
                            </w:p>
                          </w:txbxContent>
                        </wps:txbx>
                        <wps:bodyPr rot="0" vert="horz" wrap="square" lIns="91440" tIns="45720" rIns="91440" bIns="45720" anchor="t" anchorCtr="0" upright="1">
                          <a:noAutofit/>
                        </wps:bodyPr>
                      </wps:wsp>
                      <wps:wsp>
                        <wps:cNvPr id="28" name="Line 74"/>
                        <wps:cNvCnPr>
                          <a:cxnSpLocks noChangeShapeType="1"/>
                        </wps:cNvCnPr>
                        <wps:spPr bwMode="auto">
                          <a:xfrm flipH="1">
                            <a:off x="3886200" y="1306598"/>
                            <a:ext cx="228300" cy="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Line 75"/>
                        <wps:cNvCnPr>
                          <a:cxnSpLocks noChangeShapeType="1"/>
                        </wps:cNvCnPr>
                        <wps:spPr bwMode="auto">
                          <a:xfrm flipV="1">
                            <a:off x="3657800" y="1535503"/>
                            <a:ext cx="800" cy="34290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78FBEEF0" id="Полотно 58" o:spid="_x0000_s1086" editas="canvas" style="width:479.2pt;height:192.55pt;mso-position-horizontal-relative:char;mso-position-vertical-relative:line" coordsize="60858,24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">
                <v:shape id="_x0000_s1087" type="#_x0000_t75" style="position:absolute;width:60858;height:24447;visibility:visible;mso-wrap-style:square">
                  <v:fill o:detectmouseclick="t"/>
                  <v:path o:connecttype="none"/>
                </v:shape>
                <v:shape id="Text Box 65" o:spid="_x0000_s1088" type="#_x0000_t202" style="position:absolute;left:19431;top:9636;width:19431;height:5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">
                  <v:textbox>
                    <w:txbxContent>
                      <w:p w14:paraId="319E7C63" w14:textId="77777777" w:rsidR="007A5403" w:rsidRPr="008662A2" w:rsidRDefault="007A5403" w:rsidP="008662A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Фитнес-клуб</w:t>
                        </w:r>
                      </w:p>
                      <w:p w14:paraId="2816A0D5" w14:textId="05744375" w:rsidR="007A5403" w:rsidRPr="00B14216" w:rsidRDefault="007A5403" w:rsidP="008662A2">
                        <w:pPr>
                          <w:spacing w:after="0" w:line="240" w:lineRule="auto"/>
                          <w:jc w:val="center"/>
                          <w:rPr>
                            <w:sz w:val="24"/>
                            <w:szCs w:val="24"/>
                          </w:rPr>
                        </w:pPr>
                        <w:r w:rsidRPr="008662A2">
                          <w:rPr>
                            <w:rFonts w:ascii="Times New Roman" w:hAnsi="Times New Roman"/>
                            <w:color w:val="000000"/>
                            <w:sz w:val="24"/>
                            <w:szCs w:val="24"/>
                          </w:rPr>
                          <w:t>ООО «</w:t>
                        </w:r>
                        <w:r>
                          <w:rPr>
                            <w:rFonts w:ascii="Times New Roman" w:hAnsi="Times New Roman"/>
                            <w:color w:val="000000"/>
                            <w:sz w:val="24"/>
                            <w:szCs w:val="24"/>
                          </w:rPr>
                          <w:t>ReForma</w:t>
                        </w:r>
                        <w:r w:rsidRPr="008662A2">
                          <w:rPr>
                            <w:rFonts w:ascii="Times New Roman" w:hAnsi="Times New Roman"/>
                            <w:color w:val="000000"/>
                            <w:sz w:val="24"/>
                            <w:szCs w:val="24"/>
                          </w:rPr>
                          <w:t>»</w:t>
                        </w:r>
                      </w:p>
                    </w:txbxContent>
                  </v:textbox>
                </v:shape>
                <v:shape id="Text Box 66" o:spid="_x0000_s1089" type="#_x0000_t202" style="position:absolute;left:10287;top:1028;width:38862;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">
                  <v:textbox>
                    <w:txbxContent>
                      <w:p w14:paraId="2A022EFB" w14:textId="77777777" w:rsidR="007A5403" w:rsidRPr="00AF253B" w:rsidRDefault="007A5403" w:rsidP="001D52C2">
                        <w:pPr>
                          <w:spacing w:line="240" w:lineRule="atLeast"/>
                          <w:jc w:val="center"/>
                          <w:rPr>
                            <w:rFonts w:ascii="Times New Roman" w:hAnsi="Times New Roman"/>
                            <w:sz w:val="24"/>
                            <w:szCs w:val="24"/>
                          </w:rPr>
                        </w:pPr>
                        <w:r w:rsidRPr="00AF253B">
                          <w:rPr>
                            <w:rFonts w:ascii="Times New Roman" w:hAnsi="Times New Roman"/>
                            <w:sz w:val="24"/>
                            <w:szCs w:val="24"/>
                          </w:rPr>
                          <w:t xml:space="preserve">Угроза появления новых конкурентов </w:t>
                        </w:r>
                        <w:r>
                          <w:rPr>
                            <w:rFonts w:ascii="Times New Roman" w:hAnsi="Times New Roman"/>
                            <w:sz w:val="24"/>
                            <w:szCs w:val="24"/>
                          </w:rPr>
                          <w:t>мала</w:t>
                        </w:r>
                      </w:p>
                    </w:txbxContent>
                  </v:textbox>
                </v:shape>
                <v:line id="Line 67" o:spid="_x0000_s1090" style="position:absolute;flip:x;visibility:visible;mso-wrap-style:square" from="29721,5067" to="29729,9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">
                  <v:stroke endarrow="block"/>
                </v:line>
                <v:shape id="Text Box 68" o:spid="_x0000_s1091" type="#_x0000_t202" style="position:absolute;top:8972;width:16288;height:8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">
                  <v:textbox>
                    <w:txbxContent>
                      <w:p w14:paraId="5F04A70A" w14:textId="77777777" w:rsidR="007A5403" w:rsidRPr="00AF253B" w:rsidRDefault="007A5403" w:rsidP="008662A2">
                        <w:pPr>
                          <w:spacing w:after="0" w:line="240" w:lineRule="auto"/>
                          <w:jc w:val="center"/>
                          <w:rPr>
                            <w:rFonts w:ascii="Times New Roman" w:hAnsi="Times New Roman"/>
                            <w:sz w:val="24"/>
                            <w:szCs w:val="24"/>
                          </w:rPr>
                        </w:pPr>
                        <w:r w:rsidRPr="00AF253B">
                          <w:rPr>
                            <w:rFonts w:ascii="Times New Roman" w:hAnsi="Times New Roman"/>
                            <w:sz w:val="24"/>
                            <w:szCs w:val="24"/>
                          </w:rPr>
                          <w:t xml:space="preserve">Поставщики </w:t>
                        </w:r>
                        <w:r>
                          <w:rPr>
                            <w:rFonts w:ascii="Times New Roman" w:hAnsi="Times New Roman"/>
                            <w:sz w:val="24"/>
                            <w:szCs w:val="24"/>
                          </w:rPr>
                          <w:t xml:space="preserve">не имеют значительного влияния </w:t>
                        </w:r>
                        <w:r w:rsidRPr="00AF253B">
                          <w:rPr>
                            <w:rFonts w:ascii="Times New Roman" w:hAnsi="Times New Roman"/>
                            <w:sz w:val="24"/>
                            <w:szCs w:val="24"/>
                          </w:rPr>
                          <w:t xml:space="preserve">на деятельность </w:t>
                        </w:r>
                        <w:r>
                          <w:rPr>
                            <w:rFonts w:ascii="Times New Roman" w:hAnsi="Times New Roman"/>
                            <w:sz w:val="24"/>
                            <w:szCs w:val="24"/>
                          </w:rPr>
                          <w:t>организации</w:t>
                        </w:r>
                      </w:p>
                    </w:txbxContent>
                  </v:textbox>
                </v:shape>
                <v:shape id="Text Box 69" o:spid="_x0000_s1092" type="#_x0000_t202" style="position:absolute;left:11777;top:19298;width:17709;height:5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dgc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">
                  <v:textbox>
                    <w:txbxContent>
                      <w:p w14:paraId="337A87C2" w14:textId="77777777" w:rsidR="007A5403" w:rsidRPr="00AF253B" w:rsidRDefault="007A5403" w:rsidP="001D52C2">
                        <w:pPr>
                          <w:spacing w:line="240" w:lineRule="atLeast"/>
                          <w:jc w:val="center"/>
                          <w:rPr>
                            <w:rFonts w:ascii="Times New Roman" w:hAnsi="Times New Roman"/>
                            <w:sz w:val="24"/>
                            <w:szCs w:val="24"/>
                          </w:rPr>
                        </w:pPr>
                        <w:r>
                          <w:rPr>
                            <w:rFonts w:ascii="Times New Roman" w:hAnsi="Times New Roman"/>
                            <w:sz w:val="24"/>
                            <w:szCs w:val="24"/>
                          </w:rPr>
                          <w:t>Высоко конкурентный рынок</w:t>
                        </w:r>
                      </w:p>
                    </w:txbxContent>
                  </v:textbox>
                </v:shape>
                <v:line id="Line 70" o:spid="_x0000_s1093" style="position:absolute;visibility:visible;mso-wrap-style:square" from="16288,11924" to="19431,11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sSCxAAAANsAAAAPAAAAZHJzL2Rvd25yZXYueG1sRI9PawIx&#10;FMTvhX6H8ArealaR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IPuxILEAAAA2wAAAA8A&#10;AAAAAAAAAAAAAAAABwIAAGRycy9kb3ducmV2LnhtbFBLBQYAAAAAAwADALcAAAD4AgAAAAA=&#10;">
                  <v:stroke endarrow="block"/>
                </v:line>
                <v:line id="Line 71" o:spid="_x0000_s1094" style="position:absolute;flip:y;visibility:visible;mso-wrap-style:square" from="21714,15355" to="21722,19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">
                  <v:stroke endarrow="block"/>
                </v:line>
                <v:shape id="Text Box 72" o:spid="_x0000_s1095" type="#_x0000_t202" style="position:absolute;left:33143;top:18783;width:19507;height:5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">
                  <v:textbox>
                    <w:txbxContent>
                      <w:p w14:paraId="4CC789C3" w14:textId="77777777" w:rsidR="007A5403" w:rsidRPr="00AF253B" w:rsidRDefault="007A5403" w:rsidP="001D52C2">
                        <w:pPr>
                          <w:jc w:val="center"/>
                          <w:rPr>
                            <w:rFonts w:ascii="Times New Roman" w:hAnsi="Times New Roman"/>
                            <w:sz w:val="24"/>
                            <w:szCs w:val="24"/>
                          </w:rPr>
                        </w:pPr>
                        <w:r>
                          <w:rPr>
                            <w:rFonts w:ascii="Times New Roman" w:hAnsi="Times New Roman"/>
                            <w:sz w:val="24"/>
                            <w:szCs w:val="24"/>
                          </w:rPr>
                          <w:t>Множество услуг-заменителей</w:t>
                        </w:r>
                      </w:p>
                    </w:txbxContent>
                  </v:textbox>
                </v:shape>
                <v:shape id="Text Box 73" o:spid="_x0000_s1096" type="#_x0000_t202" style="position:absolute;left:41139;top:8972;width:17439;height:6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4f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">
                  <v:textbox>
                    <w:txbxContent>
                      <w:p w14:paraId="065891FE" w14:textId="77777777" w:rsidR="007A5403" w:rsidRDefault="007A5403" w:rsidP="001D52C2">
                        <w:pPr>
                          <w:spacing w:after="0" w:line="240" w:lineRule="auto"/>
                          <w:jc w:val="center"/>
                          <w:rPr>
                            <w:rFonts w:ascii="Times New Roman" w:hAnsi="Times New Roman"/>
                            <w:sz w:val="24"/>
                            <w:szCs w:val="24"/>
                          </w:rPr>
                        </w:pPr>
                        <w:r w:rsidRPr="00AF253B">
                          <w:rPr>
                            <w:rFonts w:ascii="Times New Roman" w:hAnsi="Times New Roman"/>
                            <w:sz w:val="24"/>
                            <w:szCs w:val="24"/>
                          </w:rPr>
                          <w:t xml:space="preserve">Власть </w:t>
                        </w:r>
                      </w:p>
                      <w:p w14:paraId="0EE571CD" w14:textId="77777777" w:rsidR="007A5403" w:rsidRPr="00AF253B" w:rsidRDefault="007A5403" w:rsidP="001D52C2">
                        <w:pPr>
                          <w:spacing w:after="0" w:line="240" w:lineRule="auto"/>
                          <w:jc w:val="center"/>
                          <w:rPr>
                            <w:rFonts w:ascii="Times New Roman" w:hAnsi="Times New Roman"/>
                            <w:sz w:val="24"/>
                            <w:szCs w:val="24"/>
                          </w:rPr>
                        </w:pPr>
                        <w:r w:rsidRPr="00AF253B">
                          <w:rPr>
                            <w:rFonts w:ascii="Times New Roman" w:hAnsi="Times New Roman"/>
                            <w:sz w:val="24"/>
                            <w:szCs w:val="24"/>
                          </w:rPr>
                          <w:t>потребителей велика</w:t>
                        </w:r>
                      </w:p>
                    </w:txbxContent>
                  </v:textbox>
                </v:shape>
                <v:line id="Line 74" o:spid="_x0000_s1097" style="position:absolute;flip:x;visibility:visible;mso-wrap-style:square" from="38862,13065" to="41145,13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">
                  <v:stroke endarrow="block"/>
                </v:line>
                <v:line id="Line 75" o:spid="_x0000_s1098" style="position:absolute;flip:y;visibility:visible;mso-wrap-style:square" from="36578,15355" to="36586,18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">
                  <v:stroke endarrow="block"/>
                </v:line>
                <w10:anchorlock/>
              </v:group>
            </w:pict>
          </mc:Fallback>
        </mc:AlternateContent>
      </w:r>
    </w:p>
    <w:p w14:paraId="4979D932" w14:textId="7EB8954E" w:rsidR="001D52C2" w:rsidRPr="0080701D" w:rsidRDefault="00B53770" w:rsidP="0035180A">
      <w:pPr>
        <w:widowControl w:val="0"/>
        <w:spacing w:after="0" w:line="360" w:lineRule="auto"/>
        <w:ind w:right="142"/>
        <w:jc w:val="center"/>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Рис</w:t>
      </w:r>
      <w:r w:rsidR="00AC4821" w:rsidRPr="0080701D">
        <w:rPr>
          <w:rFonts w:ascii="Times New Roman" w:hAnsi="Times New Roman" w:cs="Times New Roman"/>
          <w:bCs/>
          <w:color w:val="000000" w:themeColor="text1"/>
          <w:sz w:val="28"/>
          <w:szCs w:val="28"/>
        </w:rPr>
        <w:t>.</w:t>
      </w:r>
      <w:r w:rsidRPr="0080701D">
        <w:rPr>
          <w:rFonts w:ascii="Times New Roman" w:hAnsi="Times New Roman" w:cs="Times New Roman"/>
          <w:bCs/>
          <w:color w:val="000000" w:themeColor="text1"/>
          <w:sz w:val="28"/>
          <w:szCs w:val="28"/>
        </w:rPr>
        <w:t xml:space="preserve"> </w:t>
      </w:r>
      <w:r w:rsidR="008E5A0F" w:rsidRPr="0080701D">
        <w:rPr>
          <w:rFonts w:ascii="Times New Roman" w:hAnsi="Times New Roman" w:cs="Times New Roman"/>
          <w:bCs/>
          <w:color w:val="000000" w:themeColor="text1"/>
          <w:sz w:val="28"/>
          <w:szCs w:val="28"/>
        </w:rPr>
        <w:t>2.</w:t>
      </w:r>
      <w:r w:rsidR="000365C2" w:rsidRPr="0080701D">
        <w:rPr>
          <w:rFonts w:ascii="Times New Roman" w:hAnsi="Times New Roman" w:cs="Times New Roman"/>
          <w:bCs/>
          <w:color w:val="000000" w:themeColor="text1"/>
          <w:sz w:val="28"/>
          <w:szCs w:val="28"/>
        </w:rPr>
        <w:t>4</w:t>
      </w:r>
      <w:r w:rsidR="00AC4821" w:rsidRPr="0080701D">
        <w:rPr>
          <w:rFonts w:ascii="Times New Roman" w:hAnsi="Times New Roman" w:cs="Times New Roman"/>
          <w:bCs/>
          <w:color w:val="000000" w:themeColor="text1"/>
          <w:sz w:val="28"/>
          <w:szCs w:val="28"/>
        </w:rPr>
        <w:t xml:space="preserve">. </w:t>
      </w:r>
      <w:r w:rsidR="001D52C2" w:rsidRPr="0080701D">
        <w:rPr>
          <w:rFonts w:ascii="Times New Roman" w:hAnsi="Times New Roman" w:cs="Times New Roman"/>
          <w:bCs/>
          <w:color w:val="000000" w:themeColor="text1"/>
          <w:sz w:val="28"/>
          <w:szCs w:val="28"/>
        </w:rPr>
        <w:t>Модель пяти сил конкуренции Портера</w:t>
      </w:r>
    </w:p>
    <w:p w14:paraId="03197FBD" w14:textId="201F6A04" w:rsidR="001D52C2" w:rsidRPr="0080701D" w:rsidRDefault="001D52C2" w:rsidP="007409BD">
      <w:pPr>
        <w:widowControl w:val="0"/>
        <w:autoSpaceDE w:val="0"/>
        <w:autoSpaceDN w:val="0"/>
        <w:adjustRightInd w:val="0"/>
        <w:spacing w:after="0" w:line="360" w:lineRule="auto"/>
        <w:ind w:right="140"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 xml:space="preserve">Таким образом, </w:t>
      </w:r>
      <w:r w:rsidR="008662A2" w:rsidRPr="0080701D">
        <w:rPr>
          <w:rFonts w:ascii="Times New Roman" w:hAnsi="Times New Roman" w:cs="Times New Roman"/>
          <w:bCs/>
          <w:color w:val="000000" w:themeColor="text1"/>
          <w:sz w:val="28"/>
          <w:szCs w:val="28"/>
        </w:rPr>
        <w:t>ООО «</w:t>
      </w:r>
      <w:r w:rsidR="00791D7E" w:rsidRPr="0080701D">
        <w:rPr>
          <w:rFonts w:ascii="Times New Roman" w:hAnsi="Times New Roman" w:cs="Times New Roman"/>
          <w:bCs/>
          <w:color w:val="000000" w:themeColor="text1"/>
          <w:sz w:val="28"/>
          <w:szCs w:val="28"/>
        </w:rPr>
        <w:t>ReForma</w:t>
      </w:r>
      <w:r w:rsidR="008662A2"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функционирует на рынке с высокой степенью конкуренции, что обеспечивает высокую власть</w:t>
      </w:r>
      <w:r w:rsidR="00F3071E" w:rsidRPr="0080701D">
        <w:rPr>
          <w:rFonts w:ascii="Times New Roman" w:hAnsi="Times New Roman" w:cs="Times New Roman"/>
          <w:bCs/>
          <w:color w:val="000000" w:themeColor="text1"/>
          <w:sz w:val="28"/>
          <w:szCs w:val="28"/>
        </w:rPr>
        <w:t xml:space="preserve"> потребителей услуг</w:t>
      </w:r>
      <w:r w:rsidRPr="0080701D">
        <w:rPr>
          <w:rFonts w:ascii="Times New Roman" w:hAnsi="Times New Roman" w:cs="Times New Roman"/>
          <w:bCs/>
          <w:color w:val="000000" w:themeColor="text1"/>
          <w:sz w:val="28"/>
          <w:szCs w:val="28"/>
        </w:rPr>
        <w:t>.</w:t>
      </w:r>
    </w:p>
    <w:p w14:paraId="5AD3663F" w14:textId="7ABA84D5" w:rsidR="00AC4821" w:rsidRPr="0080701D" w:rsidRDefault="008B4DCE" w:rsidP="00AC4821">
      <w:pPr>
        <w:spacing w:after="0" w:line="360" w:lineRule="auto"/>
        <w:jc w:val="right"/>
        <w:rPr>
          <w:rFonts w:ascii="Times New Roman" w:hAnsi="Times New Roman" w:cs="Times New Roman"/>
          <w:bCs/>
          <w:sz w:val="28"/>
          <w:szCs w:val="28"/>
        </w:rPr>
      </w:pPr>
      <w:r w:rsidRPr="0080701D">
        <w:rPr>
          <w:rFonts w:ascii="Times New Roman" w:hAnsi="Times New Roman" w:cs="Times New Roman"/>
          <w:bCs/>
          <w:sz w:val="28"/>
          <w:szCs w:val="28"/>
        </w:rPr>
        <w:t xml:space="preserve">Таблица </w:t>
      </w:r>
      <w:r w:rsidR="00D9511C" w:rsidRPr="0080701D">
        <w:rPr>
          <w:rFonts w:ascii="Times New Roman" w:hAnsi="Times New Roman" w:cs="Times New Roman"/>
          <w:bCs/>
          <w:sz w:val="28"/>
          <w:szCs w:val="28"/>
        </w:rPr>
        <w:t>2.4</w:t>
      </w:r>
    </w:p>
    <w:p w14:paraId="15EBC4EA" w14:textId="408AA441" w:rsidR="008B4DCE" w:rsidRPr="0080701D" w:rsidRDefault="008B4DCE" w:rsidP="00AC4821">
      <w:pPr>
        <w:spacing w:after="0" w:line="360" w:lineRule="auto"/>
        <w:jc w:val="center"/>
        <w:rPr>
          <w:rFonts w:ascii="Times New Roman" w:hAnsi="Times New Roman" w:cs="Times New Roman"/>
          <w:bCs/>
          <w:sz w:val="28"/>
          <w:szCs w:val="28"/>
        </w:rPr>
      </w:pPr>
      <w:r w:rsidRPr="0080701D">
        <w:rPr>
          <w:rFonts w:ascii="Times New Roman" w:hAnsi="Times New Roman" w:cs="Times New Roman"/>
          <w:bCs/>
          <w:sz w:val="28"/>
          <w:szCs w:val="28"/>
        </w:rPr>
        <w:t>Емкость рынка фитнес-услуг в 20</w:t>
      </w:r>
      <w:r w:rsidR="008662A2" w:rsidRPr="0080701D">
        <w:rPr>
          <w:rFonts w:ascii="Times New Roman" w:hAnsi="Times New Roman" w:cs="Times New Roman"/>
          <w:bCs/>
          <w:sz w:val="28"/>
          <w:szCs w:val="28"/>
        </w:rPr>
        <w:t>2</w:t>
      </w:r>
      <w:r w:rsidR="00F41B90" w:rsidRPr="0080701D">
        <w:rPr>
          <w:rFonts w:ascii="Times New Roman" w:hAnsi="Times New Roman" w:cs="Times New Roman"/>
          <w:bCs/>
          <w:sz w:val="28"/>
          <w:szCs w:val="28"/>
        </w:rPr>
        <w:t xml:space="preserve">2 </w:t>
      </w:r>
      <w:r w:rsidRPr="0080701D">
        <w:rPr>
          <w:rFonts w:ascii="Times New Roman" w:hAnsi="Times New Roman" w:cs="Times New Roman"/>
          <w:bCs/>
          <w:sz w:val="28"/>
          <w:szCs w:val="28"/>
        </w:rPr>
        <w:t>году (посещение тренажерного зала)</w:t>
      </w:r>
      <w:r w:rsidR="0080701D" w:rsidRPr="0080701D">
        <w:rPr>
          <w:rFonts w:ascii="Times New Roman" w:hAnsi="Times New Roman" w:cs="Times New Roman"/>
          <w:bCs/>
          <w:color w:val="000000" w:themeColor="text1"/>
          <w:sz w:val="28"/>
          <w:szCs w:val="28"/>
        </w:rPr>
        <w:t xml:space="preserve"> [32]</w:t>
      </w:r>
    </w:p>
    <w:tbl>
      <w:tblPr>
        <w:tblStyle w:val="15"/>
        <w:tblW w:w="10060" w:type="dxa"/>
        <w:tblLook w:val="04A0" w:firstRow="1" w:lastRow="0" w:firstColumn="1" w:lastColumn="0" w:noHBand="0" w:noVBand="1"/>
      </w:tblPr>
      <w:tblGrid>
        <w:gridCol w:w="5240"/>
        <w:gridCol w:w="4820"/>
      </w:tblGrid>
      <w:tr w:rsidR="008B4DCE" w:rsidRPr="0080701D" w14:paraId="7FF8CCF8" w14:textId="77777777" w:rsidTr="008E5A0F">
        <w:tc>
          <w:tcPr>
            <w:tcW w:w="5240" w:type="dxa"/>
          </w:tcPr>
          <w:p w14:paraId="10EE0034" w14:textId="77777777" w:rsidR="008B4DCE" w:rsidRPr="0080701D" w:rsidRDefault="008B4DCE" w:rsidP="008E5A0F">
            <w:pPr>
              <w:jc w:val="center"/>
              <w:rPr>
                <w:rFonts w:ascii="Times New Roman" w:hAnsi="Times New Roman" w:cs="Times New Roman"/>
                <w:bCs/>
                <w:sz w:val="24"/>
                <w:szCs w:val="24"/>
              </w:rPr>
            </w:pPr>
            <w:r w:rsidRPr="0080701D">
              <w:rPr>
                <w:rFonts w:ascii="Times New Roman" w:hAnsi="Times New Roman" w:cs="Times New Roman"/>
                <w:bCs/>
                <w:sz w:val="24"/>
                <w:szCs w:val="24"/>
              </w:rPr>
              <w:t>Экономический регион</w:t>
            </w:r>
          </w:p>
        </w:tc>
        <w:tc>
          <w:tcPr>
            <w:tcW w:w="4820" w:type="dxa"/>
          </w:tcPr>
          <w:p w14:paraId="158A9167" w14:textId="27D1B378" w:rsidR="008B4DCE" w:rsidRPr="0080701D" w:rsidRDefault="00791D7E" w:rsidP="008E5A0F">
            <w:pPr>
              <w:jc w:val="center"/>
              <w:rPr>
                <w:rFonts w:ascii="Times New Roman" w:hAnsi="Times New Roman" w:cs="Times New Roman"/>
                <w:bCs/>
                <w:sz w:val="24"/>
                <w:szCs w:val="24"/>
              </w:rPr>
            </w:pPr>
            <w:r w:rsidRPr="0080701D">
              <w:rPr>
                <w:rFonts w:ascii="Times New Roman" w:hAnsi="Times New Roman" w:cs="Times New Roman"/>
                <w:bCs/>
                <w:sz w:val="24"/>
                <w:szCs w:val="24"/>
              </w:rPr>
              <w:t>г. Петропавловск-Камчатский</w:t>
            </w:r>
          </w:p>
        </w:tc>
      </w:tr>
      <w:tr w:rsidR="008B4DCE" w:rsidRPr="0080701D" w14:paraId="4D95DB09" w14:textId="77777777" w:rsidTr="008E5A0F">
        <w:tc>
          <w:tcPr>
            <w:tcW w:w="5240" w:type="dxa"/>
          </w:tcPr>
          <w:p w14:paraId="06DC3AE9" w14:textId="77777777" w:rsidR="008B4DCE" w:rsidRPr="0080701D" w:rsidRDefault="008B4DCE" w:rsidP="00F47579">
            <w:pPr>
              <w:jc w:val="both"/>
              <w:rPr>
                <w:rFonts w:ascii="Times New Roman" w:hAnsi="Times New Roman" w:cs="Times New Roman"/>
                <w:bCs/>
                <w:sz w:val="24"/>
                <w:szCs w:val="24"/>
              </w:rPr>
            </w:pPr>
            <w:r w:rsidRPr="0080701D">
              <w:rPr>
                <w:rFonts w:ascii="Times New Roman" w:hAnsi="Times New Roman" w:cs="Times New Roman"/>
                <w:bCs/>
                <w:sz w:val="24"/>
                <w:szCs w:val="24"/>
              </w:rPr>
              <w:t>Численность населения (тыс. чел.)</w:t>
            </w:r>
          </w:p>
        </w:tc>
        <w:tc>
          <w:tcPr>
            <w:tcW w:w="4820" w:type="dxa"/>
          </w:tcPr>
          <w:p w14:paraId="49CCB703" w14:textId="2F65B8EA" w:rsidR="008B4DCE" w:rsidRPr="0080701D" w:rsidRDefault="008662A2" w:rsidP="00F47579">
            <w:pPr>
              <w:jc w:val="center"/>
              <w:rPr>
                <w:rFonts w:ascii="Times New Roman" w:hAnsi="Times New Roman" w:cs="Times New Roman"/>
                <w:bCs/>
                <w:sz w:val="24"/>
                <w:szCs w:val="24"/>
              </w:rPr>
            </w:pPr>
            <w:r w:rsidRPr="0080701D">
              <w:rPr>
                <w:rFonts w:ascii="Times New Roman" w:hAnsi="Times New Roman" w:cs="Times New Roman"/>
                <w:bCs/>
                <w:sz w:val="24"/>
                <w:szCs w:val="24"/>
              </w:rPr>
              <w:t>1 187 960 чел.</w:t>
            </w:r>
          </w:p>
        </w:tc>
      </w:tr>
      <w:tr w:rsidR="008B4DCE" w:rsidRPr="0080701D" w14:paraId="1879F6F5" w14:textId="77777777" w:rsidTr="008E5A0F">
        <w:tc>
          <w:tcPr>
            <w:tcW w:w="5240" w:type="dxa"/>
          </w:tcPr>
          <w:p w14:paraId="0900C629" w14:textId="6896E078" w:rsidR="008B4DCE" w:rsidRPr="0080701D" w:rsidRDefault="008B4DCE" w:rsidP="00F47579">
            <w:pPr>
              <w:jc w:val="both"/>
              <w:rPr>
                <w:rFonts w:ascii="Times New Roman" w:hAnsi="Times New Roman" w:cs="Times New Roman"/>
                <w:bCs/>
                <w:sz w:val="24"/>
                <w:szCs w:val="24"/>
              </w:rPr>
            </w:pPr>
            <w:r w:rsidRPr="0080701D">
              <w:rPr>
                <w:rFonts w:ascii="Times New Roman" w:hAnsi="Times New Roman" w:cs="Times New Roman"/>
                <w:bCs/>
                <w:sz w:val="24"/>
                <w:szCs w:val="24"/>
              </w:rPr>
              <w:t>Потребность в товаре (тренировки) в 20</w:t>
            </w:r>
            <w:r w:rsidR="005A2117" w:rsidRPr="0080701D">
              <w:rPr>
                <w:rFonts w:ascii="Times New Roman" w:hAnsi="Times New Roman" w:cs="Times New Roman"/>
                <w:bCs/>
                <w:sz w:val="24"/>
                <w:szCs w:val="24"/>
              </w:rPr>
              <w:t>22</w:t>
            </w:r>
            <w:r w:rsidRPr="0080701D">
              <w:rPr>
                <w:rFonts w:ascii="Times New Roman" w:hAnsi="Times New Roman" w:cs="Times New Roman"/>
                <w:bCs/>
                <w:sz w:val="24"/>
                <w:szCs w:val="24"/>
              </w:rPr>
              <w:t xml:space="preserve"> году</w:t>
            </w:r>
          </w:p>
        </w:tc>
        <w:tc>
          <w:tcPr>
            <w:tcW w:w="4820" w:type="dxa"/>
          </w:tcPr>
          <w:p w14:paraId="7DBEB6DB" w14:textId="77777777" w:rsidR="008B4DCE" w:rsidRPr="0080701D" w:rsidRDefault="008B4DCE" w:rsidP="00F47579">
            <w:pPr>
              <w:jc w:val="center"/>
              <w:rPr>
                <w:rFonts w:ascii="Times New Roman" w:hAnsi="Times New Roman" w:cs="Times New Roman"/>
                <w:bCs/>
                <w:sz w:val="24"/>
                <w:szCs w:val="24"/>
              </w:rPr>
            </w:pPr>
            <w:r w:rsidRPr="0080701D">
              <w:rPr>
                <w:rFonts w:ascii="Times New Roman" w:hAnsi="Times New Roman" w:cs="Times New Roman"/>
                <w:bCs/>
                <w:sz w:val="24"/>
                <w:szCs w:val="24"/>
              </w:rPr>
              <w:t>60 000</w:t>
            </w:r>
          </w:p>
        </w:tc>
      </w:tr>
      <w:tr w:rsidR="008B4DCE" w:rsidRPr="0080701D" w14:paraId="007CBFC5" w14:textId="77777777" w:rsidTr="008E5A0F">
        <w:tc>
          <w:tcPr>
            <w:tcW w:w="5240" w:type="dxa"/>
          </w:tcPr>
          <w:p w14:paraId="1A03D12D" w14:textId="77777777" w:rsidR="008B4DCE" w:rsidRPr="0080701D" w:rsidRDefault="008B4DCE" w:rsidP="00F47579">
            <w:pPr>
              <w:jc w:val="both"/>
              <w:rPr>
                <w:rFonts w:ascii="Times New Roman" w:hAnsi="Times New Roman" w:cs="Times New Roman"/>
                <w:bCs/>
                <w:sz w:val="24"/>
                <w:szCs w:val="24"/>
              </w:rPr>
            </w:pPr>
            <w:r w:rsidRPr="0080701D">
              <w:rPr>
                <w:rFonts w:ascii="Times New Roman" w:hAnsi="Times New Roman" w:cs="Times New Roman"/>
                <w:bCs/>
                <w:sz w:val="24"/>
                <w:szCs w:val="24"/>
              </w:rPr>
              <w:t>Стоимость единицы товара (руб.)</w:t>
            </w:r>
          </w:p>
        </w:tc>
        <w:tc>
          <w:tcPr>
            <w:tcW w:w="4820" w:type="dxa"/>
          </w:tcPr>
          <w:p w14:paraId="1F7C595B" w14:textId="3D901FEC" w:rsidR="008B4DCE" w:rsidRPr="0080701D" w:rsidRDefault="008662A2" w:rsidP="00F47579">
            <w:pPr>
              <w:jc w:val="center"/>
              <w:rPr>
                <w:rFonts w:ascii="Times New Roman" w:hAnsi="Times New Roman" w:cs="Times New Roman"/>
                <w:bCs/>
                <w:sz w:val="24"/>
                <w:szCs w:val="24"/>
              </w:rPr>
            </w:pPr>
            <w:r w:rsidRPr="0080701D">
              <w:rPr>
                <w:rFonts w:ascii="Times New Roman" w:hAnsi="Times New Roman" w:cs="Times New Roman"/>
                <w:bCs/>
                <w:sz w:val="24"/>
                <w:szCs w:val="24"/>
              </w:rPr>
              <w:t>3200</w:t>
            </w:r>
          </w:p>
        </w:tc>
      </w:tr>
      <w:tr w:rsidR="008B4DCE" w:rsidRPr="0080701D" w14:paraId="07073F7E" w14:textId="77777777" w:rsidTr="008E5A0F">
        <w:tc>
          <w:tcPr>
            <w:tcW w:w="5240" w:type="dxa"/>
          </w:tcPr>
          <w:p w14:paraId="4CD59586" w14:textId="77777777" w:rsidR="008B4DCE" w:rsidRPr="0080701D" w:rsidRDefault="008B4DCE" w:rsidP="00F47579">
            <w:pPr>
              <w:jc w:val="both"/>
              <w:rPr>
                <w:rFonts w:ascii="Times New Roman" w:hAnsi="Times New Roman" w:cs="Times New Roman"/>
                <w:bCs/>
                <w:sz w:val="24"/>
                <w:szCs w:val="24"/>
              </w:rPr>
            </w:pPr>
            <w:r w:rsidRPr="0080701D">
              <w:rPr>
                <w:rFonts w:ascii="Times New Roman" w:hAnsi="Times New Roman" w:cs="Times New Roman"/>
                <w:bCs/>
                <w:sz w:val="24"/>
                <w:szCs w:val="24"/>
              </w:rPr>
              <w:t>Емкость рынка (руб.)</w:t>
            </w:r>
          </w:p>
        </w:tc>
        <w:tc>
          <w:tcPr>
            <w:tcW w:w="4820" w:type="dxa"/>
          </w:tcPr>
          <w:p w14:paraId="38D60EEC" w14:textId="0270850A" w:rsidR="008B4DCE" w:rsidRPr="0080701D" w:rsidRDefault="005448A7" w:rsidP="00F47579">
            <w:pPr>
              <w:jc w:val="center"/>
              <w:rPr>
                <w:rFonts w:ascii="Times New Roman" w:hAnsi="Times New Roman" w:cs="Times New Roman"/>
                <w:bCs/>
                <w:sz w:val="24"/>
                <w:szCs w:val="24"/>
              </w:rPr>
            </w:pPr>
            <w:r w:rsidRPr="0080701D">
              <w:rPr>
                <w:rFonts w:ascii="Times New Roman" w:hAnsi="Times New Roman" w:cs="Times New Roman"/>
                <w:bCs/>
                <w:sz w:val="24"/>
                <w:szCs w:val="24"/>
              </w:rPr>
              <w:t>61 056 000</w:t>
            </w:r>
          </w:p>
        </w:tc>
      </w:tr>
    </w:tbl>
    <w:p w14:paraId="21E7E65B" w14:textId="77777777" w:rsidR="008B4DCE" w:rsidRPr="0080701D" w:rsidRDefault="008B4DCE" w:rsidP="007409BD">
      <w:pPr>
        <w:spacing w:after="0" w:line="360" w:lineRule="auto"/>
        <w:ind w:firstLine="709"/>
        <w:rPr>
          <w:rFonts w:ascii="Times New Roman" w:hAnsi="Times New Roman" w:cs="Times New Roman"/>
          <w:bCs/>
          <w:sz w:val="28"/>
          <w:szCs w:val="28"/>
        </w:rPr>
      </w:pPr>
    </w:p>
    <w:p w14:paraId="11D82BC8" w14:textId="00E34E63" w:rsidR="00791D7E" w:rsidRPr="0080701D" w:rsidRDefault="00A005B0" w:rsidP="007409BD">
      <w:pPr>
        <w:tabs>
          <w:tab w:val="left" w:pos="6990"/>
        </w:tabs>
        <w:spacing w:after="0" w:line="360" w:lineRule="auto"/>
        <w:ind w:firstLine="709"/>
        <w:jc w:val="both"/>
        <w:rPr>
          <w:rFonts w:ascii="Times New Roman" w:hAnsi="Times New Roman" w:cs="Times New Roman"/>
          <w:bCs/>
          <w:sz w:val="28"/>
          <w:szCs w:val="28"/>
        </w:rPr>
      </w:pPr>
      <w:r w:rsidRPr="0080701D">
        <w:rPr>
          <w:rFonts w:ascii="Times New Roman" w:hAnsi="Times New Roman" w:cs="Times New Roman"/>
          <w:bCs/>
          <w:sz w:val="28"/>
          <w:szCs w:val="28"/>
        </w:rPr>
        <w:t xml:space="preserve">Проведем расчет емкости рынка, «Емкость рынка фитнес-услуг </w:t>
      </w:r>
      <w:r w:rsidR="00791D7E" w:rsidRPr="0080701D">
        <w:rPr>
          <w:rFonts w:ascii="Times New Roman" w:hAnsi="Times New Roman" w:cs="Times New Roman"/>
          <w:bCs/>
          <w:sz w:val="28"/>
          <w:szCs w:val="28"/>
        </w:rPr>
        <w:t>г. Петропавловск-Камчатский:</w:t>
      </w:r>
    </w:p>
    <w:p w14:paraId="569AA13B" w14:textId="03EA78A9" w:rsidR="003A2D69" w:rsidRPr="0080701D" w:rsidRDefault="00A005B0" w:rsidP="007409BD">
      <w:pPr>
        <w:tabs>
          <w:tab w:val="left" w:pos="6990"/>
        </w:tabs>
        <w:spacing w:after="0" w:line="360" w:lineRule="auto"/>
        <w:ind w:firstLine="709"/>
        <w:jc w:val="right"/>
        <w:rPr>
          <w:rFonts w:ascii="Times New Roman" w:hAnsi="Times New Roman"/>
          <w:bCs/>
          <w:sz w:val="28"/>
          <w:szCs w:val="28"/>
        </w:rPr>
      </w:pPr>
      <w:r w:rsidRPr="0080701D">
        <w:rPr>
          <w:rFonts w:ascii="Times New Roman" w:hAnsi="Times New Roman"/>
          <w:bCs/>
          <w:sz w:val="28"/>
          <w:szCs w:val="28"/>
        </w:rPr>
        <w:t>Е = М * С,</w:t>
      </w:r>
      <w:r w:rsidR="003A2D69" w:rsidRPr="0080701D">
        <w:rPr>
          <w:rFonts w:ascii="Times New Roman" w:hAnsi="Times New Roman"/>
          <w:bCs/>
          <w:sz w:val="28"/>
          <w:szCs w:val="28"/>
        </w:rPr>
        <w:t xml:space="preserve"> </w:t>
      </w:r>
      <w:r w:rsidR="007409BD" w:rsidRPr="0080701D">
        <w:rPr>
          <w:rFonts w:ascii="Times New Roman" w:hAnsi="Times New Roman"/>
          <w:bCs/>
          <w:sz w:val="28"/>
          <w:szCs w:val="28"/>
        </w:rPr>
        <w:t xml:space="preserve">  </w:t>
      </w:r>
      <w:r w:rsidR="003A2D69" w:rsidRPr="0080701D">
        <w:rPr>
          <w:rFonts w:ascii="Times New Roman" w:hAnsi="Times New Roman"/>
          <w:bCs/>
          <w:sz w:val="28"/>
          <w:szCs w:val="28"/>
        </w:rPr>
        <w:t xml:space="preserve">       </w:t>
      </w:r>
      <w:r w:rsidR="00791D7E" w:rsidRPr="0080701D">
        <w:rPr>
          <w:rFonts w:ascii="Times New Roman" w:hAnsi="Times New Roman"/>
          <w:bCs/>
          <w:sz w:val="28"/>
          <w:szCs w:val="28"/>
        </w:rPr>
        <w:t xml:space="preserve"> </w:t>
      </w:r>
      <w:r w:rsidR="003A2D69" w:rsidRPr="0080701D">
        <w:rPr>
          <w:rFonts w:ascii="Times New Roman" w:hAnsi="Times New Roman"/>
          <w:bCs/>
          <w:sz w:val="28"/>
          <w:szCs w:val="28"/>
        </w:rPr>
        <w:t xml:space="preserve">                                        </w:t>
      </w:r>
      <w:r w:rsidRPr="0080701D">
        <w:rPr>
          <w:rFonts w:ascii="Times New Roman" w:hAnsi="Times New Roman"/>
          <w:bCs/>
          <w:sz w:val="28"/>
          <w:szCs w:val="28"/>
        </w:rPr>
        <w:t xml:space="preserve"> </w:t>
      </w:r>
      <w:r w:rsidR="003A2D69" w:rsidRPr="0080701D">
        <w:rPr>
          <w:rFonts w:ascii="Times New Roman" w:hAnsi="Times New Roman"/>
          <w:bCs/>
          <w:sz w:val="28"/>
          <w:szCs w:val="28"/>
        </w:rPr>
        <w:t>(1)</w:t>
      </w:r>
    </w:p>
    <w:p w14:paraId="7704DD75" w14:textId="7536E922" w:rsidR="00A005B0" w:rsidRPr="0080701D" w:rsidRDefault="00A005B0" w:rsidP="007409BD">
      <w:pPr>
        <w:tabs>
          <w:tab w:val="left" w:pos="6990"/>
        </w:tabs>
        <w:spacing w:after="0" w:line="360" w:lineRule="auto"/>
        <w:ind w:firstLine="709"/>
        <w:jc w:val="both"/>
        <w:rPr>
          <w:rFonts w:ascii="Times New Roman" w:hAnsi="Times New Roman" w:cs="Times New Roman"/>
          <w:bCs/>
          <w:sz w:val="28"/>
          <w:szCs w:val="28"/>
        </w:rPr>
      </w:pPr>
      <w:r w:rsidRPr="0080701D">
        <w:rPr>
          <w:rFonts w:ascii="Times New Roman" w:hAnsi="Times New Roman"/>
          <w:bCs/>
          <w:sz w:val="28"/>
          <w:szCs w:val="28"/>
        </w:rPr>
        <w:t>где</w:t>
      </w:r>
    </w:p>
    <w:p w14:paraId="10B0DC33" w14:textId="77777777" w:rsidR="00A005B0" w:rsidRPr="0080701D" w:rsidRDefault="00A005B0" w:rsidP="007409BD">
      <w:pPr>
        <w:shd w:val="clear" w:color="auto" w:fill="FFFFFF"/>
        <w:ind w:firstLine="709"/>
        <w:jc w:val="both"/>
        <w:rPr>
          <w:rFonts w:ascii="Times New Roman" w:hAnsi="Times New Roman"/>
          <w:bCs/>
          <w:sz w:val="28"/>
          <w:szCs w:val="28"/>
        </w:rPr>
      </w:pPr>
      <w:r w:rsidRPr="0080701D">
        <w:rPr>
          <w:rFonts w:ascii="Times New Roman" w:hAnsi="Times New Roman"/>
          <w:bCs/>
          <w:sz w:val="28"/>
          <w:szCs w:val="28"/>
        </w:rPr>
        <w:t>Е – емкость рынка в натуральном или денежном выражении (ед./год, руб./год.);</w:t>
      </w:r>
    </w:p>
    <w:p w14:paraId="6BFC4C65" w14:textId="77777777" w:rsidR="00A005B0" w:rsidRPr="0080701D" w:rsidRDefault="00A005B0" w:rsidP="007409BD">
      <w:pPr>
        <w:shd w:val="clear" w:color="auto" w:fill="FFFFFF"/>
        <w:ind w:firstLine="709"/>
        <w:jc w:val="both"/>
        <w:rPr>
          <w:rFonts w:ascii="Times New Roman" w:hAnsi="Times New Roman"/>
          <w:bCs/>
          <w:sz w:val="28"/>
          <w:szCs w:val="28"/>
        </w:rPr>
      </w:pPr>
      <w:r w:rsidRPr="0080701D">
        <w:rPr>
          <w:rFonts w:ascii="Times New Roman" w:hAnsi="Times New Roman"/>
          <w:bCs/>
          <w:sz w:val="28"/>
          <w:szCs w:val="28"/>
        </w:rPr>
        <w:t>М – количество реализуемого товара в год (ед.);</w:t>
      </w:r>
    </w:p>
    <w:p w14:paraId="490B9D8D" w14:textId="4194BB43" w:rsidR="00A005B0" w:rsidRPr="0080701D" w:rsidRDefault="00A005B0" w:rsidP="007409BD">
      <w:pPr>
        <w:tabs>
          <w:tab w:val="left" w:pos="6990"/>
        </w:tabs>
        <w:spacing w:after="0" w:line="360" w:lineRule="auto"/>
        <w:ind w:firstLine="709"/>
        <w:jc w:val="both"/>
        <w:rPr>
          <w:rFonts w:ascii="Times New Roman" w:hAnsi="Times New Roman"/>
          <w:bCs/>
          <w:sz w:val="28"/>
          <w:szCs w:val="28"/>
        </w:rPr>
      </w:pPr>
      <w:r w:rsidRPr="0080701D">
        <w:rPr>
          <w:rFonts w:ascii="Times New Roman" w:hAnsi="Times New Roman"/>
          <w:bCs/>
          <w:sz w:val="28"/>
          <w:szCs w:val="28"/>
        </w:rPr>
        <w:lastRenderedPageBreak/>
        <w:t>С – стоимость товара (руб.)</w:t>
      </w:r>
    </w:p>
    <w:p w14:paraId="5527C4F0" w14:textId="77777777" w:rsidR="007409BD" w:rsidRPr="0080701D" w:rsidRDefault="00A005B0" w:rsidP="007409BD">
      <w:pPr>
        <w:tabs>
          <w:tab w:val="left" w:pos="6990"/>
        </w:tabs>
        <w:spacing w:after="0" w:line="360" w:lineRule="auto"/>
        <w:ind w:firstLine="709"/>
        <w:jc w:val="both"/>
        <w:rPr>
          <w:rFonts w:ascii="Times New Roman" w:hAnsi="Times New Roman"/>
          <w:bCs/>
          <w:sz w:val="28"/>
          <w:szCs w:val="28"/>
        </w:rPr>
      </w:pPr>
      <w:r w:rsidRPr="0080701D">
        <w:rPr>
          <w:rFonts w:ascii="Times New Roman" w:hAnsi="Times New Roman"/>
          <w:bCs/>
          <w:sz w:val="28"/>
          <w:szCs w:val="28"/>
        </w:rPr>
        <w:t xml:space="preserve">В </w:t>
      </w:r>
      <w:r w:rsidR="00791D7E" w:rsidRPr="0080701D">
        <w:rPr>
          <w:rFonts w:ascii="Times New Roman" w:hAnsi="Times New Roman"/>
          <w:bCs/>
          <w:sz w:val="28"/>
          <w:szCs w:val="28"/>
        </w:rPr>
        <w:t xml:space="preserve">г. Петропавловск-Камчатский </w:t>
      </w:r>
      <w:r w:rsidRPr="0080701D">
        <w:rPr>
          <w:rFonts w:ascii="Times New Roman" w:hAnsi="Times New Roman"/>
          <w:bCs/>
          <w:sz w:val="28"/>
          <w:szCs w:val="28"/>
        </w:rPr>
        <w:t>насчитывается 159 фитнес-центров, среднее количество абонементов – 50. Е = (159*</w:t>
      </w:r>
      <w:r w:rsidR="005448A7" w:rsidRPr="0080701D">
        <w:rPr>
          <w:rFonts w:ascii="Times New Roman" w:hAnsi="Times New Roman"/>
          <w:bCs/>
          <w:sz w:val="28"/>
          <w:szCs w:val="28"/>
        </w:rPr>
        <w:t>12</w:t>
      </w:r>
      <w:r w:rsidRPr="0080701D">
        <w:rPr>
          <w:rFonts w:ascii="Times New Roman" w:hAnsi="Times New Roman"/>
          <w:bCs/>
          <w:sz w:val="28"/>
          <w:szCs w:val="28"/>
        </w:rPr>
        <w:t xml:space="preserve">0) абонементов * 3200 рублей (стоимость месячного абонемента) = </w:t>
      </w:r>
      <w:r w:rsidR="005448A7" w:rsidRPr="0080701D">
        <w:rPr>
          <w:rFonts w:ascii="Times New Roman" w:hAnsi="Times New Roman"/>
          <w:bCs/>
          <w:sz w:val="28"/>
          <w:szCs w:val="28"/>
        </w:rPr>
        <w:t xml:space="preserve">61056000 </w:t>
      </w:r>
      <w:r w:rsidRPr="0080701D">
        <w:rPr>
          <w:rFonts w:ascii="Times New Roman" w:hAnsi="Times New Roman"/>
          <w:bCs/>
          <w:sz w:val="28"/>
          <w:szCs w:val="28"/>
        </w:rPr>
        <w:t>рублей</w:t>
      </w:r>
      <w:r w:rsidR="003A2D69" w:rsidRPr="0080701D">
        <w:rPr>
          <w:rFonts w:ascii="Times New Roman" w:hAnsi="Times New Roman"/>
          <w:bCs/>
          <w:sz w:val="28"/>
          <w:szCs w:val="28"/>
        </w:rPr>
        <w:t xml:space="preserve">. </w:t>
      </w:r>
    </w:p>
    <w:p w14:paraId="4236C2A8" w14:textId="5523B01A" w:rsidR="00C70617" w:rsidRPr="0080701D" w:rsidRDefault="008B4DCE" w:rsidP="007409BD">
      <w:pPr>
        <w:tabs>
          <w:tab w:val="left" w:pos="6990"/>
        </w:tabs>
        <w:spacing w:after="0" w:line="360" w:lineRule="auto"/>
        <w:ind w:firstLine="709"/>
        <w:jc w:val="both"/>
        <w:rPr>
          <w:rFonts w:ascii="Times New Roman" w:hAnsi="Times New Roman" w:cs="Times New Roman"/>
          <w:bCs/>
          <w:sz w:val="28"/>
          <w:szCs w:val="28"/>
        </w:rPr>
      </w:pPr>
      <w:r w:rsidRPr="0080701D">
        <w:rPr>
          <w:rFonts w:ascii="Times New Roman" w:hAnsi="Times New Roman" w:cs="Times New Roman"/>
          <w:bCs/>
          <w:sz w:val="28"/>
          <w:szCs w:val="28"/>
        </w:rPr>
        <w:t xml:space="preserve">В </w:t>
      </w:r>
      <w:r w:rsidR="00791D7E" w:rsidRPr="0080701D">
        <w:rPr>
          <w:rFonts w:ascii="Times New Roman" w:hAnsi="Times New Roman" w:cs="Times New Roman"/>
          <w:bCs/>
          <w:sz w:val="28"/>
          <w:szCs w:val="28"/>
        </w:rPr>
        <w:t xml:space="preserve">г. Петропавловск-Камчатский </w:t>
      </w:r>
      <w:r w:rsidRPr="0080701D">
        <w:rPr>
          <w:rFonts w:ascii="Times New Roman" w:hAnsi="Times New Roman" w:cs="Times New Roman"/>
          <w:bCs/>
          <w:sz w:val="28"/>
          <w:szCs w:val="28"/>
        </w:rPr>
        <w:t>переизбыток фитнес-клубов, высокая емкость рынка</w:t>
      </w:r>
      <w:r w:rsidR="005448A7" w:rsidRPr="0080701D">
        <w:rPr>
          <w:rFonts w:ascii="Times New Roman" w:hAnsi="Times New Roman" w:cs="Times New Roman"/>
          <w:bCs/>
          <w:sz w:val="28"/>
          <w:szCs w:val="28"/>
        </w:rPr>
        <w:t xml:space="preserve">. </w:t>
      </w:r>
      <w:r w:rsidRPr="0080701D">
        <w:rPr>
          <w:rFonts w:ascii="Times New Roman" w:hAnsi="Times New Roman" w:cs="Times New Roman"/>
          <w:bCs/>
          <w:sz w:val="28"/>
          <w:szCs w:val="28"/>
        </w:rPr>
        <w:t>Возможно, слабым «игрокам» стоит уйти с рынка.</w:t>
      </w:r>
      <w:r w:rsidR="003A2D69" w:rsidRPr="0080701D">
        <w:rPr>
          <w:rFonts w:ascii="Times New Roman" w:hAnsi="Times New Roman" w:cs="Times New Roman"/>
          <w:bCs/>
          <w:sz w:val="28"/>
          <w:szCs w:val="28"/>
        </w:rPr>
        <w:t xml:space="preserve"> </w:t>
      </w:r>
    </w:p>
    <w:p w14:paraId="11F8741B" w14:textId="77777777" w:rsidR="00844F5A" w:rsidRPr="0080701D" w:rsidRDefault="001D52C2" w:rsidP="007409BD">
      <w:pPr>
        <w:tabs>
          <w:tab w:val="left" w:pos="6990"/>
        </w:tabs>
        <w:spacing w:after="0" w:line="360" w:lineRule="auto"/>
        <w:ind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 xml:space="preserve">Проведем анализ внутренней среды </w:t>
      </w:r>
      <w:r w:rsidR="00B53770" w:rsidRPr="0080701D">
        <w:rPr>
          <w:rFonts w:ascii="Times New Roman" w:hAnsi="Times New Roman" w:cs="Times New Roman"/>
          <w:bCs/>
          <w:color w:val="000000" w:themeColor="text1"/>
          <w:sz w:val="28"/>
          <w:szCs w:val="28"/>
        </w:rPr>
        <w:t>фитнес-клуба</w:t>
      </w:r>
      <w:r w:rsidR="005515EB" w:rsidRPr="0080701D">
        <w:rPr>
          <w:rFonts w:ascii="Times New Roman" w:hAnsi="Times New Roman" w:cs="Times New Roman"/>
          <w:bCs/>
          <w:color w:val="000000" w:themeColor="text1"/>
          <w:sz w:val="28"/>
          <w:szCs w:val="28"/>
        </w:rPr>
        <w:t xml:space="preserve">, оценка проводится по шкале </w:t>
      </w:r>
    </w:p>
    <w:p w14:paraId="02947551" w14:textId="77777777" w:rsidR="00844F5A" w:rsidRPr="0080701D" w:rsidRDefault="005515EB" w:rsidP="007409BD">
      <w:pPr>
        <w:tabs>
          <w:tab w:val="left" w:pos="6990"/>
        </w:tabs>
        <w:spacing w:after="0" w:line="360" w:lineRule="auto"/>
        <w:ind w:firstLine="709"/>
        <w:jc w:val="both"/>
        <w:rPr>
          <w:rFonts w:ascii="Times New Roman" w:hAnsi="Times New Roman" w:cs="Times New Roman"/>
          <w:bCs/>
          <w:color w:val="000000" w:themeColor="text1"/>
          <w:sz w:val="28"/>
          <w:szCs w:val="28"/>
          <w:lang w:val="en-US"/>
        </w:rPr>
      </w:pPr>
      <w:r w:rsidRPr="0080701D">
        <w:rPr>
          <w:rFonts w:ascii="Times New Roman" w:hAnsi="Times New Roman" w:cs="Times New Roman"/>
          <w:bCs/>
          <w:color w:val="000000" w:themeColor="text1"/>
          <w:sz w:val="28"/>
          <w:szCs w:val="28"/>
          <w:lang w:val="en-US"/>
        </w:rPr>
        <w:t>S – strength (</w:t>
      </w:r>
      <w:r w:rsidRPr="0080701D">
        <w:rPr>
          <w:rFonts w:ascii="Times New Roman" w:hAnsi="Times New Roman" w:cs="Times New Roman"/>
          <w:bCs/>
          <w:color w:val="000000" w:themeColor="text1"/>
          <w:sz w:val="28"/>
          <w:szCs w:val="28"/>
        </w:rPr>
        <w:t>сильная</w:t>
      </w:r>
      <w:r w:rsidRPr="0080701D">
        <w:rPr>
          <w:rFonts w:ascii="Times New Roman" w:hAnsi="Times New Roman" w:cs="Times New Roman"/>
          <w:bCs/>
          <w:color w:val="000000" w:themeColor="text1"/>
          <w:sz w:val="28"/>
          <w:szCs w:val="28"/>
          <w:lang w:val="en-US"/>
        </w:rPr>
        <w:t>),</w:t>
      </w:r>
    </w:p>
    <w:p w14:paraId="12A3905F" w14:textId="77777777" w:rsidR="00844F5A" w:rsidRPr="0080701D" w:rsidRDefault="005515EB" w:rsidP="007409BD">
      <w:pPr>
        <w:tabs>
          <w:tab w:val="left" w:pos="6990"/>
        </w:tabs>
        <w:spacing w:after="0" w:line="360" w:lineRule="auto"/>
        <w:ind w:firstLine="709"/>
        <w:jc w:val="both"/>
        <w:rPr>
          <w:rFonts w:ascii="Times New Roman" w:hAnsi="Times New Roman" w:cs="Times New Roman"/>
          <w:bCs/>
          <w:color w:val="000000" w:themeColor="text1"/>
          <w:sz w:val="28"/>
          <w:szCs w:val="28"/>
          <w:lang w:val="en-US"/>
        </w:rPr>
      </w:pPr>
      <w:r w:rsidRPr="0080701D">
        <w:rPr>
          <w:rFonts w:ascii="Times New Roman" w:hAnsi="Times New Roman" w:cs="Times New Roman"/>
          <w:bCs/>
          <w:color w:val="000000" w:themeColor="text1"/>
          <w:sz w:val="28"/>
          <w:szCs w:val="28"/>
          <w:lang w:val="en-US"/>
        </w:rPr>
        <w:t>N</w:t>
      </w:r>
      <w:r w:rsidR="0035180A" w:rsidRPr="0080701D">
        <w:rPr>
          <w:rFonts w:ascii="Times New Roman" w:hAnsi="Times New Roman" w:cs="Times New Roman"/>
          <w:bCs/>
          <w:color w:val="000000" w:themeColor="text1"/>
          <w:sz w:val="28"/>
          <w:szCs w:val="28"/>
          <w:lang w:val="en-US"/>
        </w:rPr>
        <w:t xml:space="preserve"> –</w:t>
      </w:r>
      <w:r w:rsidRPr="0080701D">
        <w:rPr>
          <w:rFonts w:ascii="Times New Roman" w:hAnsi="Times New Roman" w:cs="Times New Roman"/>
          <w:bCs/>
          <w:color w:val="000000" w:themeColor="text1"/>
          <w:sz w:val="28"/>
          <w:szCs w:val="28"/>
          <w:lang w:val="en-US"/>
        </w:rPr>
        <w:t xml:space="preserve"> neutral (</w:t>
      </w:r>
      <w:r w:rsidRPr="0080701D">
        <w:rPr>
          <w:rFonts w:ascii="Times New Roman" w:hAnsi="Times New Roman" w:cs="Times New Roman"/>
          <w:bCs/>
          <w:color w:val="000000" w:themeColor="text1"/>
          <w:sz w:val="28"/>
          <w:szCs w:val="28"/>
        </w:rPr>
        <w:t>нейтральная</w:t>
      </w:r>
      <w:r w:rsidRPr="0080701D">
        <w:rPr>
          <w:rFonts w:ascii="Times New Roman" w:hAnsi="Times New Roman" w:cs="Times New Roman"/>
          <w:bCs/>
          <w:color w:val="000000" w:themeColor="text1"/>
          <w:sz w:val="28"/>
          <w:szCs w:val="28"/>
          <w:lang w:val="en-US"/>
        </w:rPr>
        <w:t xml:space="preserve">), </w:t>
      </w:r>
    </w:p>
    <w:p w14:paraId="37F6FCDC" w14:textId="0D911A1D" w:rsidR="00844F5A" w:rsidRPr="0080701D" w:rsidRDefault="005515EB" w:rsidP="007409BD">
      <w:pPr>
        <w:tabs>
          <w:tab w:val="left" w:pos="6990"/>
        </w:tabs>
        <w:spacing w:after="0" w:line="360" w:lineRule="auto"/>
        <w:ind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lang w:val="en-US"/>
        </w:rPr>
        <w:t>W</w:t>
      </w:r>
      <w:r w:rsidRPr="0080701D">
        <w:rPr>
          <w:rFonts w:ascii="Times New Roman" w:hAnsi="Times New Roman" w:cs="Times New Roman"/>
          <w:bCs/>
          <w:color w:val="000000" w:themeColor="text1"/>
          <w:sz w:val="28"/>
          <w:szCs w:val="28"/>
        </w:rPr>
        <w:t xml:space="preserve"> –</w:t>
      </w:r>
      <w:r w:rsidR="0035180A"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lang w:val="en-US"/>
        </w:rPr>
        <w:t>weakness</w:t>
      </w:r>
      <w:r w:rsidR="00B53770"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 xml:space="preserve">(слабая позиция методом экспертных оценок. </w:t>
      </w:r>
    </w:p>
    <w:p w14:paraId="0446149C" w14:textId="2F5A2272" w:rsidR="001D52C2" w:rsidRPr="0080701D" w:rsidRDefault="005515EB" w:rsidP="007409BD">
      <w:pPr>
        <w:tabs>
          <w:tab w:val="left" w:pos="6990"/>
        </w:tabs>
        <w:spacing w:after="0" w:line="360" w:lineRule="auto"/>
        <w:ind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 xml:space="preserve">Цель анализа – выявить сильные и слабые стороны организации для формирования стратегии с их учетом </w:t>
      </w:r>
      <w:r w:rsidR="00B53770" w:rsidRPr="0080701D">
        <w:rPr>
          <w:rFonts w:ascii="Times New Roman" w:hAnsi="Times New Roman" w:cs="Times New Roman"/>
          <w:bCs/>
          <w:color w:val="000000" w:themeColor="text1"/>
          <w:sz w:val="28"/>
          <w:szCs w:val="28"/>
        </w:rPr>
        <w:t xml:space="preserve">(табл. </w:t>
      </w:r>
      <w:r w:rsidR="00D9511C" w:rsidRPr="0080701D">
        <w:rPr>
          <w:rFonts w:ascii="Times New Roman" w:hAnsi="Times New Roman" w:cs="Times New Roman"/>
          <w:bCs/>
          <w:color w:val="000000" w:themeColor="text1"/>
          <w:sz w:val="28"/>
          <w:szCs w:val="28"/>
        </w:rPr>
        <w:t>2.5</w:t>
      </w:r>
      <w:r w:rsidR="001D52C2" w:rsidRPr="0080701D">
        <w:rPr>
          <w:rFonts w:ascii="Times New Roman" w:hAnsi="Times New Roman" w:cs="Times New Roman"/>
          <w:bCs/>
          <w:color w:val="000000" w:themeColor="text1"/>
          <w:sz w:val="28"/>
          <w:szCs w:val="28"/>
        </w:rPr>
        <w:t>).</w:t>
      </w:r>
    </w:p>
    <w:p w14:paraId="724D5C25" w14:textId="29CE8632" w:rsidR="00AC4821" w:rsidRPr="0080701D" w:rsidRDefault="00B53770" w:rsidP="002C091D">
      <w:pPr>
        <w:pStyle w:val="af8"/>
        <w:widowControl w:val="0"/>
        <w:ind w:firstLine="0"/>
        <w:jc w:val="right"/>
        <w:rPr>
          <w:rFonts w:cs="Times New Roman"/>
          <w:color w:val="000000" w:themeColor="text1"/>
        </w:rPr>
      </w:pPr>
      <w:r w:rsidRPr="0080701D">
        <w:rPr>
          <w:rFonts w:cs="Times New Roman"/>
          <w:color w:val="000000" w:themeColor="text1"/>
        </w:rPr>
        <w:t xml:space="preserve">Таблица </w:t>
      </w:r>
      <w:r w:rsidR="00D9511C" w:rsidRPr="0080701D">
        <w:rPr>
          <w:rFonts w:cs="Times New Roman"/>
          <w:color w:val="000000" w:themeColor="text1"/>
        </w:rPr>
        <w:t>2.5</w:t>
      </w:r>
      <w:r w:rsidR="005A2117" w:rsidRPr="0080701D">
        <w:rPr>
          <w:rFonts w:cs="Times New Roman"/>
          <w:color w:val="000000" w:themeColor="text1"/>
        </w:rPr>
        <w:t xml:space="preserve"> </w:t>
      </w:r>
    </w:p>
    <w:p w14:paraId="5609714E" w14:textId="1CD4EA4F" w:rsidR="001D52C2" w:rsidRPr="0080701D" w:rsidRDefault="001D52C2" w:rsidP="002C091D">
      <w:pPr>
        <w:pStyle w:val="af8"/>
        <w:widowControl w:val="0"/>
        <w:ind w:firstLine="0"/>
        <w:jc w:val="center"/>
        <w:rPr>
          <w:rFonts w:cs="Times New Roman"/>
          <w:color w:val="000000" w:themeColor="text1"/>
        </w:rPr>
      </w:pPr>
      <w:r w:rsidRPr="0080701D">
        <w:rPr>
          <w:rFonts w:cs="Times New Roman"/>
          <w:color w:val="000000" w:themeColor="text1"/>
          <w:lang w:val="en-US"/>
        </w:rPr>
        <w:t>SNW</w:t>
      </w:r>
      <w:r w:rsidRPr="0080701D">
        <w:rPr>
          <w:rFonts w:cs="Times New Roman"/>
          <w:color w:val="000000" w:themeColor="text1"/>
        </w:rPr>
        <w:t xml:space="preserve">-анализ </w:t>
      </w:r>
      <w:r w:rsidR="00B7380D" w:rsidRPr="0080701D">
        <w:rPr>
          <w:rFonts w:cs="Times New Roman"/>
          <w:color w:val="000000" w:themeColor="text1"/>
        </w:rPr>
        <w:t>ООО «</w:t>
      </w:r>
      <w:r w:rsidR="00791D7E" w:rsidRPr="0080701D">
        <w:rPr>
          <w:rFonts w:cs="Times New Roman"/>
          <w:color w:val="000000" w:themeColor="text1"/>
        </w:rPr>
        <w:t>ReForma</w:t>
      </w:r>
      <w:r w:rsidR="00B7380D" w:rsidRPr="0080701D">
        <w:rPr>
          <w:rFonts w:cs="Times New Roman"/>
          <w:color w:val="000000" w:themeColor="text1"/>
        </w:rPr>
        <w:t>»</w:t>
      </w:r>
    </w:p>
    <w:tbl>
      <w:tblPr>
        <w:tblStyle w:val="210"/>
        <w:tblW w:w="9983" w:type="dxa"/>
        <w:tblLayout w:type="fixed"/>
        <w:tblLook w:val="04A0" w:firstRow="1" w:lastRow="0" w:firstColumn="1" w:lastColumn="0" w:noHBand="0" w:noVBand="1"/>
      </w:tblPr>
      <w:tblGrid>
        <w:gridCol w:w="704"/>
        <w:gridCol w:w="3119"/>
        <w:gridCol w:w="1559"/>
        <w:gridCol w:w="4601"/>
      </w:tblGrid>
      <w:tr w:rsidR="001D52C2" w:rsidRPr="0080701D" w14:paraId="2E338920" w14:textId="77777777" w:rsidTr="008E5A0F">
        <w:trPr>
          <w:trHeight w:val="20"/>
        </w:trPr>
        <w:tc>
          <w:tcPr>
            <w:tcW w:w="704" w:type="dxa"/>
            <w:hideMark/>
          </w:tcPr>
          <w:p w14:paraId="434CA60C" w14:textId="77777777" w:rsidR="001D52C2" w:rsidRPr="0080701D" w:rsidRDefault="001D52C2" w:rsidP="00A00228">
            <w:pPr>
              <w:widowControl w:val="0"/>
              <w:ind w:left="-30" w:right="-91"/>
              <w:jc w:val="center"/>
              <w:rPr>
                <w:rFonts w:ascii="Times New Roman" w:hAnsi="Times New Roman" w:cs="Times New Roman"/>
                <w:bCs/>
                <w:color w:val="000000" w:themeColor="text1"/>
              </w:rPr>
            </w:pPr>
            <w:bookmarkStart w:id="20" w:name="_Hlk100067402"/>
            <w:r w:rsidRPr="0080701D">
              <w:rPr>
                <w:rFonts w:ascii="Times New Roman" w:hAnsi="Times New Roman" w:cs="Times New Roman"/>
                <w:bCs/>
                <w:color w:val="000000" w:themeColor="text1"/>
              </w:rPr>
              <w:t>№</w:t>
            </w:r>
          </w:p>
          <w:p w14:paraId="6E8B014F" w14:textId="77777777" w:rsidR="001D52C2" w:rsidRPr="0080701D" w:rsidRDefault="001D52C2" w:rsidP="00A00228">
            <w:pPr>
              <w:widowControl w:val="0"/>
              <w:ind w:left="-30" w:right="-91"/>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п / п</w:t>
            </w:r>
          </w:p>
        </w:tc>
        <w:tc>
          <w:tcPr>
            <w:tcW w:w="3119" w:type="dxa"/>
            <w:hideMark/>
          </w:tcPr>
          <w:p w14:paraId="65BE2391" w14:textId="77777777" w:rsidR="001D52C2" w:rsidRPr="0080701D" w:rsidRDefault="001D52C2" w:rsidP="00A00228">
            <w:pPr>
              <w:widowControl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Наименование стратегической позиции</w:t>
            </w:r>
          </w:p>
        </w:tc>
        <w:tc>
          <w:tcPr>
            <w:tcW w:w="1559" w:type="dxa"/>
            <w:hideMark/>
          </w:tcPr>
          <w:p w14:paraId="4A6752DC" w14:textId="77777777" w:rsidR="001D52C2" w:rsidRPr="0080701D" w:rsidRDefault="001D52C2" w:rsidP="00A00228">
            <w:pPr>
              <w:widowControl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Оценка</w:t>
            </w:r>
          </w:p>
          <w:p w14:paraId="78E28BF3" w14:textId="71688C96" w:rsidR="001D52C2" w:rsidRPr="0080701D" w:rsidRDefault="001D52C2" w:rsidP="00A00228">
            <w:pPr>
              <w:widowControl w:val="0"/>
              <w:ind w:left="-57" w:right="-57"/>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(1</w:t>
            </w:r>
            <w:r w:rsidR="00B7380D" w:rsidRPr="0080701D">
              <w:rPr>
                <w:rFonts w:ascii="Times New Roman" w:hAnsi="Times New Roman" w:cs="Times New Roman"/>
                <w:bCs/>
                <w:color w:val="000000" w:themeColor="text1"/>
              </w:rPr>
              <w:t>-</w:t>
            </w:r>
            <w:r w:rsidRPr="0080701D">
              <w:rPr>
                <w:rFonts w:ascii="Times New Roman" w:hAnsi="Times New Roman" w:cs="Times New Roman"/>
                <w:bCs/>
                <w:color w:val="000000" w:themeColor="text1"/>
              </w:rPr>
              <w:t>100)</w:t>
            </w:r>
          </w:p>
        </w:tc>
        <w:tc>
          <w:tcPr>
            <w:tcW w:w="4601" w:type="dxa"/>
            <w:hideMark/>
          </w:tcPr>
          <w:p w14:paraId="261FD4CD" w14:textId="77777777" w:rsidR="001D52C2" w:rsidRPr="0080701D" w:rsidRDefault="001D52C2" w:rsidP="00A00228">
            <w:pPr>
              <w:widowControl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Комментарий</w:t>
            </w:r>
          </w:p>
        </w:tc>
      </w:tr>
      <w:tr w:rsidR="001D52C2" w:rsidRPr="0080701D" w14:paraId="50F13F2D" w14:textId="77777777" w:rsidTr="008E5A0F">
        <w:trPr>
          <w:trHeight w:val="20"/>
        </w:trPr>
        <w:tc>
          <w:tcPr>
            <w:tcW w:w="704" w:type="dxa"/>
            <w:hideMark/>
          </w:tcPr>
          <w:p w14:paraId="52499B06" w14:textId="77777777" w:rsidR="001D52C2" w:rsidRPr="0080701D" w:rsidRDefault="001D52C2" w:rsidP="00A00228">
            <w:pPr>
              <w:widowControl w:val="0"/>
              <w:rPr>
                <w:rFonts w:ascii="Times New Roman" w:hAnsi="Times New Roman" w:cs="Times New Roman"/>
                <w:bCs/>
                <w:color w:val="000000" w:themeColor="text1"/>
              </w:rPr>
            </w:pPr>
            <w:r w:rsidRPr="0080701D">
              <w:rPr>
                <w:rFonts w:ascii="Times New Roman" w:hAnsi="Times New Roman" w:cs="Times New Roman"/>
                <w:bCs/>
                <w:color w:val="000000" w:themeColor="text1"/>
              </w:rPr>
              <w:t>1</w:t>
            </w:r>
          </w:p>
        </w:tc>
        <w:tc>
          <w:tcPr>
            <w:tcW w:w="3119" w:type="dxa"/>
            <w:hideMark/>
          </w:tcPr>
          <w:p w14:paraId="6CCD0F3E" w14:textId="77777777" w:rsidR="001D52C2" w:rsidRPr="0080701D" w:rsidRDefault="001D52C2" w:rsidP="00A00228">
            <w:pPr>
              <w:widowControl w:val="0"/>
              <w:jc w:val="both"/>
              <w:rPr>
                <w:rFonts w:ascii="Times New Roman" w:hAnsi="Times New Roman" w:cs="Times New Roman"/>
                <w:bCs/>
                <w:color w:val="000000" w:themeColor="text1"/>
              </w:rPr>
            </w:pPr>
            <w:r w:rsidRPr="0080701D">
              <w:rPr>
                <w:rFonts w:ascii="Times New Roman" w:hAnsi="Times New Roman" w:cs="Times New Roman"/>
                <w:bCs/>
                <w:color w:val="000000" w:themeColor="text1"/>
              </w:rPr>
              <w:t>Финансовое состояние и результаты</w:t>
            </w:r>
          </w:p>
        </w:tc>
        <w:tc>
          <w:tcPr>
            <w:tcW w:w="1559" w:type="dxa"/>
            <w:hideMark/>
          </w:tcPr>
          <w:p w14:paraId="11CEA41A" w14:textId="77777777" w:rsidR="001D52C2" w:rsidRPr="0080701D" w:rsidRDefault="005515EB" w:rsidP="00A00228">
            <w:pPr>
              <w:widowControl w:val="0"/>
              <w:jc w:val="center"/>
              <w:rPr>
                <w:rFonts w:ascii="Times New Roman" w:hAnsi="Times New Roman" w:cs="Times New Roman"/>
                <w:bCs/>
                <w:color w:val="000000" w:themeColor="text1"/>
                <w:lang w:val="en-US"/>
              </w:rPr>
            </w:pPr>
            <w:r w:rsidRPr="0080701D">
              <w:rPr>
                <w:rFonts w:ascii="Times New Roman" w:hAnsi="Times New Roman" w:cs="Times New Roman"/>
                <w:bCs/>
                <w:color w:val="000000" w:themeColor="text1"/>
                <w:lang w:val="en-US"/>
              </w:rPr>
              <w:t>N</w:t>
            </w:r>
          </w:p>
        </w:tc>
        <w:tc>
          <w:tcPr>
            <w:tcW w:w="4601" w:type="dxa"/>
            <w:hideMark/>
          </w:tcPr>
          <w:p w14:paraId="3F7A468C" w14:textId="77777777" w:rsidR="001D52C2" w:rsidRPr="0080701D" w:rsidRDefault="001D52C2" w:rsidP="00A00228">
            <w:pPr>
              <w:widowControl w:val="0"/>
              <w:jc w:val="both"/>
              <w:rPr>
                <w:rFonts w:ascii="Times New Roman" w:hAnsi="Times New Roman" w:cs="Times New Roman"/>
                <w:bCs/>
                <w:color w:val="000000" w:themeColor="text1"/>
              </w:rPr>
            </w:pPr>
            <w:r w:rsidRPr="0080701D">
              <w:rPr>
                <w:rFonts w:ascii="Times New Roman" w:hAnsi="Times New Roman" w:cs="Times New Roman"/>
                <w:bCs/>
                <w:color w:val="000000" w:themeColor="text1"/>
              </w:rPr>
              <w:t xml:space="preserve">Предприятие </w:t>
            </w:r>
            <w:r w:rsidR="004A3516" w:rsidRPr="0080701D">
              <w:rPr>
                <w:rFonts w:ascii="Times New Roman" w:hAnsi="Times New Roman" w:cs="Times New Roman"/>
                <w:bCs/>
                <w:color w:val="000000" w:themeColor="text1"/>
              </w:rPr>
              <w:t xml:space="preserve">в 2018-2020 гг. </w:t>
            </w:r>
            <w:r w:rsidRPr="0080701D">
              <w:rPr>
                <w:rFonts w:ascii="Times New Roman" w:hAnsi="Times New Roman" w:cs="Times New Roman"/>
                <w:bCs/>
                <w:color w:val="000000" w:themeColor="text1"/>
              </w:rPr>
              <w:t xml:space="preserve">финансово устойчиво, </w:t>
            </w:r>
            <w:r w:rsidR="004A3516" w:rsidRPr="0080701D">
              <w:rPr>
                <w:rFonts w:ascii="Times New Roman" w:hAnsi="Times New Roman" w:cs="Times New Roman"/>
                <w:bCs/>
                <w:color w:val="000000" w:themeColor="text1"/>
              </w:rPr>
              <w:t>однако значительно снижаются объемы продаж и</w:t>
            </w:r>
            <w:r w:rsidRPr="0080701D">
              <w:rPr>
                <w:rFonts w:ascii="Times New Roman" w:hAnsi="Times New Roman" w:cs="Times New Roman"/>
                <w:bCs/>
                <w:color w:val="000000" w:themeColor="text1"/>
              </w:rPr>
              <w:t xml:space="preserve"> прибыль</w:t>
            </w:r>
            <w:r w:rsidR="000302BC" w:rsidRPr="0080701D">
              <w:rPr>
                <w:rFonts w:ascii="Times New Roman" w:hAnsi="Times New Roman" w:cs="Times New Roman"/>
                <w:bCs/>
                <w:color w:val="000000" w:themeColor="text1"/>
              </w:rPr>
              <w:t>.</w:t>
            </w:r>
          </w:p>
        </w:tc>
      </w:tr>
      <w:tr w:rsidR="001D52C2" w:rsidRPr="0080701D" w14:paraId="7795E01D" w14:textId="77777777" w:rsidTr="008E5A0F">
        <w:trPr>
          <w:trHeight w:val="20"/>
        </w:trPr>
        <w:tc>
          <w:tcPr>
            <w:tcW w:w="704" w:type="dxa"/>
            <w:hideMark/>
          </w:tcPr>
          <w:p w14:paraId="521184C7" w14:textId="77777777" w:rsidR="001D52C2" w:rsidRPr="0080701D" w:rsidRDefault="001D52C2" w:rsidP="00A00228">
            <w:pPr>
              <w:widowControl w:val="0"/>
              <w:rPr>
                <w:rFonts w:ascii="Times New Roman" w:hAnsi="Times New Roman" w:cs="Times New Roman"/>
                <w:bCs/>
                <w:color w:val="000000" w:themeColor="text1"/>
              </w:rPr>
            </w:pPr>
            <w:r w:rsidRPr="0080701D">
              <w:rPr>
                <w:rFonts w:ascii="Times New Roman" w:hAnsi="Times New Roman" w:cs="Times New Roman"/>
                <w:bCs/>
                <w:color w:val="000000" w:themeColor="text1"/>
              </w:rPr>
              <w:t>2</w:t>
            </w:r>
          </w:p>
        </w:tc>
        <w:tc>
          <w:tcPr>
            <w:tcW w:w="3119" w:type="dxa"/>
            <w:hideMark/>
          </w:tcPr>
          <w:p w14:paraId="051FA18F" w14:textId="77777777" w:rsidR="001D52C2" w:rsidRPr="0080701D" w:rsidRDefault="001D52C2" w:rsidP="00A00228">
            <w:pPr>
              <w:widowControl w:val="0"/>
              <w:jc w:val="both"/>
              <w:rPr>
                <w:rFonts w:ascii="Times New Roman" w:hAnsi="Times New Roman" w:cs="Times New Roman"/>
                <w:bCs/>
                <w:color w:val="000000" w:themeColor="text1"/>
              </w:rPr>
            </w:pPr>
            <w:r w:rsidRPr="0080701D">
              <w:rPr>
                <w:rFonts w:ascii="Times New Roman" w:hAnsi="Times New Roman" w:cs="Times New Roman"/>
                <w:bCs/>
                <w:color w:val="000000" w:themeColor="text1"/>
              </w:rPr>
              <w:t xml:space="preserve">Конкурентоспособность </w:t>
            </w:r>
            <w:r w:rsidR="00FE7FCA" w:rsidRPr="0080701D">
              <w:rPr>
                <w:rFonts w:ascii="Times New Roman" w:hAnsi="Times New Roman" w:cs="Times New Roman"/>
                <w:bCs/>
                <w:color w:val="000000" w:themeColor="text1"/>
              </w:rPr>
              <w:t>услуг</w:t>
            </w:r>
            <w:r w:rsidRPr="0080701D">
              <w:rPr>
                <w:rFonts w:ascii="Times New Roman" w:hAnsi="Times New Roman" w:cs="Times New Roman"/>
                <w:bCs/>
                <w:color w:val="000000" w:themeColor="text1"/>
              </w:rPr>
              <w:t xml:space="preserve"> </w:t>
            </w:r>
          </w:p>
        </w:tc>
        <w:tc>
          <w:tcPr>
            <w:tcW w:w="1559" w:type="dxa"/>
            <w:hideMark/>
          </w:tcPr>
          <w:p w14:paraId="2985A791" w14:textId="77777777" w:rsidR="001D52C2" w:rsidRPr="0080701D" w:rsidRDefault="005515EB" w:rsidP="00A00228">
            <w:pPr>
              <w:widowControl w:val="0"/>
              <w:jc w:val="center"/>
              <w:rPr>
                <w:rFonts w:ascii="Times New Roman" w:hAnsi="Times New Roman" w:cs="Times New Roman"/>
                <w:bCs/>
                <w:color w:val="000000" w:themeColor="text1"/>
                <w:lang w:val="en-US"/>
              </w:rPr>
            </w:pPr>
            <w:r w:rsidRPr="0080701D">
              <w:rPr>
                <w:rFonts w:ascii="Times New Roman" w:hAnsi="Times New Roman" w:cs="Times New Roman"/>
                <w:bCs/>
                <w:color w:val="000000" w:themeColor="text1"/>
                <w:lang w:val="en-US"/>
              </w:rPr>
              <w:t>N</w:t>
            </w:r>
          </w:p>
        </w:tc>
        <w:tc>
          <w:tcPr>
            <w:tcW w:w="4601" w:type="dxa"/>
            <w:hideMark/>
          </w:tcPr>
          <w:p w14:paraId="077A3D7F" w14:textId="77777777" w:rsidR="001D52C2" w:rsidRPr="0080701D" w:rsidRDefault="001D52C2" w:rsidP="00A00228">
            <w:pPr>
              <w:widowControl w:val="0"/>
              <w:jc w:val="both"/>
              <w:rPr>
                <w:rFonts w:ascii="Times New Roman" w:hAnsi="Times New Roman" w:cs="Times New Roman"/>
                <w:bCs/>
                <w:color w:val="000000" w:themeColor="text1"/>
              </w:rPr>
            </w:pPr>
            <w:r w:rsidRPr="0080701D">
              <w:rPr>
                <w:rFonts w:ascii="Times New Roman" w:hAnsi="Times New Roman" w:cs="Times New Roman"/>
                <w:bCs/>
                <w:color w:val="000000" w:themeColor="text1"/>
              </w:rPr>
              <w:t>Высокое качество, своевременное выполнение договорных обязательств, средняя широта ассортимент</w:t>
            </w:r>
            <w:r w:rsidR="00FE7FCA" w:rsidRPr="0080701D">
              <w:rPr>
                <w:rFonts w:ascii="Times New Roman" w:hAnsi="Times New Roman" w:cs="Times New Roman"/>
                <w:bCs/>
                <w:color w:val="000000" w:themeColor="text1"/>
              </w:rPr>
              <w:t>а</w:t>
            </w:r>
            <w:r w:rsidR="000302BC" w:rsidRPr="0080701D">
              <w:rPr>
                <w:rFonts w:ascii="Times New Roman" w:hAnsi="Times New Roman" w:cs="Times New Roman"/>
                <w:bCs/>
                <w:color w:val="000000" w:themeColor="text1"/>
              </w:rPr>
              <w:t>.</w:t>
            </w:r>
          </w:p>
        </w:tc>
      </w:tr>
      <w:tr w:rsidR="001D52C2" w:rsidRPr="0080701D" w14:paraId="755AD85E" w14:textId="77777777" w:rsidTr="008E5A0F">
        <w:trPr>
          <w:trHeight w:val="20"/>
        </w:trPr>
        <w:tc>
          <w:tcPr>
            <w:tcW w:w="704" w:type="dxa"/>
            <w:hideMark/>
          </w:tcPr>
          <w:p w14:paraId="4BC3B477" w14:textId="77777777" w:rsidR="001D52C2" w:rsidRPr="0080701D" w:rsidRDefault="001D52C2" w:rsidP="00A00228">
            <w:pPr>
              <w:widowControl w:val="0"/>
              <w:rPr>
                <w:rFonts w:ascii="Times New Roman" w:hAnsi="Times New Roman" w:cs="Times New Roman"/>
                <w:bCs/>
                <w:color w:val="000000" w:themeColor="text1"/>
              </w:rPr>
            </w:pPr>
            <w:r w:rsidRPr="0080701D">
              <w:rPr>
                <w:rFonts w:ascii="Times New Roman" w:hAnsi="Times New Roman" w:cs="Times New Roman"/>
                <w:bCs/>
                <w:color w:val="000000" w:themeColor="text1"/>
              </w:rPr>
              <w:t>3</w:t>
            </w:r>
          </w:p>
        </w:tc>
        <w:tc>
          <w:tcPr>
            <w:tcW w:w="3119" w:type="dxa"/>
            <w:hideMark/>
          </w:tcPr>
          <w:p w14:paraId="2DEF23DB" w14:textId="77777777" w:rsidR="001D52C2" w:rsidRPr="0080701D" w:rsidRDefault="001D52C2" w:rsidP="00A00228">
            <w:pPr>
              <w:widowControl w:val="0"/>
              <w:jc w:val="both"/>
              <w:rPr>
                <w:rFonts w:ascii="Times New Roman" w:hAnsi="Times New Roman" w:cs="Times New Roman"/>
                <w:bCs/>
                <w:color w:val="000000" w:themeColor="text1"/>
              </w:rPr>
            </w:pPr>
            <w:r w:rsidRPr="0080701D">
              <w:rPr>
                <w:rFonts w:ascii="Times New Roman" w:hAnsi="Times New Roman" w:cs="Times New Roman"/>
                <w:bCs/>
                <w:color w:val="000000" w:themeColor="text1"/>
              </w:rPr>
              <w:t>Взаимоотношения с поставщиками</w:t>
            </w:r>
          </w:p>
        </w:tc>
        <w:tc>
          <w:tcPr>
            <w:tcW w:w="1559" w:type="dxa"/>
            <w:hideMark/>
          </w:tcPr>
          <w:p w14:paraId="4A3F4E3E" w14:textId="77777777" w:rsidR="001D52C2" w:rsidRPr="0080701D" w:rsidRDefault="005515EB" w:rsidP="00A00228">
            <w:pPr>
              <w:widowControl w:val="0"/>
              <w:jc w:val="center"/>
              <w:rPr>
                <w:rFonts w:ascii="Times New Roman" w:hAnsi="Times New Roman" w:cs="Times New Roman"/>
                <w:bCs/>
                <w:color w:val="000000" w:themeColor="text1"/>
                <w:lang w:val="en-US"/>
              </w:rPr>
            </w:pPr>
            <w:r w:rsidRPr="0080701D">
              <w:rPr>
                <w:rFonts w:ascii="Times New Roman" w:hAnsi="Times New Roman" w:cs="Times New Roman"/>
                <w:bCs/>
                <w:color w:val="000000" w:themeColor="text1"/>
                <w:lang w:val="en-US"/>
              </w:rPr>
              <w:t>S</w:t>
            </w:r>
          </w:p>
        </w:tc>
        <w:tc>
          <w:tcPr>
            <w:tcW w:w="4601" w:type="dxa"/>
            <w:hideMark/>
          </w:tcPr>
          <w:p w14:paraId="79A97783" w14:textId="77777777" w:rsidR="001D52C2" w:rsidRPr="0080701D" w:rsidRDefault="001D52C2" w:rsidP="00A00228">
            <w:pPr>
              <w:widowControl w:val="0"/>
              <w:jc w:val="both"/>
              <w:rPr>
                <w:rFonts w:ascii="Times New Roman" w:hAnsi="Times New Roman" w:cs="Times New Roman"/>
                <w:bCs/>
                <w:color w:val="000000" w:themeColor="text1"/>
              </w:rPr>
            </w:pPr>
            <w:r w:rsidRPr="0080701D">
              <w:rPr>
                <w:rFonts w:ascii="Times New Roman" w:hAnsi="Times New Roman" w:cs="Times New Roman"/>
                <w:bCs/>
                <w:color w:val="000000" w:themeColor="text1"/>
              </w:rPr>
              <w:t>Долгосрочные отношения с</w:t>
            </w:r>
            <w:r w:rsidR="000302BC" w:rsidRPr="0080701D">
              <w:rPr>
                <w:rFonts w:ascii="Times New Roman" w:hAnsi="Times New Roman" w:cs="Times New Roman"/>
                <w:bCs/>
                <w:color w:val="000000" w:themeColor="text1"/>
              </w:rPr>
              <w:t xml:space="preserve"> </w:t>
            </w:r>
            <w:r w:rsidRPr="0080701D">
              <w:rPr>
                <w:rFonts w:ascii="Times New Roman" w:hAnsi="Times New Roman" w:cs="Times New Roman"/>
                <w:bCs/>
                <w:color w:val="000000" w:themeColor="text1"/>
              </w:rPr>
              <w:t>основными контрагентами</w:t>
            </w:r>
            <w:r w:rsidR="000302BC" w:rsidRPr="0080701D">
              <w:rPr>
                <w:rFonts w:ascii="Times New Roman" w:hAnsi="Times New Roman" w:cs="Times New Roman"/>
                <w:bCs/>
                <w:color w:val="000000" w:themeColor="text1"/>
              </w:rPr>
              <w:t>.</w:t>
            </w:r>
          </w:p>
        </w:tc>
      </w:tr>
      <w:tr w:rsidR="001D52C2" w:rsidRPr="0080701D" w14:paraId="2D5455AA" w14:textId="77777777" w:rsidTr="008E5A0F">
        <w:trPr>
          <w:trHeight w:val="20"/>
        </w:trPr>
        <w:tc>
          <w:tcPr>
            <w:tcW w:w="704" w:type="dxa"/>
            <w:hideMark/>
          </w:tcPr>
          <w:p w14:paraId="392B910D" w14:textId="77777777" w:rsidR="001D52C2" w:rsidRPr="0080701D" w:rsidRDefault="001D52C2" w:rsidP="00A00228">
            <w:pPr>
              <w:widowControl w:val="0"/>
              <w:rPr>
                <w:rFonts w:ascii="Times New Roman" w:hAnsi="Times New Roman" w:cs="Times New Roman"/>
                <w:bCs/>
                <w:color w:val="000000" w:themeColor="text1"/>
              </w:rPr>
            </w:pPr>
            <w:r w:rsidRPr="0080701D">
              <w:rPr>
                <w:rFonts w:ascii="Times New Roman" w:hAnsi="Times New Roman" w:cs="Times New Roman"/>
                <w:bCs/>
                <w:color w:val="000000" w:themeColor="text1"/>
              </w:rPr>
              <w:t>4</w:t>
            </w:r>
          </w:p>
        </w:tc>
        <w:tc>
          <w:tcPr>
            <w:tcW w:w="3119" w:type="dxa"/>
            <w:hideMark/>
          </w:tcPr>
          <w:p w14:paraId="57685FC9" w14:textId="77777777" w:rsidR="001D52C2" w:rsidRPr="0080701D" w:rsidRDefault="001D52C2" w:rsidP="00A00228">
            <w:pPr>
              <w:widowControl w:val="0"/>
              <w:jc w:val="both"/>
              <w:rPr>
                <w:rFonts w:ascii="Times New Roman" w:hAnsi="Times New Roman" w:cs="Times New Roman"/>
                <w:bCs/>
                <w:color w:val="000000" w:themeColor="text1"/>
              </w:rPr>
            </w:pPr>
            <w:r w:rsidRPr="0080701D">
              <w:rPr>
                <w:rFonts w:ascii="Times New Roman" w:hAnsi="Times New Roman" w:cs="Times New Roman"/>
                <w:bCs/>
                <w:color w:val="000000" w:themeColor="text1"/>
              </w:rPr>
              <w:t xml:space="preserve">Ценовая политика </w:t>
            </w:r>
          </w:p>
        </w:tc>
        <w:tc>
          <w:tcPr>
            <w:tcW w:w="1559" w:type="dxa"/>
            <w:hideMark/>
          </w:tcPr>
          <w:p w14:paraId="5A2F8779" w14:textId="77777777" w:rsidR="001D52C2" w:rsidRPr="0080701D" w:rsidRDefault="005515EB" w:rsidP="00A00228">
            <w:pPr>
              <w:widowControl w:val="0"/>
              <w:jc w:val="center"/>
              <w:rPr>
                <w:rFonts w:ascii="Times New Roman" w:hAnsi="Times New Roman" w:cs="Times New Roman"/>
                <w:bCs/>
                <w:color w:val="000000" w:themeColor="text1"/>
                <w:lang w:val="en-US"/>
              </w:rPr>
            </w:pPr>
            <w:r w:rsidRPr="0080701D">
              <w:rPr>
                <w:rFonts w:ascii="Times New Roman" w:hAnsi="Times New Roman" w:cs="Times New Roman"/>
                <w:bCs/>
                <w:color w:val="000000" w:themeColor="text1"/>
                <w:lang w:val="en-US"/>
              </w:rPr>
              <w:t>N</w:t>
            </w:r>
          </w:p>
        </w:tc>
        <w:tc>
          <w:tcPr>
            <w:tcW w:w="4601" w:type="dxa"/>
            <w:hideMark/>
          </w:tcPr>
          <w:p w14:paraId="6C6D048C" w14:textId="77777777" w:rsidR="001D52C2" w:rsidRPr="0080701D" w:rsidRDefault="001D52C2" w:rsidP="00A00228">
            <w:pPr>
              <w:widowControl w:val="0"/>
              <w:jc w:val="both"/>
              <w:rPr>
                <w:rFonts w:ascii="Times New Roman" w:hAnsi="Times New Roman" w:cs="Times New Roman"/>
                <w:bCs/>
                <w:color w:val="000000" w:themeColor="text1"/>
              </w:rPr>
            </w:pPr>
            <w:r w:rsidRPr="0080701D">
              <w:rPr>
                <w:rFonts w:ascii="Times New Roman" w:hAnsi="Times New Roman" w:cs="Times New Roman"/>
                <w:bCs/>
                <w:color w:val="000000" w:themeColor="text1"/>
              </w:rPr>
              <w:t>Не имеет конкурентного преимущества, средний уровень цен</w:t>
            </w:r>
            <w:r w:rsidR="000302BC" w:rsidRPr="0080701D">
              <w:rPr>
                <w:rFonts w:ascii="Times New Roman" w:hAnsi="Times New Roman" w:cs="Times New Roman"/>
                <w:bCs/>
                <w:color w:val="000000" w:themeColor="text1"/>
              </w:rPr>
              <w:t>.</w:t>
            </w:r>
          </w:p>
        </w:tc>
      </w:tr>
      <w:tr w:rsidR="00B7380D" w:rsidRPr="0080701D" w14:paraId="62BD8E0F" w14:textId="77777777" w:rsidTr="008E5A0F">
        <w:trPr>
          <w:trHeight w:val="20"/>
        </w:trPr>
        <w:tc>
          <w:tcPr>
            <w:tcW w:w="704" w:type="dxa"/>
          </w:tcPr>
          <w:p w14:paraId="47CE200B" w14:textId="6FEDA162" w:rsidR="00B7380D" w:rsidRPr="0080701D" w:rsidRDefault="00B7380D" w:rsidP="00B7380D">
            <w:pPr>
              <w:widowControl w:val="0"/>
              <w:rPr>
                <w:rFonts w:ascii="Times New Roman" w:hAnsi="Times New Roman" w:cs="Times New Roman"/>
                <w:bCs/>
                <w:color w:val="000000" w:themeColor="text1"/>
              </w:rPr>
            </w:pPr>
            <w:r w:rsidRPr="0080701D">
              <w:rPr>
                <w:rFonts w:ascii="Times New Roman" w:hAnsi="Times New Roman" w:cs="Times New Roman"/>
                <w:bCs/>
                <w:color w:val="000000" w:themeColor="text1"/>
              </w:rPr>
              <w:t>5</w:t>
            </w:r>
          </w:p>
        </w:tc>
        <w:tc>
          <w:tcPr>
            <w:tcW w:w="3119" w:type="dxa"/>
          </w:tcPr>
          <w:p w14:paraId="49B02CDF" w14:textId="0A5514D5" w:rsidR="00B7380D" w:rsidRPr="0080701D" w:rsidRDefault="00B7380D" w:rsidP="00B7380D">
            <w:pPr>
              <w:widowControl w:val="0"/>
              <w:jc w:val="both"/>
              <w:rPr>
                <w:rFonts w:ascii="Times New Roman" w:hAnsi="Times New Roman" w:cs="Times New Roman"/>
                <w:bCs/>
                <w:color w:val="000000" w:themeColor="text1"/>
              </w:rPr>
            </w:pPr>
            <w:r w:rsidRPr="0080701D">
              <w:rPr>
                <w:rFonts w:ascii="Times New Roman" w:hAnsi="Times New Roman" w:cs="Times New Roman"/>
                <w:bCs/>
                <w:color w:val="000000" w:themeColor="text1"/>
              </w:rPr>
              <w:t>Уровень использования информационных технологий</w:t>
            </w:r>
          </w:p>
        </w:tc>
        <w:tc>
          <w:tcPr>
            <w:tcW w:w="1559" w:type="dxa"/>
          </w:tcPr>
          <w:p w14:paraId="06B64FEA" w14:textId="7D0CD5F7" w:rsidR="00B7380D" w:rsidRPr="0080701D" w:rsidRDefault="00B7380D" w:rsidP="00B7380D">
            <w:pPr>
              <w:widowControl w:val="0"/>
              <w:jc w:val="center"/>
              <w:rPr>
                <w:rFonts w:ascii="Times New Roman" w:hAnsi="Times New Roman" w:cs="Times New Roman"/>
                <w:bCs/>
                <w:color w:val="000000" w:themeColor="text1"/>
                <w:lang w:val="en-US"/>
              </w:rPr>
            </w:pPr>
            <w:r w:rsidRPr="0080701D">
              <w:rPr>
                <w:rFonts w:ascii="Times New Roman" w:hAnsi="Times New Roman" w:cs="Times New Roman"/>
                <w:bCs/>
                <w:color w:val="000000" w:themeColor="text1"/>
                <w:lang w:val="en-US"/>
              </w:rPr>
              <w:t>S</w:t>
            </w:r>
          </w:p>
        </w:tc>
        <w:tc>
          <w:tcPr>
            <w:tcW w:w="4601" w:type="dxa"/>
          </w:tcPr>
          <w:p w14:paraId="1B2482E0" w14:textId="70795379" w:rsidR="00B7380D" w:rsidRPr="0080701D" w:rsidRDefault="00B7380D" w:rsidP="00B7380D">
            <w:pPr>
              <w:widowControl w:val="0"/>
              <w:jc w:val="both"/>
              <w:rPr>
                <w:rFonts w:ascii="Times New Roman" w:hAnsi="Times New Roman" w:cs="Times New Roman"/>
                <w:bCs/>
                <w:color w:val="000000" w:themeColor="text1"/>
              </w:rPr>
            </w:pPr>
            <w:r w:rsidRPr="0080701D">
              <w:rPr>
                <w:rFonts w:ascii="Times New Roman" w:hAnsi="Times New Roman" w:cs="Times New Roman"/>
                <w:bCs/>
                <w:color w:val="000000" w:themeColor="text1"/>
              </w:rPr>
              <w:t>Средний уровень использования, автоматизирована система учета, управления продажами, имеется сайт.</w:t>
            </w:r>
          </w:p>
        </w:tc>
      </w:tr>
      <w:tr w:rsidR="00B7380D" w:rsidRPr="0080701D" w14:paraId="44B2101F" w14:textId="77777777" w:rsidTr="008E5A0F">
        <w:trPr>
          <w:trHeight w:val="20"/>
        </w:trPr>
        <w:tc>
          <w:tcPr>
            <w:tcW w:w="704" w:type="dxa"/>
          </w:tcPr>
          <w:p w14:paraId="39BAE1C5" w14:textId="798434C7" w:rsidR="00B7380D" w:rsidRPr="0080701D" w:rsidRDefault="00B7380D" w:rsidP="00B7380D">
            <w:pPr>
              <w:widowControl w:val="0"/>
              <w:rPr>
                <w:rFonts w:ascii="Times New Roman" w:hAnsi="Times New Roman" w:cs="Times New Roman"/>
                <w:bCs/>
                <w:color w:val="000000" w:themeColor="text1"/>
              </w:rPr>
            </w:pPr>
            <w:r w:rsidRPr="0080701D">
              <w:rPr>
                <w:rFonts w:ascii="Times New Roman" w:hAnsi="Times New Roman" w:cs="Times New Roman"/>
                <w:bCs/>
                <w:color w:val="000000" w:themeColor="text1"/>
              </w:rPr>
              <w:t>6</w:t>
            </w:r>
          </w:p>
        </w:tc>
        <w:tc>
          <w:tcPr>
            <w:tcW w:w="3119" w:type="dxa"/>
          </w:tcPr>
          <w:p w14:paraId="51740720" w14:textId="5FE99ED1" w:rsidR="00B7380D" w:rsidRPr="0080701D" w:rsidRDefault="00B7380D" w:rsidP="00B7380D">
            <w:pPr>
              <w:widowControl w:val="0"/>
              <w:jc w:val="both"/>
              <w:rPr>
                <w:rFonts w:ascii="Times New Roman" w:hAnsi="Times New Roman" w:cs="Times New Roman"/>
                <w:bCs/>
                <w:color w:val="000000" w:themeColor="text1"/>
              </w:rPr>
            </w:pPr>
            <w:r w:rsidRPr="0080701D">
              <w:rPr>
                <w:rFonts w:ascii="Times New Roman" w:hAnsi="Times New Roman" w:cs="Times New Roman"/>
                <w:bCs/>
                <w:color w:val="000000" w:themeColor="text1"/>
              </w:rPr>
              <w:t>Организационная структура</w:t>
            </w:r>
          </w:p>
        </w:tc>
        <w:tc>
          <w:tcPr>
            <w:tcW w:w="1559" w:type="dxa"/>
          </w:tcPr>
          <w:p w14:paraId="6B42382E" w14:textId="207EA0C1" w:rsidR="00B7380D" w:rsidRPr="0080701D" w:rsidRDefault="00B7380D" w:rsidP="00B7380D">
            <w:pPr>
              <w:widowControl w:val="0"/>
              <w:jc w:val="center"/>
              <w:rPr>
                <w:rFonts w:ascii="Times New Roman" w:hAnsi="Times New Roman" w:cs="Times New Roman"/>
                <w:bCs/>
                <w:color w:val="000000" w:themeColor="text1"/>
                <w:lang w:val="en-US"/>
              </w:rPr>
            </w:pPr>
            <w:r w:rsidRPr="0080701D">
              <w:rPr>
                <w:rFonts w:ascii="Times New Roman" w:hAnsi="Times New Roman" w:cs="Times New Roman"/>
                <w:bCs/>
                <w:color w:val="000000" w:themeColor="text1"/>
                <w:lang w:val="en-US"/>
              </w:rPr>
              <w:t>N</w:t>
            </w:r>
          </w:p>
        </w:tc>
        <w:tc>
          <w:tcPr>
            <w:tcW w:w="4601" w:type="dxa"/>
          </w:tcPr>
          <w:p w14:paraId="66722994" w14:textId="34E9C403" w:rsidR="00B7380D" w:rsidRPr="0080701D" w:rsidRDefault="00B7380D" w:rsidP="00B7380D">
            <w:pPr>
              <w:widowControl w:val="0"/>
              <w:jc w:val="both"/>
              <w:rPr>
                <w:rFonts w:ascii="Times New Roman" w:hAnsi="Times New Roman" w:cs="Times New Roman"/>
                <w:bCs/>
                <w:color w:val="000000" w:themeColor="text1"/>
              </w:rPr>
            </w:pPr>
            <w:r w:rsidRPr="0080701D">
              <w:rPr>
                <w:rFonts w:ascii="Times New Roman" w:hAnsi="Times New Roman" w:cs="Times New Roman"/>
                <w:bCs/>
                <w:color w:val="000000" w:themeColor="text1"/>
              </w:rPr>
              <w:t xml:space="preserve">В целом соответствует деятельности, однако имеется дублирование функций </w:t>
            </w:r>
          </w:p>
        </w:tc>
      </w:tr>
      <w:tr w:rsidR="00B7380D" w:rsidRPr="0080701D" w14:paraId="20E6B4AA" w14:textId="77777777" w:rsidTr="008E5A0F">
        <w:trPr>
          <w:trHeight w:val="20"/>
        </w:trPr>
        <w:tc>
          <w:tcPr>
            <w:tcW w:w="704" w:type="dxa"/>
          </w:tcPr>
          <w:p w14:paraId="69FB7661" w14:textId="07116DE7" w:rsidR="00B7380D" w:rsidRPr="0080701D" w:rsidRDefault="00B7380D" w:rsidP="00B7380D">
            <w:pPr>
              <w:widowControl w:val="0"/>
              <w:rPr>
                <w:rFonts w:ascii="Times New Roman" w:hAnsi="Times New Roman" w:cs="Times New Roman"/>
                <w:bCs/>
                <w:color w:val="000000" w:themeColor="text1"/>
              </w:rPr>
            </w:pPr>
            <w:r w:rsidRPr="0080701D">
              <w:rPr>
                <w:rFonts w:ascii="Times New Roman" w:hAnsi="Times New Roman" w:cs="Times New Roman"/>
                <w:bCs/>
                <w:color w:val="000000" w:themeColor="text1"/>
              </w:rPr>
              <w:t>7</w:t>
            </w:r>
          </w:p>
        </w:tc>
        <w:tc>
          <w:tcPr>
            <w:tcW w:w="3119" w:type="dxa"/>
          </w:tcPr>
          <w:p w14:paraId="6EF95BE7" w14:textId="42B1DCFB" w:rsidR="00B7380D" w:rsidRPr="0080701D" w:rsidRDefault="00B7380D" w:rsidP="00B7380D">
            <w:pPr>
              <w:widowControl w:val="0"/>
              <w:jc w:val="both"/>
              <w:rPr>
                <w:rFonts w:ascii="Times New Roman" w:hAnsi="Times New Roman" w:cs="Times New Roman"/>
                <w:bCs/>
                <w:color w:val="000000" w:themeColor="text1"/>
              </w:rPr>
            </w:pPr>
            <w:r w:rsidRPr="0080701D">
              <w:rPr>
                <w:rFonts w:ascii="Times New Roman" w:hAnsi="Times New Roman" w:cs="Times New Roman"/>
                <w:bCs/>
                <w:color w:val="000000" w:themeColor="text1"/>
              </w:rPr>
              <w:t>Отношения с органами государственной власти</w:t>
            </w:r>
          </w:p>
        </w:tc>
        <w:tc>
          <w:tcPr>
            <w:tcW w:w="1559" w:type="dxa"/>
          </w:tcPr>
          <w:p w14:paraId="6F478E06" w14:textId="3C776D83" w:rsidR="00B7380D" w:rsidRPr="0080701D" w:rsidRDefault="00B7380D" w:rsidP="00B7380D">
            <w:pPr>
              <w:widowControl w:val="0"/>
              <w:jc w:val="center"/>
              <w:rPr>
                <w:rFonts w:ascii="Times New Roman" w:hAnsi="Times New Roman" w:cs="Times New Roman"/>
                <w:bCs/>
                <w:color w:val="000000" w:themeColor="text1"/>
                <w:lang w:val="en-US"/>
              </w:rPr>
            </w:pPr>
            <w:r w:rsidRPr="0080701D">
              <w:rPr>
                <w:rFonts w:ascii="Times New Roman" w:hAnsi="Times New Roman" w:cs="Times New Roman"/>
                <w:bCs/>
                <w:color w:val="000000" w:themeColor="text1"/>
                <w:lang w:val="en-US"/>
              </w:rPr>
              <w:t>N</w:t>
            </w:r>
          </w:p>
        </w:tc>
        <w:tc>
          <w:tcPr>
            <w:tcW w:w="4601" w:type="dxa"/>
          </w:tcPr>
          <w:p w14:paraId="2720659B" w14:textId="4CB11CBF" w:rsidR="00B7380D" w:rsidRPr="0080701D" w:rsidRDefault="00B7380D" w:rsidP="00B7380D">
            <w:pPr>
              <w:widowControl w:val="0"/>
              <w:jc w:val="both"/>
              <w:rPr>
                <w:rFonts w:ascii="Times New Roman" w:hAnsi="Times New Roman" w:cs="Times New Roman"/>
                <w:bCs/>
                <w:color w:val="000000" w:themeColor="text1"/>
              </w:rPr>
            </w:pPr>
            <w:r w:rsidRPr="0080701D">
              <w:rPr>
                <w:rFonts w:ascii="Times New Roman" w:hAnsi="Times New Roman" w:cs="Times New Roman"/>
                <w:bCs/>
                <w:color w:val="000000" w:themeColor="text1"/>
              </w:rPr>
              <w:t>Нейтральные.</w:t>
            </w:r>
          </w:p>
        </w:tc>
      </w:tr>
      <w:tr w:rsidR="00B7380D" w:rsidRPr="0080701D" w14:paraId="6AE09E66" w14:textId="77777777" w:rsidTr="008E5A0F">
        <w:trPr>
          <w:trHeight w:val="20"/>
        </w:trPr>
        <w:tc>
          <w:tcPr>
            <w:tcW w:w="704" w:type="dxa"/>
          </w:tcPr>
          <w:p w14:paraId="088BFAA2" w14:textId="41A8A347" w:rsidR="00B7380D" w:rsidRPr="0080701D" w:rsidRDefault="00B7380D" w:rsidP="00B7380D">
            <w:pPr>
              <w:widowControl w:val="0"/>
              <w:rPr>
                <w:rFonts w:ascii="Times New Roman" w:hAnsi="Times New Roman" w:cs="Times New Roman"/>
                <w:bCs/>
                <w:color w:val="000000" w:themeColor="text1"/>
              </w:rPr>
            </w:pPr>
            <w:r w:rsidRPr="0080701D">
              <w:rPr>
                <w:rFonts w:ascii="Times New Roman" w:hAnsi="Times New Roman" w:cs="Times New Roman"/>
                <w:bCs/>
                <w:color w:val="000000" w:themeColor="text1"/>
              </w:rPr>
              <w:t>8</w:t>
            </w:r>
          </w:p>
        </w:tc>
        <w:tc>
          <w:tcPr>
            <w:tcW w:w="3119" w:type="dxa"/>
          </w:tcPr>
          <w:p w14:paraId="7D1AD431" w14:textId="7D8CB71A" w:rsidR="00B7380D" w:rsidRPr="0080701D" w:rsidRDefault="00B7380D" w:rsidP="00B7380D">
            <w:pPr>
              <w:widowControl w:val="0"/>
              <w:jc w:val="both"/>
              <w:rPr>
                <w:rFonts w:ascii="Times New Roman" w:hAnsi="Times New Roman" w:cs="Times New Roman"/>
                <w:bCs/>
                <w:color w:val="000000" w:themeColor="text1"/>
              </w:rPr>
            </w:pPr>
            <w:r w:rsidRPr="0080701D">
              <w:rPr>
                <w:rFonts w:ascii="Times New Roman" w:hAnsi="Times New Roman" w:cs="Times New Roman"/>
                <w:bCs/>
                <w:color w:val="000000" w:themeColor="text1"/>
              </w:rPr>
              <w:t xml:space="preserve">Продвижение </w:t>
            </w:r>
          </w:p>
        </w:tc>
        <w:tc>
          <w:tcPr>
            <w:tcW w:w="1559" w:type="dxa"/>
          </w:tcPr>
          <w:p w14:paraId="094B569D" w14:textId="1A595842" w:rsidR="00B7380D" w:rsidRPr="0080701D" w:rsidRDefault="00B7380D" w:rsidP="00B7380D">
            <w:pPr>
              <w:widowControl w:val="0"/>
              <w:jc w:val="center"/>
              <w:rPr>
                <w:rFonts w:ascii="Times New Roman" w:hAnsi="Times New Roman" w:cs="Times New Roman"/>
                <w:bCs/>
                <w:color w:val="000000" w:themeColor="text1"/>
                <w:lang w:val="en-US"/>
              </w:rPr>
            </w:pPr>
            <w:r w:rsidRPr="0080701D">
              <w:rPr>
                <w:rFonts w:ascii="Times New Roman" w:hAnsi="Times New Roman" w:cs="Times New Roman"/>
                <w:bCs/>
                <w:color w:val="000000" w:themeColor="text1"/>
                <w:lang w:val="en-US"/>
              </w:rPr>
              <w:t>S</w:t>
            </w:r>
          </w:p>
        </w:tc>
        <w:tc>
          <w:tcPr>
            <w:tcW w:w="4601" w:type="dxa"/>
          </w:tcPr>
          <w:p w14:paraId="2A466D6C" w14:textId="709BA089" w:rsidR="00B7380D" w:rsidRPr="0080701D" w:rsidRDefault="00B7380D" w:rsidP="00B7380D">
            <w:pPr>
              <w:widowControl w:val="0"/>
              <w:jc w:val="both"/>
              <w:rPr>
                <w:rFonts w:ascii="Times New Roman" w:hAnsi="Times New Roman" w:cs="Times New Roman"/>
                <w:bCs/>
                <w:color w:val="000000" w:themeColor="text1"/>
              </w:rPr>
            </w:pPr>
            <w:r w:rsidRPr="0080701D">
              <w:rPr>
                <w:rFonts w:ascii="Times New Roman" w:hAnsi="Times New Roman" w:cs="Times New Roman"/>
                <w:bCs/>
                <w:color w:val="000000" w:themeColor="text1"/>
              </w:rPr>
              <w:t>Продвижение через социальные сети, имеется мобильное приложение.</w:t>
            </w:r>
          </w:p>
        </w:tc>
      </w:tr>
      <w:bookmarkEnd w:id="20"/>
    </w:tbl>
    <w:p w14:paraId="6BBEA182" w14:textId="77777777" w:rsidR="005515EB" w:rsidRPr="0080701D" w:rsidRDefault="005515EB" w:rsidP="00A00228">
      <w:pPr>
        <w:widowControl w:val="0"/>
        <w:spacing w:after="0" w:line="360" w:lineRule="auto"/>
        <w:ind w:right="140" w:firstLine="851"/>
        <w:jc w:val="both"/>
        <w:rPr>
          <w:rFonts w:ascii="Times New Roman" w:hAnsi="Times New Roman" w:cs="Times New Roman"/>
          <w:bCs/>
          <w:color w:val="000000" w:themeColor="text1"/>
          <w:sz w:val="28"/>
          <w:szCs w:val="28"/>
        </w:rPr>
      </w:pPr>
    </w:p>
    <w:p w14:paraId="5A65956C" w14:textId="72931251" w:rsidR="001D52C2" w:rsidRPr="0080701D" w:rsidRDefault="001D52C2" w:rsidP="007409BD">
      <w:pPr>
        <w:widowControl w:val="0"/>
        <w:spacing w:after="0" w:line="360" w:lineRule="auto"/>
        <w:ind w:right="140"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Рассмотрим более подробно оценку сильных и слабых сторон организации.</w:t>
      </w:r>
      <w:r w:rsidR="003A2D69"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 xml:space="preserve">Организация осуществляет работу </w:t>
      </w:r>
      <w:r w:rsidR="000D4038" w:rsidRPr="0080701D">
        <w:rPr>
          <w:rFonts w:ascii="Times New Roman" w:hAnsi="Times New Roman" w:cs="Times New Roman"/>
          <w:bCs/>
          <w:color w:val="000000" w:themeColor="text1"/>
          <w:sz w:val="28"/>
          <w:szCs w:val="28"/>
        </w:rPr>
        <w:t xml:space="preserve">с </w:t>
      </w:r>
      <w:r w:rsidRPr="0080701D">
        <w:rPr>
          <w:rFonts w:ascii="Times New Roman" w:hAnsi="Times New Roman" w:cs="Times New Roman"/>
          <w:bCs/>
          <w:color w:val="000000" w:themeColor="text1"/>
          <w:sz w:val="28"/>
          <w:szCs w:val="28"/>
        </w:rPr>
        <w:t xml:space="preserve">крупными компаниями, осуществляющими поставку </w:t>
      </w:r>
      <w:r w:rsidR="00440DCC" w:rsidRPr="0080701D">
        <w:rPr>
          <w:rFonts w:ascii="Times New Roman" w:hAnsi="Times New Roman" w:cs="Times New Roman"/>
          <w:bCs/>
          <w:color w:val="000000" w:themeColor="text1"/>
          <w:sz w:val="28"/>
          <w:szCs w:val="28"/>
        </w:rPr>
        <w:t>оборудовани</w:t>
      </w:r>
      <w:r w:rsidR="000D4038" w:rsidRPr="0080701D">
        <w:rPr>
          <w:rFonts w:ascii="Times New Roman" w:hAnsi="Times New Roman" w:cs="Times New Roman"/>
          <w:bCs/>
          <w:color w:val="000000" w:themeColor="text1"/>
          <w:sz w:val="28"/>
          <w:szCs w:val="28"/>
        </w:rPr>
        <w:t>я</w:t>
      </w:r>
      <w:r w:rsidR="00440DCC" w:rsidRPr="0080701D">
        <w:rPr>
          <w:rFonts w:ascii="Times New Roman" w:hAnsi="Times New Roman" w:cs="Times New Roman"/>
          <w:bCs/>
          <w:color w:val="000000" w:themeColor="text1"/>
          <w:sz w:val="28"/>
          <w:szCs w:val="28"/>
        </w:rPr>
        <w:t xml:space="preserve"> для фитнеса</w:t>
      </w:r>
      <w:r w:rsidRPr="0080701D">
        <w:rPr>
          <w:rFonts w:ascii="Times New Roman" w:hAnsi="Times New Roman" w:cs="Times New Roman"/>
          <w:bCs/>
          <w:color w:val="000000" w:themeColor="text1"/>
          <w:sz w:val="28"/>
          <w:szCs w:val="28"/>
        </w:rPr>
        <w:t>, прямых поставок о</w:t>
      </w:r>
      <w:r w:rsidR="000D4038" w:rsidRPr="0080701D">
        <w:rPr>
          <w:rFonts w:ascii="Times New Roman" w:hAnsi="Times New Roman" w:cs="Times New Roman"/>
          <w:bCs/>
          <w:color w:val="000000" w:themeColor="text1"/>
          <w:sz w:val="28"/>
          <w:szCs w:val="28"/>
        </w:rPr>
        <w:t>т</w:t>
      </w:r>
      <w:r w:rsidRPr="0080701D">
        <w:rPr>
          <w:rFonts w:ascii="Times New Roman" w:hAnsi="Times New Roman" w:cs="Times New Roman"/>
          <w:bCs/>
          <w:color w:val="000000" w:themeColor="text1"/>
          <w:sz w:val="28"/>
          <w:szCs w:val="28"/>
        </w:rPr>
        <w:t xml:space="preserve"> производителей нет. </w:t>
      </w:r>
      <w:r w:rsidRPr="0080701D">
        <w:rPr>
          <w:rFonts w:ascii="Times New Roman" w:hAnsi="Times New Roman" w:cs="Times New Roman"/>
          <w:bCs/>
          <w:color w:val="000000" w:themeColor="text1"/>
          <w:sz w:val="28"/>
          <w:szCs w:val="28"/>
        </w:rPr>
        <w:lastRenderedPageBreak/>
        <w:t>При этом по организации предоставляется отсрочка платежа на 20-60 дней.</w:t>
      </w:r>
      <w:r w:rsidR="0035180A"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Отношения организации с властью можно охаракте</w:t>
      </w:r>
      <w:r w:rsidR="00B53770" w:rsidRPr="0080701D">
        <w:rPr>
          <w:rFonts w:ascii="Times New Roman" w:hAnsi="Times New Roman" w:cs="Times New Roman"/>
          <w:bCs/>
          <w:color w:val="000000" w:themeColor="text1"/>
          <w:sz w:val="28"/>
          <w:szCs w:val="28"/>
        </w:rPr>
        <w:t>р</w:t>
      </w:r>
      <w:r w:rsidR="00B53D8C" w:rsidRPr="0080701D">
        <w:rPr>
          <w:rFonts w:ascii="Times New Roman" w:hAnsi="Times New Roman" w:cs="Times New Roman"/>
          <w:bCs/>
          <w:color w:val="000000" w:themeColor="text1"/>
          <w:sz w:val="28"/>
          <w:szCs w:val="28"/>
        </w:rPr>
        <w:t xml:space="preserve">изовать как нейтральные (рис. </w:t>
      </w:r>
      <w:r w:rsidR="000365C2" w:rsidRPr="0080701D">
        <w:rPr>
          <w:rFonts w:ascii="Times New Roman" w:hAnsi="Times New Roman" w:cs="Times New Roman"/>
          <w:bCs/>
          <w:color w:val="000000" w:themeColor="text1"/>
          <w:sz w:val="28"/>
          <w:szCs w:val="28"/>
        </w:rPr>
        <w:t>2.5</w:t>
      </w:r>
      <w:r w:rsidRPr="0080701D">
        <w:rPr>
          <w:rFonts w:ascii="Times New Roman" w:hAnsi="Times New Roman" w:cs="Times New Roman"/>
          <w:bCs/>
          <w:color w:val="000000" w:themeColor="text1"/>
          <w:sz w:val="28"/>
          <w:szCs w:val="28"/>
        </w:rPr>
        <w:t xml:space="preserve">). </w:t>
      </w:r>
    </w:p>
    <w:p w14:paraId="4DB51F0D" w14:textId="5D220120" w:rsidR="001D52C2" w:rsidRPr="0080701D" w:rsidRDefault="009236DD" w:rsidP="00D33F93">
      <w:pPr>
        <w:widowControl w:val="0"/>
        <w:spacing w:after="0" w:line="372" w:lineRule="auto"/>
        <w:rPr>
          <w:rFonts w:ascii="Times New Roman" w:hAnsi="Times New Roman" w:cs="Times New Roman"/>
          <w:bCs/>
          <w:color w:val="000000" w:themeColor="text1"/>
          <w:sz w:val="28"/>
          <w:szCs w:val="28"/>
        </w:rPr>
      </w:pPr>
      <w:r w:rsidRPr="0080701D">
        <w:rPr>
          <w:rFonts w:ascii="Times New Roman" w:hAnsi="Times New Roman" w:cs="Times New Roman"/>
          <w:bCs/>
          <w:noProof/>
          <w:color w:val="000000" w:themeColor="text1"/>
          <w:sz w:val="28"/>
          <w:szCs w:val="28"/>
          <w:lang w:eastAsia="ru-RU"/>
        </w:rPr>
        <mc:AlternateContent>
          <mc:Choice Requires="wps">
            <w:drawing>
              <wp:anchor distT="0" distB="0" distL="114300" distR="114300" simplePos="0" relativeHeight="251737088" behindDoc="0" locked="0" layoutInCell="1" allowOverlap="1" wp14:anchorId="4D6CDA03" wp14:editId="05C1212A">
                <wp:simplePos x="0" y="0"/>
                <wp:positionH relativeFrom="column">
                  <wp:posOffset>3216910</wp:posOffset>
                </wp:positionH>
                <wp:positionV relativeFrom="paragraph">
                  <wp:posOffset>410845</wp:posOffset>
                </wp:positionV>
                <wp:extent cx="319405" cy="1311275"/>
                <wp:effectExtent l="0" t="1270" r="0" b="1905"/>
                <wp:wrapNone/>
                <wp:docPr id="18"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05" cy="1311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19E18" w14:textId="77777777" w:rsidR="007A5403" w:rsidRDefault="007A5403" w:rsidP="005515EB">
                            <w:pPr>
                              <w:spacing w:after="0"/>
                              <w:rPr>
                                <w:lang w:val="en-US"/>
                              </w:rPr>
                            </w:pPr>
                            <w:r>
                              <w:rPr>
                                <w:lang w:val="en-US"/>
                              </w:rPr>
                              <w:t>S</w:t>
                            </w:r>
                          </w:p>
                          <w:p w14:paraId="7D2AD22F" w14:textId="77777777" w:rsidR="007A5403" w:rsidRDefault="007A5403" w:rsidP="005515EB">
                            <w:pPr>
                              <w:spacing w:after="0"/>
                              <w:rPr>
                                <w:lang w:val="en-US"/>
                              </w:rPr>
                            </w:pPr>
                          </w:p>
                          <w:p w14:paraId="6ECE629C" w14:textId="77777777" w:rsidR="007A5403" w:rsidRDefault="007A5403" w:rsidP="005515EB">
                            <w:pPr>
                              <w:spacing w:after="0"/>
                              <w:rPr>
                                <w:lang w:val="en-US"/>
                              </w:rPr>
                            </w:pPr>
                            <w:r>
                              <w:rPr>
                                <w:lang w:val="en-US"/>
                              </w:rPr>
                              <w:t>N</w:t>
                            </w:r>
                          </w:p>
                          <w:p w14:paraId="7EA9FF84" w14:textId="77777777" w:rsidR="007A5403" w:rsidRDefault="007A5403" w:rsidP="005515EB">
                            <w:pPr>
                              <w:spacing w:after="0"/>
                              <w:rPr>
                                <w:lang w:val="en-US"/>
                              </w:rPr>
                            </w:pPr>
                          </w:p>
                          <w:p w14:paraId="5ABC6D1A" w14:textId="77777777" w:rsidR="007A5403" w:rsidRDefault="007A5403" w:rsidP="005515EB">
                            <w:pPr>
                              <w:spacing w:after="0"/>
                              <w:rPr>
                                <w:lang w:val="en-US"/>
                              </w:rPr>
                            </w:pPr>
                          </w:p>
                          <w:p w14:paraId="09B26BEB" w14:textId="77777777" w:rsidR="007A5403" w:rsidRPr="005515EB" w:rsidRDefault="007A5403" w:rsidP="005515EB">
                            <w:pPr>
                              <w:spacing w:after="0"/>
                              <w:rPr>
                                <w:lang w:val="en-US"/>
                              </w:rPr>
                            </w:pPr>
                            <w:r>
                              <w:rPr>
                                <w:lang w:val="en-US"/>
                              </w:rPr>
                              <w:t>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CDA03" id="Text Box 118" o:spid="_x0000_s1099" type="#_x0000_t202" style="position:absolute;margin-left:253.3pt;margin-top:32.35pt;width:25.15pt;height:103.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" filled="f" stroked="f">
                <v:textbox>
                  <w:txbxContent>
                    <w:p w14:paraId="53519E18" w14:textId="77777777" w:rsidR="007A5403" w:rsidRDefault="007A5403" w:rsidP="005515EB">
                      <w:pPr>
                        <w:spacing w:after="0"/>
                        <w:rPr>
                          <w:lang w:val="en-US"/>
                        </w:rPr>
                      </w:pPr>
                      <w:r>
                        <w:rPr>
                          <w:lang w:val="en-US"/>
                        </w:rPr>
                        <w:t>S</w:t>
                      </w:r>
                    </w:p>
                    <w:p w14:paraId="7D2AD22F" w14:textId="77777777" w:rsidR="007A5403" w:rsidRDefault="007A5403" w:rsidP="005515EB">
                      <w:pPr>
                        <w:spacing w:after="0"/>
                        <w:rPr>
                          <w:lang w:val="en-US"/>
                        </w:rPr>
                      </w:pPr>
                    </w:p>
                    <w:p w14:paraId="6ECE629C" w14:textId="77777777" w:rsidR="007A5403" w:rsidRDefault="007A5403" w:rsidP="005515EB">
                      <w:pPr>
                        <w:spacing w:after="0"/>
                        <w:rPr>
                          <w:lang w:val="en-US"/>
                        </w:rPr>
                      </w:pPr>
                      <w:r>
                        <w:rPr>
                          <w:lang w:val="en-US"/>
                        </w:rPr>
                        <w:t>N</w:t>
                      </w:r>
                    </w:p>
                    <w:p w14:paraId="7EA9FF84" w14:textId="77777777" w:rsidR="007A5403" w:rsidRDefault="007A5403" w:rsidP="005515EB">
                      <w:pPr>
                        <w:spacing w:after="0"/>
                        <w:rPr>
                          <w:lang w:val="en-US"/>
                        </w:rPr>
                      </w:pPr>
                    </w:p>
                    <w:p w14:paraId="5ABC6D1A" w14:textId="77777777" w:rsidR="007A5403" w:rsidRDefault="007A5403" w:rsidP="005515EB">
                      <w:pPr>
                        <w:spacing w:after="0"/>
                        <w:rPr>
                          <w:lang w:val="en-US"/>
                        </w:rPr>
                      </w:pPr>
                    </w:p>
                    <w:p w14:paraId="09B26BEB" w14:textId="77777777" w:rsidR="007A5403" w:rsidRPr="005515EB" w:rsidRDefault="007A5403" w:rsidP="005515EB">
                      <w:pPr>
                        <w:spacing w:after="0"/>
                        <w:rPr>
                          <w:lang w:val="en-US"/>
                        </w:rPr>
                      </w:pPr>
                      <w:r>
                        <w:rPr>
                          <w:lang w:val="en-US"/>
                        </w:rPr>
                        <w:t>W</w:t>
                      </w:r>
                    </w:p>
                  </w:txbxContent>
                </v:textbox>
              </v:shape>
            </w:pict>
          </mc:Fallback>
        </mc:AlternateContent>
      </w:r>
      <w:r w:rsidR="005515EB" w:rsidRPr="0080701D">
        <w:rPr>
          <w:rFonts w:ascii="Times New Roman" w:hAnsi="Times New Roman" w:cs="Times New Roman"/>
          <w:bCs/>
          <w:noProof/>
          <w:color w:val="000000" w:themeColor="text1"/>
          <w:sz w:val="28"/>
          <w:szCs w:val="28"/>
          <w:lang w:eastAsia="ru-RU"/>
        </w:rPr>
        <w:drawing>
          <wp:inline distT="0" distB="0" distL="0" distR="0" wp14:anchorId="63F47689" wp14:editId="23CD0BFE">
            <wp:extent cx="6010275" cy="2266950"/>
            <wp:effectExtent l="0" t="0" r="0" b="0"/>
            <wp:docPr id="6"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8751D20" w14:textId="299D4CF6" w:rsidR="001D52C2" w:rsidRPr="0080701D" w:rsidRDefault="00B53D8C" w:rsidP="0035180A">
      <w:pPr>
        <w:widowControl w:val="0"/>
        <w:spacing w:after="0" w:line="360" w:lineRule="auto"/>
        <w:jc w:val="center"/>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Рис</w:t>
      </w:r>
      <w:r w:rsidR="00AC4821" w:rsidRPr="0080701D">
        <w:rPr>
          <w:rFonts w:ascii="Times New Roman" w:hAnsi="Times New Roman" w:cs="Times New Roman"/>
          <w:bCs/>
          <w:color w:val="000000" w:themeColor="text1"/>
          <w:sz w:val="28"/>
          <w:szCs w:val="28"/>
        </w:rPr>
        <w:t>.</w:t>
      </w:r>
      <w:r w:rsidRPr="0080701D">
        <w:rPr>
          <w:rFonts w:ascii="Times New Roman" w:hAnsi="Times New Roman" w:cs="Times New Roman"/>
          <w:bCs/>
          <w:color w:val="000000" w:themeColor="text1"/>
          <w:sz w:val="28"/>
          <w:szCs w:val="28"/>
        </w:rPr>
        <w:t xml:space="preserve"> </w:t>
      </w:r>
      <w:r w:rsidR="000365C2" w:rsidRPr="0080701D">
        <w:rPr>
          <w:rFonts w:ascii="Times New Roman" w:hAnsi="Times New Roman" w:cs="Times New Roman"/>
          <w:bCs/>
          <w:color w:val="000000" w:themeColor="text1"/>
          <w:sz w:val="28"/>
          <w:szCs w:val="28"/>
        </w:rPr>
        <w:t>2.5</w:t>
      </w:r>
      <w:r w:rsidR="00AC4821" w:rsidRPr="0080701D">
        <w:rPr>
          <w:rFonts w:ascii="Times New Roman" w:hAnsi="Times New Roman" w:cs="Times New Roman"/>
          <w:bCs/>
          <w:color w:val="000000" w:themeColor="text1"/>
          <w:sz w:val="28"/>
          <w:szCs w:val="28"/>
        </w:rPr>
        <w:t>.</w:t>
      </w:r>
      <w:r w:rsidR="005A2117" w:rsidRPr="0080701D">
        <w:rPr>
          <w:rFonts w:ascii="Times New Roman" w:hAnsi="Times New Roman" w:cs="Times New Roman"/>
          <w:bCs/>
          <w:color w:val="000000" w:themeColor="text1"/>
          <w:sz w:val="28"/>
          <w:szCs w:val="28"/>
        </w:rPr>
        <w:t xml:space="preserve"> </w:t>
      </w:r>
      <w:r w:rsidR="001D52C2" w:rsidRPr="0080701D">
        <w:rPr>
          <w:rFonts w:ascii="Times New Roman" w:hAnsi="Times New Roman" w:cs="Times New Roman"/>
          <w:bCs/>
          <w:color w:val="000000" w:themeColor="text1"/>
          <w:sz w:val="28"/>
          <w:szCs w:val="28"/>
          <w:lang w:val="en-US"/>
        </w:rPr>
        <w:t>Spider</w:t>
      </w:r>
      <w:r w:rsidR="001D52C2" w:rsidRPr="0080701D">
        <w:rPr>
          <w:rFonts w:ascii="Times New Roman" w:hAnsi="Times New Roman" w:cs="Times New Roman"/>
          <w:bCs/>
          <w:color w:val="000000" w:themeColor="text1"/>
          <w:sz w:val="28"/>
          <w:szCs w:val="28"/>
        </w:rPr>
        <w:t xml:space="preserve">-диаграмма </w:t>
      </w:r>
      <w:r w:rsidR="004E48D9" w:rsidRPr="0080701D">
        <w:rPr>
          <w:rFonts w:ascii="Times New Roman" w:hAnsi="Times New Roman" w:cs="Times New Roman"/>
          <w:bCs/>
          <w:color w:val="000000" w:themeColor="text1"/>
          <w:sz w:val="28"/>
          <w:szCs w:val="28"/>
        </w:rPr>
        <w:t>ф</w:t>
      </w:r>
      <w:r w:rsidR="00BB46B9" w:rsidRPr="0080701D">
        <w:rPr>
          <w:rFonts w:ascii="Times New Roman" w:hAnsi="Times New Roman" w:cs="Times New Roman"/>
          <w:bCs/>
          <w:color w:val="000000" w:themeColor="text1"/>
          <w:sz w:val="28"/>
          <w:szCs w:val="28"/>
        </w:rPr>
        <w:t xml:space="preserve">итнес-клуба </w:t>
      </w:r>
      <w:r w:rsidR="00B7380D" w:rsidRPr="0080701D">
        <w:rPr>
          <w:rFonts w:ascii="Times New Roman" w:hAnsi="Times New Roman" w:cs="Times New Roman"/>
          <w:bCs/>
          <w:color w:val="000000" w:themeColor="text1"/>
          <w:sz w:val="28"/>
          <w:szCs w:val="28"/>
        </w:rPr>
        <w:t>ООО «</w:t>
      </w:r>
      <w:r w:rsidR="00791D7E" w:rsidRPr="0080701D">
        <w:rPr>
          <w:rFonts w:ascii="Times New Roman" w:hAnsi="Times New Roman" w:cs="Times New Roman"/>
          <w:bCs/>
          <w:color w:val="000000" w:themeColor="text1"/>
          <w:sz w:val="28"/>
          <w:szCs w:val="28"/>
        </w:rPr>
        <w:t>ReForma</w:t>
      </w:r>
      <w:r w:rsidR="00B7380D" w:rsidRPr="0080701D">
        <w:rPr>
          <w:rFonts w:ascii="Times New Roman" w:hAnsi="Times New Roman" w:cs="Times New Roman"/>
          <w:bCs/>
          <w:color w:val="000000" w:themeColor="text1"/>
          <w:sz w:val="28"/>
          <w:szCs w:val="28"/>
        </w:rPr>
        <w:t>»</w:t>
      </w:r>
    </w:p>
    <w:p w14:paraId="7A73F325" w14:textId="044448BC" w:rsidR="000D7F1F" w:rsidRPr="0080701D" w:rsidRDefault="0035180A" w:rsidP="007409BD">
      <w:pPr>
        <w:widowControl w:val="0"/>
        <w:spacing w:after="0" w:line="360" w:lineRule="auto"/>
        <w:ind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 xml:space="preserve">Представленный анализ отразил, что к преимуществам фитнес-клуба </w:t>
      </w:r>
      <w:r w:rsidR="00B7380D" w:rsidRPr="0080701D">
        <w:rPr>
          <w:rFonts w:ascii="Times New Roman" w:hAnsi="Times New Roman" w:cs="Times New Roman"/>
          <w:bCs/>
          <w:color w:val="000000" w:themeColor="text1"/>
          <w:sz w:val="28"/>
          <w:szCs w:val="28"/>
        </w:rPr>
        <w:t>ООО «</w:t>
      </w:r>
      <w:r w:rsidR="00791D7E" w:rsidRPr="0080701D">
        <w:rPr>
          <w:rFonts w:ascii="Times New Roman" w:hAnsi="Times New Roman" w:cs="Times New Roman"/>
          <w:bCs/>
          <w:color w:val="000000" w:themeColor="text1"/>
          <w:sz w:val="28"/>
          <w:szCs w:val="28"/>
        </w:rPr>
        <w:t>ReForma</w:t>
      </w:r>
      <w:r w:rsidR="00B7380D"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 xml:space="preserve">можно отнести: высокий уровень использования информационных технологий, налаженные взаимоотношения с поставщиками, продвижение. </w:t>
      </w:r>
      <w:r w:rsidR="001D52C2" w:rsidRPr="0080701D">
        <w:rPr>
          <w:rFonts w:ascii="Times New Roman" w:hAnsi="Times New Roman" w:cs="Times New Roman"/>
          <w:bCs/>
          <w:color w:val="000000" w:themeColor="text1"/>
          <w:sz w:val="28"/>
          <w:szCs w:val="28"/>
        </w:rPr>
        <w:t xml:space="preserve">К слабым сторонам организации относятся, в первую очередь, отсутствие преимущества по ценам. Рост объемов продаж способствует снижению средних затрат на </w:t>
      </w:r>
      <w:r w:rsidR="00440DCC" w:rsidRPr="0080701D">
        <w:rPr>
          <w:rFonts w:ascii="Times New Roman" w:hAnsi="Times New Roman" w:cs="Times New Roman"/>
          <w:bCs/>
          <w:color w:val="000000" w:themeColor="text1"/>
          <w:sz w:val="28"/>
          <w:szCs w:val="28"/>
        </w:rPr>
        <w:t>услуги</w:t>
      </w:r>
      <w:r w:rsidR="001D52C2" w:rsidRPr="0080701D">
        <w:rPr>
          <w:rFonts w:ascii="Times New Roman" w:hAnsi="Times New Roman" w:cs="Times New Roman"/>
          <w:bCs/>
          <w:color w:val="000000" w:themeColor="text1"/>
          <w:sz w:val="28"/>
          <w:szCs w:val="28"/>
        </w:rPr>
        <w:t xml:space="preserve">, поэтому организации необходимо расширять деятельность, чтобы иметь преимущество по затратам. </w:t>
      </w:r>
    </w:p>
    <w:p w14:paraId="4AA705D3" w14:textId="77777777" w:rsidR="00E539DC" w:rsidRPr="0080701D" w:rsidRDefault="00E539DC" w:rsidP="005A2117">
      <w:pPr>
        <w:widowControl w:val="0"/>
        <w:spacing w:after="0" w:line="360" w:lineRule="auto"/>
        <w:ind w:firstLine="851"/>
        <w:jc w:val="both"/>
        <w:rPr>
          <w:rFonts w:ascii="Times New Roman" w:hAnsi="Times New Roman" w:cs="Times New Roman"/>
          <w:bCs/>
          <w:color w:val="000000" w:themeColor="text1"/>
          <w:sz w:val="28"/>
          <w:szCs w:val="28"/>
        </w:rPr>
      </w:pPr>
    </w:p>
    <w:p w14:paraId="1BAA75BF" w14:textId="24EC5C13" w:rsidR="008974E0" w:rsidRPr="0080701D" w:rsidRDefault="008974E0" w:rsidP="008E5A0F">
      <w:pPr>
        <w:pStyle w:val="2"/>
        <w:spacing w:before="0" w:line="360" w:lineRule="auto"/>
        <w:ind w:firstLine="709"/>
        <w:jc w:val="both"/>
        <w:rPr>
          <w:rFonts w:ascii="Times New Roman" w:hAnsi="Times New Roman" w:cs="Times New Roman"/>
          <w:b/>
          <w:color w:val="000000" w:themeColor="text1"/>
          <w:sz w:val="28"/>
          <w:szCs w:val="28"/>
        </w:rPr>
      </w:pPr>
      <w:bookmarkStart w:id="21" w:name="_Toc135148309"/>
      <w:r w:rsidRPr="0080701D">
        <w:rPr>
          <w:rFonts w:ascii="Times New Roman" w:hAnsi="Times New Roman" w:cs="Times New Roman"/>
          <w:b/>
          <w:color w:val="000000" w:themeColor="text1"/>
          <w:sz w:val="28"/>
          <w:szCs w:val="28"/>
        </w:rPr>
        <w:t>2.3</w:t>
      </w:r>
      <w:r w:rsidR="008E5A0F" w:rsidRPr="0080701D">
        <w:rPr>
          <w:rFonts w:ascii="Times New Roman" w:hAnsi="Times New Roman" w:cs="Times New Roman"/>
          <w:b/>
          <w:color w:val="000000" w:themeColor="text1"/>
          <w:sz w:val="28"/>
          <w:szCs w:val="28"/>
        </w:rPr>
        <w:t>.</w:t>
      </w:r>
      <w:r w:rsidR="006A6A84" w:rsidRPr="0080701D">
        <w:rPr>
          <w:rFonts w:ascii="Times New Roman" w:hAnsi="Times New Roman" w:cs="Times New Roman"/>
          <w:b/>
          <w:color w:val="000000" w:themeColor="text1"/>
          <w:sz w:val="28"/>
          <w:szCs w:val="28"/>
        </w:rPr>
        <w:t xml:space="preserve"> </w:t>
      </w:r>
      <w:r w:rsidRPr="0080701D">
        <w:rPr>
          <w:rFonts w:ascii="Times New Roman" w:hAnsi="Times New Roman" w:cs="Times New Roman"/>
          <w:b/>
          <w:color w:val="000000" w:themeColor="text1"/>
          <w:sz w:val="28"/>
          <w:szCs w:val="28"/>
        </w:rPr>
        <w:t xml:space="preserve">Анализ основных стейкхолдеров </w:t>
      </w:r>
      <w:r w:rsidR="00B7380D" w:rsidRPr="0080701D">
        <w:rPr>
          <w:rFonts w:ascii="Times New Roman" w:hAnsi="Times New Roman" w:cs="Times New Roman"/>
          <w:b/>
          <w:color w:val="000000" w:themeColor="text1"/>
          <w:sz w:val="28"/>
          <w:szCs w:val="28"/>
        </w:rPr>
        <w:t>ООО «</w:t>
      </w:r>
      <w:r w:rsidR="00791D7E" w:rsidRPr="0080701D">
        <w:rPr>
          <w:rFonts w:ascii="Times New Roman" w:hAnsi="Times New Roman" w:cs="Times New Roman"/>
          <w:b/>
          <w:color w:val="000000" w:themeColor="text1"/>
          <w:sz w:val="28"/>
          <w:szCs w:val="28"/>
        </w:rPr>
        <w:t>ReForma</w:t>
      </w:r>
      <w:r w:rsidR="00B7380D" w:rsidRPr="0080701D">
        <w:rPr>
          <w:rFonts w:ascii="Times New Roman" w:hAnsi="Times New Roman" w:cs="Times New Roman"/>
          <w:b/>
          <w:color w:val="000000" w:themeColor="text1"/>
          <w:sz w:val="28"/>
          <w:szCs w:val="28"/>
        </w:rPr>
        <w:t>»</w:t>
      </w:r>
      <w:bookmarkEnd w:id="21"/>
    </w:p>
    <w:p w14:paraId="05E4A7CE" w14:textId="77777777" w:rsidR="00DA42CF" w:rsidRPr="0080701D" w:rsidRDefault="00DA42CF" w:rsidP="00B7380D">
      <w:pPr>
        <w:widowControl w:val="0"/>
        <w:spacing w:after="0" w:line="372" w:lineRule="auto"/>
        <w:ind w:firstLine="709"/>
        <w:jc w:val="both"/>
        <w:rPr>
          <w:rFonts w:ascii="Times New Roman" w:hAnsi="Times New Roman" w:cs="Times New Roman"/>
          <w:bCs/>
          <w:color w:val="000000" w:themeColor="text1"/>
          <w:sz w:val="28"/>
          <w:szCs w:val="28"/>
        </w:rPr>
      </w:pPr>
    </w:p>
    <w:p w14:paraId="612C4A59" w14:textId="248E7F0A" w:rsidR="008974E0" w:rsidRPr="0080701D" w:rsidRDefault="00B7380D" w:rsidP="007409BD">
      <w:pPr>
        <w:widowControl w:val="0"/>
        <w:spacing w:after="0" w:line="372" w:lineRule="auto"/>
        <w:ind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Далее проведем анализ стейкхолдеров ООО «</w:t>
      </w:r>
      <w:r w:rsidR="00791D7E" w:rsidRPr="0080701D">
        <w:rPr>
          <w:rFonts w:ascii="Times New Roman" w:hAnsi="Times New Roman" w:cs="Times New Roman"/>
          <w:bCs/>
          <w:color w:val="000000" w:themeColor="text1"/>
          <w:sz w:val="28"/>
          <w:szCs w:val="28"/>
        </w:rPr>
        <w:t>ReForma</w:t>
      </w:r>
      <w:r w:rsidRPr="0080701D">
        <w:rPr>
          <w:rFonts w:ascii="Times New Roman" w:hAnsi="Times New Roman" w:cs="Times New Roman"/>
          <w:bCs/>
          <w:color w:val="000000" w:themeColor="text1"/>
          <w:sz w:val="28"/>
          <w:szCs w:val="28"/>
        </w:rPr>
        <w:t>». Рассмотрим табл</w:t>
      </w:r>
      <w:r w:rsidR="00DE0EC5" w:rsidRPr="0080701D">
        <w:rPr>
          <w:rFonts w:ascii="Times New Roman" w:hAnsi="Times New Roman" w:cs="Times New Roman"/>
          <w:bCs/>
          <w:color w:val="000000" w:themeColor="text1"/>
          <w:sz w:val="28"/>
          <w:szCs w:val="28"/>
        </w:rPr>
        <w:t>.</w:t>
      </w:r>
      <w:r w:rsidR="00D9511C" w:rsidRPr="0080701D">
        <w:rPr>
          <w:rFonts w:ascii="Times New Roman" w:hAnsi="Times New Roman" w:cs="Times New Roman"/>
          <w:bCs/>
          <w:color w:val="000000" w:themeColor="text1"/>
          <w:sz w:val="28"/>
          <w:szCs w:val="28"/>
        </w:rPr>
        <w:t>2.6</w:t>
      </w:r>
      <w:r w:rsidRPr="0080701D">
        <w:rPr>
          <w:rFonts w:ascii="Times New Roman" w:hAnsi="Times New Roman" w:cs="Times New Roman"/>
          <w:bCs/>
          <w:color w:val="000000" w:themeColor="text1"/>
          <w:sz w:val="28"/>
          <w:szCs w:val="28"/>
        </w:rPr>
        <w:t>.</w:t>
      </w:r>
    </w:p>
    <w:p w14:paraId="06FFF03E" w14:textId="3F09C564" w:rsidR="00AC4821" w:rsidRPr="0080701D" w:rsidRDefault="00B7380D" w:rsidP="007409BD">
      <w:pPr>
        <w:widowControl w:val="0"/>
        <w:spacing w:after="0" w:line="360" w:lineRule="auto"/>
        <w:jc w:val="right"/>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Та</w:t>
      </w:r>
      <w:r w:rsidR="00D33F93" w:rsidRPr="0080701D">
        <w:rPr>
          <w:rFonts w:ascii="Times New Roman" w:hAnsi="Times New Roman" w:cs="Times New Roman"/>
          <w:bCs/>
          <w:color w:val="000000" w:themeColor="text1"/>
          <w:sz w:val="28"/>
          <w:szCs w:val="28"/>
        </w:rPr>
        <w:t xml:space="preserve">блица </w:t>
      </w:r>
      <w:r w:rsidR="00D9511C" w:rsidRPr="0080701D">
        <w:rPr>
          <w:rFonts w:ascii="Times New Roman" w:hAnsi="Times New Roman" w:cs="Times New Roman"/>
          <w:bCs/>
          <w:color w:val="000000" w:themeColor="text1"/>
          <w:sz w:val="28"/>
          <w:szCs w:val="28"/>
        </w:rPr>
        <w:t>2.6</w:t>
      </w:r>
      <w:r w:rsidR="005A2117" w:rsidRPr="0080701D">
        <w:rPr>
          <w:rFonts w:ascii="Times New Roman" w:hAnsi="Times New Roman" w:cs="Times New Roman"/>
          <w:bCs/>
          <w:color w:val="000000" w:themeColor="text1"/>
          <w:sz w:val="28"/>
          <w:szCs w:val="28"/>
        </w:rPr>
        <w:t xml:space="preserve"> </w:t>
      </w:r>
    </w:p>
    <w:p w14:paraId="66E0B419" w14:textId="24846ABF" w:rsidR="00B7380D" w:rsidRPr="0080701D" w:rsidRDefault="00D33F93" w:rsidP="007409BD">
      <w:pPr>
        <w:widowControl w:val="0"/>
        <w:spacing w:after="0" w:line="360" w:lineRule="auto"/>
        <w:jc w:val="center"/>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Анализ основных стейкхолдеров ООО «</w:t>
      </w:r>
      <w:r w:rsidR="00791D7E" w:rsidRPr="0080701D">
        <w:rPr>
          <w:rFonts w:ascii="Times New Roman" w:hAnsi="Times New Roman" w:cs="Times New Roman"/>
          <w:bCs/>
          <w:color w:val="000000" w:themeColor="text1"/>
          <w:sz w:val="28"/>
          <w:szCs w:val="28"/>
        </w:rPr>
        <w:t>ReForma</w:t>
      </w:r>
      <w:r w:rsidRPr="0080701D">
        <w:rPr>
          <w:rFonts w:ascii="Times New Roman" w:hAnsi="Times New Roman" w:cs="Times New Roman"/>
          <w:bCs/>
          <w:color w:val="000000" w:themeColor="text1"/>
          <w:sz w:val="28"/>
          <w:szCs w:val="28"/>
        </w:rPr>
        <w:t>»</w:t>
      </w:r>
    </w:p>
    <w:tbl>
      <w:tblPr>
        <w:tblStyle w:val="ac"/>
        <w:tblW w:w="9923" w:type="dxa"/>
        <w:tblInd w:w="-5" w:type="dxa"/>
        <w:tblLook w:val="04A0" w:firstRow="1" w:lastRow="0" w:firstColumn="1" w:lastColumn="0" w:noHBand="0" w:noVBand="1"/>
      </w:tblPr>
      <w:tblGrid>
        <w:gridCol w:w="2552"/>
        <w:gridCol w:w="7371"/>
      </w:tblGrid>
      <w:tr w:rsidR="00663A28" w:rsidRPr="0080701D" w14:paraId="5654A867" w14:textId="77777777" w:rsidTr="008E5A0F">
        <w:tc>
          <w:tcPr>
            <w:tcW w:w="2552" w:type="dxa"/>
          </w:tcPr>
          <w:p w14:paraId="71CDFBA9" w14:textId="77777777" w:rsidR="00663A28" w:rsidRPr="0080701D" w:rsidRDefault="00663A28" w:rsidP="00F47579">
            <w:pPr>
              <w:jc w:val="center"/>
              <w:rPr>
                <w:rFonts w:ascii="Times New Roman" w:hAnsi="Times New Roman" w:cs="Times New Roman"/>
                <w:bCs/>
              </w:rPr>
            </w:pPr>
            <w:r w:rsidRPr="0080701D">
              <w:rPr>
                <w:rFonts w:ascii="Times New Roman" w:hAnsi="Times New Roman" w:cs="Times New Roman"/>
                <w:bCs/>
              </w:rPr>
              <w:t>Стейкходеры</w:t>
            </w:r>
          </w:p>
        </w:tc>
        <w:tc>
          <w:tcPr>
            <w:tcW w:w="7371" w:type="dxa"/>
          </w:tcPr>
          <w:p w14:paraId="063C6754" w14:textId="77777777" w:rsidR="00663A28" w:rsidRPr="0080701D" w:rsidRDefault="00663A28" w:rsidP="00F47579">
            <w:pPr>
              <w:jc w:val="center"/>
              <w:rPr>
                <w:rFonts w:ascii="Times New Roman" w:hAnsi="Times New Roman" w:cs="Times New Roman"/>
                <w:bCs/>
              </w:rPr>
            </w:pPr>
            <w:r w:rsidRPr="0080701D">
              <w:rPr>
                <w:rFonts w:ascii="Times New Roman" w:hAnsi="Times New Roman" w:cs="Times New Roman"/>
                <w:bCs/>
              </w:rPr>
              <w:t>Интерес стейкхолдера</w:t>
            </w:r>
          </w:p>
        </w:tc>
      </w:tr>
      <w:tr w:rsidR="00663A28" w:rsidRPr="0080701D" w14:paraId="4580EE13" w14:textId="77777777" w:rsidTr="008E5A0F">
        <w:tc>
          <w:tcPr>
            <w:tcW w:w="2552" w:type="dxa"/>
          </w:tcPr>
          <w:p w14:paraId="08CD5BAD" w14:textId="77777777" w:rsidR="00663A28" w:rsidRPr="0080701D" w:rsidRDefault="00663A28" w:rsidP="00F47579">
            <w:pPr>
              <w:jc w:val="center"/>
              <w:rPr>
                <w:rFonts w:ascii="Times New Roman" w:hAnsi="Times New Roman" w:cs="Times New Roman"/>
                <w:bCs/>
              </w:rPr>
            </w:pPr>
            <w:r w:rsidRPr="0080701D">
              <w:rPr>
                <w:rFonts w:ascii="Times New Roman" w:hAnsi="Times New Roman" w:cs="Times New Roman"/>
                <w:bCs/>
              </w:rPr>
              <w:t>Поставщики</w:t>
            </w:r>
          </w:p>
        </w:tc>
        <w:tc>
          <w:tcPr>
            <w:tcW w:w="7371" w:type="dxa"/>
          </w:tcPr>
          <w:p w14:paraId="4942B0AC" w14:textId="30D7EAF8" w:rsidR="00663A28" w:rsidRPr="0080701D" w:rsidRDefault="00663A28" w:rsidP="006A6A84">
            <w:pPr>
              <w:jc w:val="center"/>
              <w:rPr>
                <w:rFonts w:ascii="Times New Roman" w:hAnsi="Times New Roman" w:cs="Times New Roman"/>
                <w:bCs/>
              </w:rPr>
            </w:pPr>
            <w:r w:rsidRPr="0080701D">
              <w:rPr>
                <w:rFonts w:ascii="Times New Roman" w:hAnsi="Times New Roman" w:cs="Times New Roman"/>
                <w:bCs/>
              </w:rPr>
              <w:t xml:space="preserve">Выгодные договора на поставку </w:t>
            </w:r>
            <w:r w:rsidR="00D33F93" w:rsidRPr="0080701D">
              <w:rPr>
                <w:rFonts w:ascii="Times New Roman" w:hAnsi="Times New Roman" w:cs="Times New Roman"/>
                <w:bCs/>
              </w:rPr>
              <w:t>тренажеров и спортивного питания</w:t>
            </w:r>
          </w:p>
          <w:p w14:paraId="1E809280" w14:textId="3762491B" w:rsidR="00663A28" w:rsidRPr="0080701D" w:rsidRDefault="00D33F93" w:rsidP="006A6A84">
            <w:pPr>
              <w:jc w:val="center"/>
              <w:rPr>
                <w:rFonts w:ascii="Times New Roman" w:hAnsi="Times New Roman" w:cs="Times New Roman"/>
                <w:bCs/>
              </w:rPr>
            </w:pPr>
            <w:r w:rsidRPr="0080701D">
              <w:rPr>
                <w:rFonts w:ascii="Times New Roman" w:hAnsi="Times New Roman" w:cs="Times New Roman"/>
                <w:bCs/>
              </w:rPr>
              <w:t>Предоставляется отсрочка платежа на 20-60 дней</w:t>
            </w:r>
          </w:p>
        </w:tc>
      </w:tr>
      <w:tr w:rsidR="00663A28" w:rsidRPr="0080701D" w14:paraId="7D73ED3B" w14:textId="77777777" w:rsidTr="008E5A0F">
        <w:tc>
          <w:tcPr>
            <w:tcW w:w="2552" w:type="dxa"/>
          </w:tcPr>
          <w:p w14:paraId="7E3A23DE" w14:textId="1278B77D" w:rsidR="00663A28" w:rsidRPr="0080701D" w:rsidRDefault="00D33F93" w:rsidP="00F47579">
            <w:pPr>
              <w:jc w:val="center"/>
              <w:rPr>
                <w:rFonts w:ascii="Times New Roman" w:hAnsi="Times New Roman" w:cs="Times New Roman"/>
                <w:bCs/>
              </w:rPr>
            </w:pPr>
            <w:r w:rsidRPr="0080701D">
              <w:rPr>
                <w:rFonts w:ascii="Times New Roman" w:hAnsi="Times New Roman" w:cs="Times New Roman"/>
                <w:bCs/>
              </w:rPr>
              <w:t>Клиенты</w:t>
            </w:r>
          </w:p>
        </w:tc>
        <w:tc>
          <w:tcPr>
            <w:tcW w:w="7371" w:type="dxa"/>
          </w:tcPr>
          <w:p w14:paraId="177EFB1B" w14:textId="70A2A0AD" w:rsidR="00663A28" w:rsidRPr="0080701D" w:rsidRDefault="00D33F93" w:rsidP="006A6A84">
            <w:pPr>
              <w:jc w:val="center"/>
              <w:rPr>
                <w:rFonts w:ascii="Times New Roman" w:hAnsi="Times New Roman" w:cs="Times New Roman"/>
                <w:bCs/>
              </w:rPr>
            </w:pPr>
            <w:r w:rsidRPr="0080701D">
              <w:rPr>
                <w:rFonts w:ascii="Times New Roman" w:hAnsi="Times New Roman" w:cs="Times New Roman"/>
                <w:bCs/>
              </w:rPr>
              <w:t>Получение спортивных тренингов и занятий</w:t>
            </w:r>
          </w:p>
        </w:tc>
      </w:tr>
      <w:tr w:rsidR="00663A28" w:rsidRPr="0080701D" w14:paraId="7F98882F" w14:textId="77777777" w:rsidTr="008E5A0F">
        <w:tc>
          <w:tcPr>
            <w:tcW w:w="2552" w:type="dxa"/>
          </w:tcPr>
          <w:p w14:paraId="6360FA00" w14:textId="775C3BA9" w:rsidR="00663A28" w:rsidRPr="0080701D" w:rsidRDefault="00D33F93" w:rsidP="00F47579">
            <w:pPr>
              <w:jc w:val="center"/>
              <w:rPr>
                <w:rFonts w:ascii="Times New Roman" w:hAnsi="Times New Roman" w:cs="Times New Roman"/>
                <w:bCs/>
              </w:rPr>
            </w:pPr>
            <w:r w:rsidRPr="0080701D">
              <w:rPr>
                <w:rFonts w:ascii="Times New Roman" w:hAnsi="Times New Roman" w:cs="Times New Roman"/>
                <w:bCs/>
              </w:rPr>
              <w:t>Государство</w:t>
            </w:r>
          </w:p>
        </w:tc>
        <w:tc>
          <w:tcPr>
            <w:tcW w:w="7371" w:type="dxa"/>
          </w:tcPr>
          <w:p w14:paraId="463EE14B" w14:textId="663DBE5F" w:rsidR="00663A28" w:rsidRPr="0080701D" w:rsidRDefault="00D33F93" w:rsidP="006A6A84">
            <w:pPr>
              <w:jc w:val="center"/>
              <w:rPr>
                <w:rFonts w:ascii="Times New Roman" w:hAnsi="Times New Roman" w:cs="Times New Roman"/>
                <w:bCs/>
              </w:rPr>
            </w:pPr>
            <w:r w:rsidRPr="0080701D">
              <w:rPr>
                <w:rFonts w:ascii="Times New Roman" w:hAnsi="Times New Roman" w:cs="Times New Roman"/>
                <w:bCs/>
              </w:rPr>
              <w:t xml:space="preserve">Организация </w:t>
            </w:r>
            <w:r w:rsidR="006A6A84" w:rsidRPr="0080701D">
              <w:rPr>
                <w:rFonts w:ascii="Times New Roman" w:hAnsi="Times New Roman" w:cs="Times New Roman"/>
                <w:bCs/>
              </w:rPr>
              <w:t>и проведение</w:t>
            </w:r>
            <w:r w:rsidRPr="0080701D">
              <w:rPr>
                <w:rFonts w:ascii="Times New Roman" w:hAnsi="Times New Roman" w:cs="Times New Roman"/>
                <w:bCs/>
              </w:rPr>
              <w:t xml:space="preserve"> спортивных мероприятий, содействие здоровья</w:t>
            </w:r>
            <w:r w:rsidR="006A6A84" w:rsidRPr="0080701D">
              <w:rPr>
                <w:rFonts w:ascii="Times New Roman" w:hAnsi="Times New Roman" w:cs="Times New Roman"/>
                <w:bCs/>
              </w:rPr>
              <w:t xml:space="preserve"> </w:t>
            </w:r>
            <w:r w:rsidRPr="0080701D">
              <w:rPr>
                <w:rFonts w:ascii="Times New Roman" w:hAnsi="Times New Roman" w:cs="Times New Roman"/>
                <w:bCs/>
              </w:rPr>
              <w:t>общества</w:t>
            </w:r>
          </w:p>
          <w:p w14:paraId="1A63BEB9" w14:textId="13B6EDDD" w:rsidR="00D33F93" w:rsidRPr="0080701D" w:rsidRDefault="006A6A84" w:rsidP="006A6A84">
            <w:pPr>
              <w:jc w:val="center"/>
              <w:rPr>
                <w:rFonts w:ascii="Times New Roman" w:hAnsi="Times New Roman" w:cs="Times New Roman"/>
                <w:bCs/>
              </w:rPr>
            </w:pPr>
            <w:r w:rsidRPr="0080701D">
              <w:rPr>
                <w:rFonts w:ascii="Times New Roman" w:hAnsi="Times New Roman" w:cs="Times New Roman"/>
                <w:bCs/>
              </w:rPr>
              <w:t>Оплата налогов</w:t>
            </w:r>
          </w:p>
        </w:tc>
      </w:tr>
      <w:tr w:rsidR="00D33F93" w:rsidRPr="0080701D" w14:paraId="36E30B13" w14:textId="77777777" w:rsidTr="008E5A0F">
        <w:tc>
          <w:tcPr>
            <w:tcW w:w="2552" w:type="dxa"/>
          </w:tcPr>
          <w:p w14:paraId="185111A8" w14:textId="539D3166" w:rsidR="00D33F93" w:rsidRPr="0080701D" w:rsidRDefault="00D33F93" w:rsidP="00F47579">
            <w:pPr>
              <w:jc w:val="center"/>
              <w:rPr>
                <w:rFonts w:ascii="Times New Roman" w:hAnsi="Times New Roman" w:cs="Times New Roman"/>
                <w:bCs/>
              </w:rPr>
            </w:pPr>
            <w:r w:rsidRPr="0080701D">
              <w:rPr>
                <w:rFonts w:ascii="Times New Roman" w:hAnsi="Times New Roman" w:cs="Times New Roman"/>
                <w:bCs/>
              </w:rPr>
              <w:t>Учредители</w:t>
            </w:r>
          </w:p>
        </w:tc>
        <w:tc>
          <w:tcPr>
            <w:tcW w:w="7371" w:type="dxa"/>
          </w:tcPr>
          <w:p w14:paraId="791F0A82" w14:textId="4E3F1CB9" w:rsidR="00D33F93" w:rsidRPr="0080701D" w:rsidRDefault="006A6A84" w:rsidP="006A6A84">
            <w:pPr>
              <w:jc w:val="center"/>
              <w:rPr>
                <w:rFonts w:ascii="Times New Roman" w:hAnsi="Times New Roman" w:cs="Times New Roman"/>
                <w:bCs/>
              </w:rPr>
            </w:pPr>
            <w:r w:rsidRPr="0080701D">
              <w:rPr>
                <w:rFonts w:ascii="Times New Roman" w:hAnsi="Times New Roman" w:cs="Times New Roman"/>
                <w:bCs/>
              </w:rPr>
              <w:t>Получение прибыли</w:t>
            </w:r>
          </w:p>
        </w:tc>
      </w:tr>
      <w:tr w:rsidR="00D33F93" w:rsidRPr="0080701D" w14:paraId="385268D0" w14:textId="77777777" w:rsidTr="008E5A0F">
        <w:tc>
          <w:tcPr>
            <w:tcW w:w="2552" w:type="dxa"/>
          </w:tcPr>
          <w:p w14:paraId="1FF340C7" w14:textId="2EFA45AC" w:rsidR="00D33F93" w:rsidRPr="0080701D" w:rsidRDefault="00D33F93" w:rsidP="00F47579">
            <w:pPr>
              <w:jc w:val="center"/>
              <w:rPr>
                <w:rFonts w:ascii="Times New Roman" w:hAnsi="Times New Roman" w:cs="Times New Roman"/>
                <w:bCs/>
              </w:rPr>
            </w:pPr>
            <w:r w:rsidRPr="0080701D">
              <w:rPr>
                <w:rFonts w:ascii="Times New Roman" w:hAnsi="Times New Roman" w:cs="Times New Roman"/>
                <w:bCs/>
              </w:rPr>
              <w:t>Персонал</w:t>
            </w:r>
          </w:p>
        </w:tc>
        <w:tc>
          <w:tcPr>
            <w:tcW w:w="7371" w:type="dxa"/>
          </w:tcPr>
          <w:p w14:paraId="5208D7FA" w14:textId="418BF236" w:rsidR="00D33F93" w:rsidRPr="0080701D" w:rsidRDefault="006A6A84" w:rsidP="006A6A84">
            <w:pPr>
              <w:jc w:val="center"/>
              <w:rPr>
                <w:rFonts w:ascii="Times New Roman" w:hAnsi="Times New Roman" w:cs="Times New Roman"/>
                <w:bCs/>
              </w:rPr>
            </w:pPr>
            <w:r w:rsidRPr="0080701D">
              <w:rPr>
                <w:rFonts w:ascii="Times New Roman" w:hAnsi="Times New Roman" w:cs="Times New Roman"/>
                <w:bCs/>
              </w:rPr>
              <w:t>Предоставление рабочих мест</w:t>
            </w:r>
          </w:p>
        </w:tc>
      </w:tr>
    </w:tbl>
    <w:p w14:paraId="58C71E38" w14:textId="4F33D919" w:rsidR="00037914" w:rsidRPr="0080701D" w:rsidRDefault="00037914" w:rsidP="007409BD">
      <w:pPr>
        <w:widowControl w:val="0"/>
        <w:spacing w:after="0" w:line="360" w:lineRule="auto"/>
        <w:ind w:firstLine="709"/>
        <w:contextualSpacing/>
        <w:jc w:val="both"/>
        <w:rPr>
          <w:rFonts w:ascii="Times New Roman" w:eastAsia="Times New Roman" w:hAnsi="Times New Roman" w:cs="Times New Roman"/>
          <w:bCs/>
          <w:sz w:val="28"/>
          <w:szCs w:val="28"/>
        </w:rPr>
      </w:pPr>
      <w:r w:rsidRPr="0080701D">
        <w:rPr>
          <w:rFonts w:ascii="Times New Roman" w:eastAsia="Times New Roman" w:hAnsi="Times New Roman" w:cs="Times New Roman"/>
          <w:bCs/>
          <w:sz w:val="28"/>
          <w:szCs w:val="28"/>
        </w:rPr>
        <w:t xml:space="preserve">Далее проведем </w:t>
      </w:r>
      <w:r w:rsidR="006A6A84" w:rsidRPr="0080701D">
        <w:rPr>
          <w:rFonts w:ascii="Times New Roman" w:eastAsia="Times New Roman" w:hAnsi="Times New Roman" w:cs="Times New Roman"/>
          <w:bCs/>
          <w:sz w:val="28"/>
          <w:szCs w:val="28"/>
        </w:rPr>
        <w:t>оценку портрета ООО «</w:t>
      </w:r>
      <w:r w:rsidR="00791D7E" w:rsidRPr="0080701D">
        <w:rPr>
          <w:rFonts w:ascii="Times New Roman" w:eastAsia="Times New Roman" w:hAnsi="Times New Roman" w:cs="Times New Roman"/>
          <w:bCs/>
          <w:sz w:val="28"/>
          <w:szCs w:val="28"/>
        </w:rPr>
        <w:t>ReForma</w:t>
      </w:r>
      <w:r w:rsidR="006A6A84" w:rsidRPr="0080701D">
        <w:rPr>
          <w:rFonts w:ascii="Times New Roman" w:eastAsia="Times New Roman" w:hAnsi="Times New Roman" w:cs="Times New Roman"/>
          <w:bCs/>
          <w:sz w:val="28"/>
          <w:szCs w:val="28"/>
        </w:rPr>
        <w:t>».</w:t>
      </w:r>
      <w:r w:rsidRPr="0080701D">
        <w:rPr>
          <w:rFonts w:ascii="Times New Roman" w:eastAsia="Times New Roman" w:hAnsi="Times New Roman" w:cs="Times New Roman"/>
          <w:bCs/>
          <w:sz w:val="28"/>
          <w:szCs w:val="28"/>
        </w:rPr>
        <w:t xml:space="preserve"> </w:t>
      </w:r>
      <w:r w:rsidR="006A6A84" w:rsidRPr="0080701D">
        <w:rPr>
          <w:rFonts w:ascii="Times New Roman" w:eastAsia="Times New Roman" w:hAnsi="Times New Roman" w:cs="Times New Roman"/>
          <w:bCs/>
          <w:sz w:val="28"/>
          <w:szCs w:val="28"/>
        </w:rPr>
        <w:t xml:space="preserve">Сегментирование целевой аудитории используем методика 5W Марка Шеррингтона в таблице </w:t>
      </w:r>
      <w:r w:rsidR="00D9511C" w:rsidRPr="0080701D">
        <w:rPr>
          <w:rFonts w:ascii="Times New Roman" w:eastAsia="Times New Roman" w:hAnsi="Times New Roman" w:cs="Times New Roman"/>
          <w:bCs/>
          <w:sz w:val="28"/>
          <w:szCs w:val="28"/>
        </w:rPr>
        <w:t>2.7</w:t>
      </w:r>
      <w:r w:rsidR="006A6A84" w:rsidRPr="0080701D">
        <w:rPr>
          <w:rFonts w:ascii="Times New Roman" w:eastAsia="Times New Roman" w:hAnsi="Times New Roman" w:cs="Times New Roman"/>
          <w:bCs/>
          <w:sz w:val="28"/>
          <w:szCs w:val="28"/>
        </w:rPr>
        <w:t xml:space="preserve">. </w:t>
      </w:r>
    </w:p>
    <w:p w14:paraId="19842A78" w14:textId="2F570A2B" w:rsidR="00AC4821" w:rsidRPr="0080701D" w:rsidRDefault="00037914" w:rsidP="007409BD">
      <w:pPr>
        <w:widowControl w:val="0"/>
        <w:spacing w:after="0" w:line="360" w:lineRule="auto"/>
        <w:jc w:val="right"/>
        <w:rPr>
          <w:rFonts w:ascii="Times New Roman" w:hAnsi="Times New Roman" w:cs="Times New Roman"/>
          <w:bCs/>
          <w:sz w:val="28"/>
          <w:szCs w:val="28"/>
        </w:rPr>
      </w:pPr>
      <w:r w:rsidRPr="0080701D">
        <w:rPr>
          <w:rFonts w:ascii="Times New Roman" w:hAnsi="Times New Roman" w:cs="Times New Roman"/>
          <w:bCs/>
          <w:sz w:val="28"/>
          <w:szCs w:val="28"/>
        </w:rPr>
        <w:t xml:space="preserve">Таблица </w:t>
      </w:r>
      <w:r w:rsidR="00D9511C" w:rsidRPr="0080701D">
        <w:rPr>
          <w:rFonts w:ascii="Times New Roman" w:hAnsi="Times New Roman" w:cs="Times New Roman"/>
          <w:bCs/>
          <w:sz w:val="28"/>
          <w:szCs w:val="28"/>
        </w:rPr>
        <w:t>2.7</w:t>
      </w:r>
      <w:r w:rsidR="005A2117" w:rsidRPr="0080701D">
        <w:rPr>
          <w:rFonts w:ascii="Times New Roman" w:hAnsi="Times New Roman" w:cs="Times New Roman"/>
          <w:bCs/>
          <w:sz w:val="28"/>
          <w:szCs w:val="28"/>
        </w:rPr>
        <w:t xml:space="preserve"> </w:t>
      </w:r>
    </w:p>
    <w:p w14:paraId="69DF31AB" w14:textId="6E2EEE98" w:rsidR="00037914" w:rsidRPr="0080701D" w:rsidRDefault="00037914" w:rsidP="007409BD">
      <w:pPr>
        <w:widowControl w:val="0"/>
        <w:spacing w:after="0" w:line="360" w:lineRule="auto"/>
        <w:jc w:val="center"/>
        <w:rPr>
          <w:rFonts w:ascii="Times New Roman" w:hAnsi="Times New Roman" w:cs="Times New Roman"/>
          <w:bCs/>
          <w:sz w:val="28"/>
          <w:szCs w:val="28"/>
        </w:rPr>
      </w:pPr>
      <w:r w:rsidRPr="0080701D">
        <w:rPr>
          <w:rFonts w:ascii="Times New Roman" w:hAnsi="Times New Roman" w:cs="Times New Roman"/>
          <w:bCs/>
          <w:sz w:val="28"/>
          <w:szCs w:val="28"/>
        </w:rPr>
        <w:t xml:space="preserve">Портрет клиентов фитнес-клуба </w:t>
      </w:r>
      <w:r w:rsidR="006A6A84" w:rsidRPr="0080701D">
        <w:rPr>
          <w:rFonts w:ascii="Times New Roman" w:hAnsi="Times New Roman" w:cs="Times New Roman"/>
          <w:bCs/>
          <w:sz w:val="28"/>
          <w:szCs w:val="28"/>
        </w:rPr>
        <w:t>ООО «</w:t>
      </w:r>
      <w:r w:rsidR="00791D7E" w:rsidRPr="0080701D">
        <w:rPr>
          <w:rFonts w:ascii="Times New Roman" w:hAnsi="Times New Roman" w:cs="Times New Roman"/>
          <w:bCs/>
          <w:sz w:val="28"/>
          <w:szCs w:val="28"/>
        </w:rPr>
        <w:t>ReForma</w:t>
      </w:r>
      <w:r w:rsidR="006A6A84" w:rsidRPr="0080701D">
        <w:rPr>
          <w:rFonts w:ascii="Times New Roman" w:hAnsi="Times New Roman" w:cs="Times New Roman"/>
          <w:bCs/>
          <w:sz w:val="28"/>
          <w:szCs w:val="28"/>
        </w:rPr>
        <w:t>»</w:t>
      </w:r>
    </w:p>
    <w:tbl>
      <w:tblPr>
        <w:tblStyle w:val="ac"/>
        <w:tblW w:w="9918" w:type="dxa"/>
        <w:tblLayout w:type="fixed"/>
        <w:tblLook w:val="04A0" w:firstRow="1" w:lastRow="0" w:firstColumn="1" w:lastColumn="0" w:noHBand="0" w:noVBand="1"/>
      </w:tblPr>
      <w:tblGrid>
        <w:gridCol w:w="1413"/>
        <w:gridCol w:w="2268"/>
        <w:gridCol w:w="2126"/>
        <w:gridCol w:w="1843"/>
        <w:gridCol w:w="2268"/>
      </w:tblGrid>
      <w:tr w:rsidR="006A6A84" w:rsidRPr="0080701D" w14:paraId="2E5C03AD" w14:textId="4CEC696C" w:rsidTr="008E5A0F">
        <w:tc>
          <w:tcPr>
            <w:tcW w:w="1413" w:type="dxa"/>
          </w:tcPr>
          <w:p w14:paraId="32815978" w14:textId="55EF3ED7" w:rsidR="006A6A84" w:rsidRPr="0080701D" w:rsidRDefault="006A6A84" w:rsidP="00F47579">
            <w:pPr>
              <w:widowControl w:val="0"/>
              <w:jc w:val="center"/>
              <w:rPr>
                <w:rFonts w:ascii="Times New Roman" w:hAnsi="Times New Roman" w:cs="Times New Roman"/>
                <w:bCs/>
              </w:rPr>
            </w:pPr>
            <w:r w:rsidRPr="0080701D">
              <w:rPr>
                <w:rFonts w:ascii="Times New Roman" w:hAnsi="Times New Roman" w:cs="Times New Roman"/>
                <w:bCs/>
              </w:rPr>
              <w:t>Вопрос</w:t>
            </w:r>
            <w:r w:rsidRPr="0080701D">
              <w:rPr>
                <w:rFonts w:ascii="Times New Roman" w:hAnsi="Times New Roman" w:cs="Times New Roman"/>
                <w:bCs/>
              </w:rPr>
              <w:tab/>
            </w:r>
          </w:p>
        </w:tc>
        <w:tc>
          <w:tcPr>
            <w:tcW w:w="2268" w:type="dxa"/>
          </w:tcPr>
          <w:p w14:paraId="27521D19" w14:textId="4DCA8914" w:rsidR="006A6A84" w:rsidRPr="0080701D" w:rsidRDefault="006A6A84" w:rsidP="00F47579">
            <w:pPr>
              <w:widowControl w:val="0"/>
              <w:jc w:val="center"/>
              <w:rPr>
                <w:rFonts w:ascii="Times New Roman" w:hAnsi="Times New Roman" w:cs="Times New Roman"/>
                <w:bCs/>
              </w:rPr>
            </w:pPr>
            <w:r w:rsidRPr="0080701D">
              <w:rPr>
                <w:rFonts w:ascii="Times New Roman" w:hAnsi="Times New Roman" w:cs="Times New Roman"/>
                <w:bCs/>
              </w:rPr>
              <w:t>1 группа</w:t>
            </w:r>
          </w:p>
        </w:tc>
        <w:tc>
          <w:tcPr>
            <w:tcW w:w="2126" w:type="dxa"/>
          </w:tcPr>
          <w:p w14:paraId="14330D05" w14:textId="58E987EF" w:rsidR="006A6A84" w:rsidRPr="0080701D" w:rsidRDefault="006A6A84" w:rsidP="00F47579">
            <w:pPr>
              <w:widowControl w:val="0"/>
              <w:jc w:val="center"/>
              <w:rPr>
                <w:rFonts w:ascii="Times New Roman" w:hAnsi="Times New Roman" w:cs="Times New Roman"/>
                <w:bCs/>
              </w:rPr>
            </w:pPr>
            <w:r w:rsidRPr="0080701D">
              <w:rPr>
                <w:rFonts w:ascii="Times New Roman" w:hAnsi="Times New Roman" w:cs="Times New Roman"/>
                <w:bCs/>
              </w:rPr>
              <w:t>2 группа</w:t>
            </w:r>
          </w:p>
        </w:tc>
        <w:tc>
          <w:tcPr>
            <w:tcW w:w="1843" w:type="dxa"/>
          </w:tcPr>
          <w:p w14:paraId="0587307E" w14:textId="6BE4914D" w:rsidR="006A6A84" w:rsidRPr="0080701D" w:rsidRDefault="006A6A84" w:rsidP="00F47579">
            <w:pPr>
              <w:widowControl w:val="0"/>
              <w:jc w:val="center"/>
              <w:rPr>
                <w:rFonts w:ascii="Times New Roman" w:hAnsi="Times New Roman" w:cs="Times New Roman"/>
                <w:bCs/>
              </w:rPr>
            </w:pPr>
            <w:r w:rsidRPr="0080701D">
              <w:rPr>
                <w:rFonts w:ascii="Times New Roman" w:hAnsi="Times New Roman" w:cs="Times New Roman"/>
                <w:bCs/>
              </w:rPr>
              <w:t>3 группа</w:t>
            </w:r>
          </w:p>
        </w:tc>
        <w:tc>
          <w:tcPr>
            <w:tcW w:w="2268" w:type="dxa"/>
          </w:tcPr>
          <w:p w14:paraId="2495260F" w14:textId="6A5F6F9C" w:rsidR="006A6A84" w:rsidRPr="0080701D" w:rsidRDefault="006A6A84" w:rsidP="00F47579">
            <w:pPr>
              <w:widowControl w:val="0"/>
              <w:jc w:val="center"/>
              <w:rPr>
                <w:rFonts w:ascii="Times New Roman" w:hAnsi="Times New Roman" w:cs="Times New Roman"/>
                <w:bCs/>
              </w:rPr>
            </w:pPr>
            <w:r w:rsidRPr="0080701D">
              <w:rPr>
                <w:rFonts w:ascii="Times New Roman" w:hAnsi="Times New Roman" w:cs="Times New Roman"/>
                <w:bCs/>
              </w:rPr>
              <w:t>4 группа</w:t>
            </w:r>
          </w:p>
        </w:tc>
      </w:tr>
      <w:tr w:rsidR="006A6A84" w:rsidRPr="0080701D" w14:paraId="0A6D5309" w14:textId="08E1D9E1" w:rsidTr="008E5A0F">
        <w:tc>
          <w:tcPr>
            <w:tcW w:w="1413" w:type="dxa"/>
          </w:tcPr>
          <w:p w14:paraId="452316E1" w14:textId="77777777" w:rsidR="006A6A84" w:rsidRPr="0080701D" w:rsidRDefault="006A6A84" w:rsidP="006A6A84">
            <w:pPr>
              <w:widowControl w:val="0"/>
              <w:jc w:val="both"/>
              <w:rPr>
                <w:rFonts w:ascii="Times New Roman" w:hAnsi="Times New Roman" w:cs="Times New Roman"/>
                <w:bCs/>
              </w:rPr>
            </w:pPr>
            <w:r w:rsidRPr="0080701D">
              <w:rPr>
                <w:rFonts w:ascii="Times New Roman" w:hAnsi="Times New Roman" w:cs="Times New Roman"/>
                <w:bCs/>
              </w:rPr>
              <w:t xml:space="preserve">What </w:t>
            </w:r>
          </w:p>
          <w:p w14:paraId="3090C198" w14:textId="6E318DA0" w:rsidR="006A6A84" w:rsidRPr="0080701D" w:rsidRDefault="006A6A84" w:rsidP="006A6A84">
            <w:pPr>
              <w:widowControl w:val="0"/>
              <w:jc w:val="both"/>
              <w:rPr>
                <w:rFonts w:ascii="Times New Roman" w:hAnsi="Times New Roman" w:cs="Times New Roman"/>
                <w:bCs/>
              </w:rPr>
            </w:pPr>
            <w:r w:rsidRPr="0080701D">
              <w:rPr>
                <w:rFonts w:ascii="Times New Roman" w:hAnsi="Times New Roman" w:cs="Times New Roman"/>
                <w:bCs/>
              </w:rPr>
              <w:t>(Что?)</w:t>
            </w:r>
          </w:p>
        </w:tc>
        <w:tc>
          <w:tcPr>
            <w:tcW w:w="2268" w:type="dxa"/>
          </w:tcPr>
          <w:p w14:paraId="3475C04F" w14:textId="77777777" w:rsidR="006A6A84" w:rsidRPr="0080701D" w:rsidRDefault="006A6A84" w:rsidP="006A6A84">
            <w:pPr>
              <w:widowControl w:val="0"/>
              <w:jc w:val="center"/>
              <w:rPr>
                <w:rFonts w:ascii="Times New Roman" w:hAnsi="Times New Roman" w:cs="Times New Roman"/>
                <w:bCs/>
              </w:rPr>
            </w:pPr>
            <w:r w:rsidRPr="0080701D">
              <w:rPr>
                <w:rFonts w:ascii="Times New Roman" w:hAnsi="Times New Roman" w:cs="Times New Roman"/>
                <w:bCs/>
              </w:rPr>
              <w:t xml:space="preserve">Силовые </w:t>
            </w:r>
          </w:p>
          <w:p w14:paraId="7C16F3AE" w14:textId="3E843992" w:rsidR="006A6A84" w:rsidRPr="0080701D" w:rsidRDefault="006A6A84" w:rsidP="00E23676">
            <w:pPr>
              <w:widowControl w:val="0"/>
              <w:jc w:val="center"/>
              <w:rPr>
                <w:rFonts w:ascii="Times New Roman" w:hAnsi="Times New Roman" w:cs="Times New Roman"/>
                <w:bCs/>
              </w:rPr>
            </w:pPr>
            <w:r w:rsidRPr="0080701D">
              <w:rPr>
                <w:rFonts w:ascii="Times New Roman" w:hAnsi="Times New Roman" w:cs="Times New Roman"/>
                <w:bCs/>
              </w:rPr>
              <w:t xml:space="preserve">тренировки с быстрым </w:t>
            </w:r>
          </w:p>
          <w:p w14:paraId="178F6282" w14:textId="77777777" w:rsidR="006A6A84" w:rsidRPr="0080701D" w:rsidRDefault="006A6A84" w:rsidP="006A6A84">
            <w:pPr>
              <w:widowControl w:val="0"/>
              <w:jc w:val="center"/>
              <w:rPr>
                <w:rFonts w:ascii="Times New Roman" w:hAnsi="Times New Roman" w:cs="Times New Roman"/>
                <w:bCs/>
              </w:rPr>
            </w:pPr>
            <w:r w:rsidRPr="0080701D">
              <w:rPr>
                <w:rFonts w:ascii="Times New Roman" w:hAnsi="Times New Roman" w:cs="Times New Roman"/>
                <w:bCs/>
              </w:rPr>
              <w:t xml:space="preserve">увеличением </w:t>
            </w:r>
          </w:p>
          <w:p w14:paraId="189FC841" w14:textId="72C2D849" w:rsidR="006A6A84" w:rsidRPr="0080701D" w:rsidRDefault="006A6A84" w:rsidP="006A6A84">
            <w:pPr>
              <w:widowControl w:val="0"/>
              <w:jc w:val="center"/>
              <w:rPr>
                <w:rFonts w:ascii="Times New Roman" w:hAnsi="Times New Roman" w:cs="Times New Roman"/>
                <w:bCs/>
              </w:rPr>
            </w:pPr>
            <w:r w:rsidRPr="0080701D">
              <w:rPr>
                <w:rFonts w:ascii="Times New Roman" w:hAnsi="Times New Roman" w:cs="Times New Roman"/>
                <w:bCs/>
              </w:rPr>
              <w:t>мышечной массы</w:t>
            </w:r>
          </w:p>
        </w:tc>
        <w:tc>
          <w:tcPr>
            <w:tcW w:w="2126" w:type="dxa"/>
          </w:tcPr>
          <w:p w14:paraId="5EE19C4F" w14:textId="77777777" w:rsidR="006A6A84" w:rsidRPr="0080701D" w:rsidRDefault="006A6A84" w:rsidP="006A6A84">
            <w:pPr>
              <w:widowControl w:val="0"/>
              <w:jc w:val="center"/>
              <w:rPr>
                <w:rFonts w:ascii="Times New Roman" w:hAnsi="Times New Roman" w:cs="Times New Roman"/>
                <w:bCs/>
              </w:rPr>
            </w:pPr>
            <w:r w:rsidRPr="0080701D">
              <w:rPr>
                <w:rFonts w:ascii="Times New Roman" w:hAnsi="Times New Roman" w:cs="Times New Roman"/>
                <w:bCs/>
              </w:rPr>
              <w:t xml:space="preserve">Силовые </w:t>
            </w:r>
          </w:p>
          <w:p w14:paraId="10365FFD" w14:textId="77777777" w:rsidR="006A6A84" w:rsidRPr="0080701D" w:rsidRDefault="006A6A84" w:rsidP="006A6A84">
            <w:pPr>
              <w:widowControl w:val="0"/>
              <w:jc w:val="center"/>
              <w:rPr>
                <w:rFonts w:ascii="Times New Roman" w:hAnsi="Times New Roman" w:cs="Times New Roman"/>
                <w:bCs/>
              </w:rPr>
            </w:pPr>
            <w:r w:rsidRPr="0080701D">
              <w:rPr>
                <w:rFonts w:ascii="Times New Roman" w:hAnsi="Times New Roman" w:cs="Times New Roman"/>
                <w:bCs/>
              </w:rPr>
              <w:t xml:space="preserve">тренировки для </w:t>
            </w:r>
          </w:p>
          <w:p w14:paraId="6CE31EF1" w14:textId="110D25DC" w:rsidR="006A6A84" w:rsidRPr="0080701D" w:rsidRDefault="006A6A84" w:rsidP="006A6A84">
            <w:pPr>
              <w:widowControl w:val="0"/>
              <w:jc w:val="center"/>
              <w:rPr>
                <w:rFonts w:ascii="Times New Roman" w:hAnsi="Times New Roman" w:cs="Times New Roman"/>
                <w:bCs/>
              </w:rPr>
            </w:pPr>
            <w:r w:rsidRPr="0080701D">
              <w:rPr>
                <w:rFonts w:ascii="Times New Roman" w:hAnsi="Times New Roman" w:cs="Times New Roman"/>
                <w:bCs/>
              </w:rPr>
              <w:t>снижения веса</w:t>
            </w:r>
          </w:p>
        </w:tc>
        <w:tc>
          <w:tcPr>
            <w:tcW w:w="1843" w:type="dxa"/>
          </w:tcPr>
          <w:p w14:paraId="1A5269CA" w14:textId="77777777" w:rsidR="00EE0CD5" w:rsidRPr="0080701D" w:rsidRDefault="00EE0CD5" w:rsidP="00EE0CD5">
            <w:pPr>
              <w:widowControl w:val="0"/>
              <w:jc w:val="center"/>
              <w:rPr>
                <w:rFonts w:ascii="Times New Roman" w:hAnsi="Times New Roman" w:cs="Times New Roman"/>
                <w:bCs/>
              </w:rPr>
            </w:pPr>
            <w:r w:rsidRPr="0080701D">
              <w:rPr>
                <w:rFonts w:ascii="Times New Roman" w:hAnsi="Times New Roman" w:cs="Times New Roman"/>
                <w:bCs/>
              </w:rPr>
              <w:t xml:space="preserve">Занятия </w:t>
            </w:r>
          </w:p>
          <w:p w14:paraId="292EFB59" w14:textId="66B13AB4" w:rsidR="006A6A84" w:rsidRPr="0080701D" w:rsidRDefault="00EE0CD5" w:rsidP="00EE0CD5">
            <w:pPr>
              <w:widowControl w:val="0"/>
              <w:jc w:val="center"/>
              <w:rPr>
                <w:rFonts w:ascii="Times New Roman" w:hAnsi="Times New Roman" w:cs="Times New Roman"/>
                <w:bCs/>
              </w:rPr>
            </w:pPr>
            <w:r w:rsidRPr="0080701D">
              <w:rPr>
                <w:rFonts w:ascii="Times New Roman" w:hAnsi="Times New Roman" w:cs="Times New Roman"/>
                <w:bCs/>
              </w:rPr>
              <w:t>аэробикой</w:t>
            </w:r>
          </w:p>
        </w:tc>
        <w:tc>
          <w:tcPr>
            <w:tcW w:w="2268" w:type="dxa"/>
          </w:tcPr>
          <w:p w14:paraId="708C9AFD" w14:textId="77777777" w:rsidR="00EE0CD5" w:rsidRPr="0080701D" w:rsidRDefault="00EE0CD5" w:rsidP="00EE0CD5">
            <w:pPr>
              <w:widowControl w:val="0"/>
              <w:jc w:val="center"/>
              <w:rPr>
                <w:rFonts w:ascii="Times New Roman" w:hAnsi="Times New Roman" w:cs="Times New Roman"/>
                <w:bCs/>
              </w:rPr>
            </w:pPr>
            <w:r w:rsidRPr="0080701D">
              <w:rPr>
                <w:rFonts w:ascii="Times New Roman" w:hAnsi="Times New Roman" w:cs="Times New Roman"/>
                <w:bCs/>
              </w:rPr>
              <w:t xml:space="preserve">Силовые </w:t>
            </w:r>
          </w:p>
          <w:p w14:paraId="5D22C6AE" w14:textId="77777777" w:rsidR="00EE0CD5" w:rsidRPr="0080701D" w:rsidRDefault="00EE0CD5" w:rsidP="00EE0CD5">
            <w:pPr>
              <w:widowControl w:val="0"/>
              <w:jc w:val="center"/>
              <w:rPr>
                <w:rFonts w:ascii="Times New Roman" w:hAnsi="Times New Roman" w:cs="Times New Roman"/>
                <w:bCs/>
              </w:rPr>
            </w:pPr>
            <w:r w:rsidRPr="0080701D">
              <w:rPr>
                <w:rFonts w:ascii="Times New Roman" w:hAnsi="Times New Roman" w:cs="Times New Roman"/>
                <w:bCs/>
              </w:rPr>
              <w:t xml:space="preserve">тренировки, </w:t>
            </w:r>
          </w:p>
          <w:p w14:paraId="5B704AB4" w14:textId="1A2CFB46" w:rsidR="006A6A84" w:rsidRPr="0080701D" w:rsidRDefault="00EE0CD5" w:rsidP="00EE0CD5">
            <w:pPr>
              <w:widowControl w:val="0"/>
              <w:jc w:val="center"/>
              <w:rPr>
                <w:rFonts w:ascii="Times New Roman" w:hAnsi="Times New Roman" w:cs="Times New Roman"/>
                <w:bCs/>
              </w:rPr>
            </w:pPr>
            <w:r w:rsidRPr="0080701D">
              <w:rPr>
                <w:rFonts w:ascii="Times New Roman" w:hAnsi="Times New Roman" w:cs="Times New Roman"/>
                <w:bCs/>
              </w:rPr>
              <w:t>единоборство</w:t>
            </w:r>
          </w:p>
        </w:tc>
      </w:tr>
      <w:tr w:rsidR="006A6A84" w:rsidRPr="0080701D" w14:paraId="61E833BD" w14:textId="7DEEBD8B" w:rsidTr="008E5A0F">
        <w:trPr>
          <w:trHeight w:val="224"/>
        </w:trPr>
        <w:tc>
          <w:tcPr>
            <w:tcW w:w="1413" w:type="dxa"/>
          </w:tcPr>
          <w:p w14:paraId="175C227A" w14:textId="3507AC43" w:rsidR="006A6A84" w:rsidRPr="0080701D" w:rsidRDefault="00EE0CD5" w:rsidP="00F47579">
            <w:pPr>
              <w:widowControl w:val="0"/>
              <w:jc w:val="both"/>
              <w:rPr>
                <w:rFonts w:ascii="Times New Roman" w:hAnsi="Times New Roman" w:cs="Times New Roman"/>
                <w:bCs/>
              </w:rPr>
            </w:pPr>
            <w:r w:rsidRPr="0080701D">
              <w:rPr>
                <w:rFonts w:ascii="Times New Roman" w:hAnsi="Times New Roman" w:cs="Times New Roman"/>
                <w:bCs/>
              </w:rPr>
              <w:t>Who (Кто?)</w:t>
            </w:r>
          </w:p>
        </w:tc>
        <w:tc>
          <w:tcPr>
            <w:tcW w:w="2268" w:type="dxa"/>
          </w:tcPr>
          <w:p w14:paraId="5990FDA1" w14:textId="77777777" w:rsidR="00EE0CD5" w:rsidRPr="0080701D" w:rsidRDefault="00EE0CD5" w:rsidP="00EE0CD5">
            <w:pPr>
              <w:widowControl w:val="0"/>
              <w:jc w:val="center"/>
              <w:rPr>
                <w:rFonts w:ascii="Times New Roman" w:hAnsi="Times New Roman" w:cs="Times New Roman"/>
                <w:bCs/>
              </w:rPr>
            </w:pPr>
            <w:r w:rsidRPr="0080701D">
              <w:rPr>
                <w:rFonts w:ascii="Times New Roman" w:hAnsi="Times New Roman" w:cs="Times New Roman"/>
                <w:bCs/>
              </w:rPr>
              <w:t xml:space="preserve">Молодые парни </w:t>
            </w:r>
          </w:p>
          <w:p w14:paraId="385CA527" w14:textId="2A5EEA86" w:rsidR="006A6A84" w:rsidRPr="0080701D" w:rsidRDefault="00EE0CD5" w:rsidP="00EE0CD5">
            <w:pPr>
              <w:widowControl w:val="0"/>
              <w:jc w:val="center"/>
              <w:rPr>
                <w:rFonts w:ascii="Times New Roman" w:hAnsi="Times New Roman" w:cs="Times New Roman"/>
                <w:bCs/>
              </w:rPr>
            </w:pPr>
            <w:r w:rsidRPr="0080701D">
              <w:rPr>
                <w:rFonts w:ascii="Times New Roman" w:hAnsi="Times New Roman" w:cs="Times New Roman"/>
                <w:bCs/>
              </w:rPr>
              <w:t>18-27 лет</w:t>
            </w:r>
          </w:p>
        </w:tc>
        <w:tc>
          <w:tcPr>
            <w:tcW w:w="2126" w:type="dxa"/>
          </w:tcPr>
          <w:p w14:paraId="775824AA" w14:textId="77777777" w:rsidR="00EE0CD5" w:rsidRPr="0080701D" w:rsidRDefault="00EE0CD5" w:rsidP="00EE0CD5">
            <w:pPr>
              <w:pStyle w:val="a3"/>
              <w:widowControl w:val="0"/>
              <w:ind w:left="62"/>
              <w:jc w:val="center"/>
              <w:rPr>
                <w:rFonts w:ascii="Times New Roman" w:hAnsi="Times New Roman" w:cs="Times New Roman"/>
                <w:bCs/>
              </w:rPr>
            </w:pPr>
            <w:r w:rsidRPr="0080701D">
              <w:rPr>
                <w:rFonts w:ascii="Times New Roman" w:hAnsi="Times New Roman" w:cs="Times New Roman"/>
                <w:bCs/>
              </w:rPr>
              <w:t xml:space="preserve">Девушки 18-26 </w:t>
            </w:r>
          </w:p>
          <w:p w14:paraId="3D9A2D1D" w14:textId="0B837FCD" w:rsidR="006A6A84" w:rsidRPr="0080701D" w:rsidRDefault="00EE0CD5" w:rsidP="00EE0CD5">
            <w:pPr>
              <w:pStyle w:val="a3"/>
              <w:widowControl w:val="0"/>
              <w:ind w:left="62"/>
              <w:jc w:val="center"/>
              <w:rPr>
                <w:rFonts w:ascii="Times New Roman" w:hAnsi="Times New Roman" w:cs="Times New Roman"/>
                <w:bCs/>
              </w:rPr>
            </w:pPr>
            <w:r w:rsidRPr="0080701D">
              <w:rPr>
                <w:rFonts w:ascii="Times New Roman" w:hAnsi="Times New Roman" w:cs="Times New Roman"/>
                <w:bCs/>
              </w:rPr>
              <w:t>лет</w:t>
            </w:r>
          </w:p>
        </w:tc>
        <w:tc>
          <w:tcPr>
            <w:tcW w:w="1843" w:type="dxa"/>
          </w:tcPr>
          <w:p w14:paraId="2C06A31B" w14:textId="77777777" w:rsidR="00EE0CD5" w:rsidRPr="0080701D" w:rsidRDefault="00EE0CD5" w:rsidP="00EE0CD5">
            <w:pPr>
              <w:pStyle w:val="a3"/>
              <w:widowControl w:val="0"/>
              <w:ind w:left="62"/>
              <w:jc w:val="center"/>
              <w:rPr>
                <w:rFonts w:ascii="Times New Roman" w:hAnsi="Times New Roman" w:cs="Times New Roman"/>
                <w:bCs/>
              </w:rPr>
            </w:pPr>
            <w:r w:rsidRPr="0080701D">
              <w:rPr>
                <w:rFonts w:ascii="Times New Roman" w:hAnsi="Times New Roman" w:cs="Times New Roman"/>
                <w:bCs/>
              </w:rPr>
              <w:t xml:space="preserve">Молодые мамы </w:t>
            </w:r>
          </w:p>
          <w:p w14:paraId="15AC0C2B" w14:textId="77777777" w:rsidR="00EE0CD5" w:rsidRPr="0080701D" w:rsidRDefault="00EE0CD5" w:rsidP="00EE0CD5">
            <w:pPr>
              <w:pStyle w:val="a3"/>
              <w:widowControl w:val="0"/>
              <w:ind w:left="62"/>
              <w:jc w:val="center"/>
              <w:rPr>
                <w:rFonts w:ascii="Times New Roman" w:hAnsi="Times New Roman" w:cs="Times New Roman"/>
                <w:bCs/>
              </w:rPr>
            </w:pPr>
            <w:r w:rsidRPr="0080701D">
              <w:rPr>
                <w:rFonts w:ascii="Times New Roman" w:hAnsi="Times New Roman" w:cs="Times New Roman"/>
                <w:bCs/>
              </w:rPr>
              <w:t>в возрасте 22-</w:t>
            </w:r>
          </w:p>
          <w:p w14:paraId="6F9929DF" w14:textId="045B7A6F" w:rsidR="006A6A84" w:rsidRPr="0080701D" w:rsidRDefault="00EE0CD5" w:rsidP="00EE0CD5">
            <w:pPr>
              <w:pStyle w:val="a3"/>
              <w:widowControl w:val="0"/>
              <w:ind w:left="62"/>
              <w:jc w:val="center"/>
              <w:rPr>
                <w:rFonts w:ascii="Times New Roman" w:hAnsi="Times New Roman" w:cs="Times New Roman"/>
                <w:bCs/>
              </w:rPr>
            </w:pPr>
            <w:r w:rsidRPr="0080701D">
              <w:rPr>
                <w:rFonts w:ascii="Times New Roman" w:hAnsi="Times New Roman" w:cs="Times New Roman"/>
                <w:bCs/>
              </w:rPr>
              <w:t>30 лет</w:t>
            </w:r>
          </w:p>
        </w:tc>
        <w:tc>
          <w:tcPr>
            <w:tcW w:w="2268" w:type="dxa"/>
          </w:tcPr>
          <w:p w14:paraId="4AEA7BC0" w14:textId="0018A0FE" w:rsidR="006A6A84" w:rsidRPr="0080701D" w:rsidRDefault="00EE0CD5" w:rsidP="00EE0CD5">
            <w:pPr>
              <w:widowControl w:val="0"/>
              <w:jc w:val="center"/>
              <w:rPr>
                <w:rFonts w:ascii="Times New Roman" w:hAnsi="Times New Roman" w:cs="Times New Roman"/>
                <w:bCs/>
              </w:rPr>
            </w:pPr>
            <w:r w:rsidRPr="0080701D">
              <w:rPr>
                <w:rFonts w:ascii="Times New Roman" w:hAnsi="Times New Roman" w:cs="Times New Roman"/>
                <w:bCs/>
              </w:rPr>
              <w:t>Мужчины 29-45 лет</w:t>
            </w:r>
          </w:p>
        </w:tc>
      </w:tr>
      <w:tr w:rsidR="006A6A84" w:rsidRPr="0080701D" w14:paraId="258717D4" w14:textId="209A5124" w:rsidTr="008E5A0F">
        <w:tc>
          <w:tcPr>
            <w:tcW w:w="1413" w:type="dxa"/>
          </w:tcPr>
          <w:p w14:paraId="1DD9E8E6" w14:textId="77777777" w:rsidR="00EE0CD5" w:rsidRPr="0080701D" w:rsidRDefault="00EE0CD5" w:rsidP="00EE0CD5">
            <w:pPr>
              <w:widowControl w:val="0"/>
              <w:jc w:val="both"/>
              <w:rPr>
                <w:rFonts w:ascii="Times New Roman" w:hAnsi="Times New Roman" w:cs="Times New Roman"/>
                <w:bCs/>
              </w:rPr>
            </w:pPr>
            <w:r w:rsidRPr="0080701D">
              <w:rPr>
                <w:rFonts w:ascii="Times New Roman" w:hAnsi="Times New Roman" w:cs="Times New Roman"/>
                <w:bCs/>
              </w:rPr>
              <w:t>Why</w:t>
            </w:r>
          </w:p>
          <w:p w14:paraId="78B62183" w14:textId="6758C464" w:rsidR="006A6A84" w:rsidRPr="0080701D" w:rsidRDefault="00EE0CD5" w:rsidP="00EE0CD5">
            <w:pPr>
              <w:widowControl w:val="0"/>
              <w:jc w:val="both"/>
              <w:rPr>
                <w:rFonts w:ascii="Times New Roman" w:hAnsi="Times New Roman" w:cs="Times New Roman"/>
                <w:bCs/>
              </w:rPr>
            </w:pPr>
            <w:r w:rsidRPr="0080701D">
              <w:rPr>
                <w:rFonts w:ascii="Times New Roman" w:hAnsi="Times New Roman" w:cs="Times New Roman"/>
                <w:bCs/>
              </w:rPr>
              <w:t>(Почему?)</w:t>
            </w:r>
          </w:p>
        </w:tc>
        <w:tc>
          <w:tcPr>
            <w:tcW w:w="2268" w:type="dxa"/>
          </w:tcPr>
          <w:p w14:paraId="3D3C9D13" w14:textId="77777777" w:rsidR="00EE0CD5" w:rsidRPr="0080701D" w:rsidRDefault="00EE0CD5" w:rsidP="00EE0CD5">
            <w:pPr>
              <w:widowControl w:val="0"/>
              <w:jc w:val="center"/>
              <w:rPr>
                <w:rFonts w:ascii="Times New Roman" w:hAnsi="Times New Roman" w:cs="Times New Roman"/>
                <w:bCs/>
              </w:rPr>
            </w:pPr>
            <w:r w:rsidRPr="0080701D">
              <w:rPr>
                <w:rFonts w:ascii="Times New Roman" w:hAnsi="Times New Roman" w:cs="Times New Roman"/>
                <w:bCs/>
              </w:rPr>
              <w:t xml:space="preserve">Желание </w:t>
            </w:r>
          </w:p>
          <w:p w14:paraId="5962A6D6" w14:textId="77777777" w:rsidR="00EE0CD5" w:rsidRPr="0080701D" w:rsidRDefault="00EE0CD5" w:rsidP="00EE0CD5">
            <w:pPr>
              <w:widowControl w:val="0"/>
              <w:jc w:val="center"/>
              <w:rPr>
                <w:rFonts w:ascii="Times New Roman" w:hAnsi="Times New Roman" w:cs="Times New Roman"/>
                <w:bCs/>
              </w:rPr>
            </w:pPr>
            <w:r w:rsidRPr="0080701D">
              <w:rPr>
                <w:rFonts w:ascii="Times New Roman" w:hAnsi="Times New Roman" w:cs="Times New Roman"/>
                <w:bCs/>
              </w:rPr>
              <w:t xml:space="preserve">понравится </w:t>
            </w:r>
          </w:p>
          <w:p w14:paraId="7EA56641" w14:textId="4773AF85" w:rsidR="006A6A84" w:rsidRPr="0080701D" w:rsidRDefault="00EE0CD5" w:rsidP="00EE0CD5">
            <w:pPr>
              <w:widowControl w:val="0"/>
              <w:jc w:val="center"/>
              <w:rPr>
                <w:rFonts w:ascii="Times New Roman" w:hAnsi="Times New Roman" w:cs="Times New Roman"/>
                <w:bCs/>
              </w:rPr>
            </w:pPr>
            <w:r w:rsidRPr="0080701D">
              <w:rPr>
                <w:rFonts w:ascii="Times New Roman" w:hAnsi="Times New Roman" w:cs="Times New Roman"/>
                <w:bCs/>
              </w:rPr>
              <w:t>противоположному полу, накачаться</w:t>
            </w:r>
          </w:p>
        </w:tc>
        <w:tc>
          <w:tcPr>
            <w:tcW w:w="2126" w:type="dxa"/>
          </w:tcPr>
          <w:p w14:paraId="5419FF0F" w14:textId="77777777" w:rsidR="00EE0CD5" w:rsidRPr="0080701D" w:rsidRDefault="00EE0CD5" w:rsidP="00EE0CD5">
            <w:pPr>
              <w:widowControl w:val="0"/>
              <w:jc w:val="center"/>
              <w:rPr>
                <w:rFonts w:ascii="Times New Roman" w:hAnsi="Times New Roman" w:cs="Times New Roman"/>
                <w:bCs/>
              </w:rPr>
            </w:pPr>
            <w:r w:rsidRPr="0080701D">
              <w:rPr>
                <w:rFonts w:ascii="Times New Roman" w:hAnsi="Times New Roman" w:cs="Times New Roman"/>
                <w:bCs/>
              </w:rPr>
              <w:t xml:space="preserve">Желание </w:t>
            </w:r>
          </w:p>
          <w:p w14:paraId="045ACDAD" w14:textId="77777777" w:rsidR="00EE0CD5" w:rsidRPr="0080701D" w:rsidRDefault="00EE0CD5" w:rsidP="00EE0CD5">
            <w:pPr>
              <w:widowControl w:val="0"/>
              <w:jc w:val="center"/>
              <w:rPr>
                <w:rFonts w:ascii="Times New Roman" w:hAnsi="Times New Roman" w:cs="Times New Roman"/>
                <w:bCs/>
              </w:rPr>
            </w:pPr>
            <w:r w:rsidRPr="0080701D">
              <w:rPr>
                <w:rFonts w:ascii="Times New Roman" w:hAnsi="Times New Roman" w:cs="Times New Roman"/>
                <w:bCs/>
              </w:rPr>
              <w:t xml:space="preserve">понравится </w:t>
            </w:r>
          </w:p>
          <w:p w14:paraId="30B981C8" w14:textId="7CB85A78" w:rsidR="006A6A84" w:rsidRPr="0080701D" w:rsidRDefault="00EE0CD5" w:rsidP="00EE0CD5">
            <w:pPr>
              <w:widowControl w:val="0"/>
              <w:jc w:val="center"/>
              <w:rPr>
                <w:rFonts w:ascii="Times New Roman" w:hAnsi="Times New Roman" w:cs="Times New Roman"/>
                <w:bCs/>
              </w:rPr>
            </w:pPr>
            <w:r w:rsidRPr="0080701D">
              <w:rPr>
                <w:rFonts w:ascii="Times New Roman" w:hAnsi="Times New Roman" w:cs="Times New Roman"/>
                <w:bCs/>
              </w:rPr>
              <w:t>противоположному полу, похудеть</w:t>
            </w:r>
          </w:p>
        </w:tc>
        <w:tc>
          <w:tcPr>
            <w:tcW w:w="1843" w:type="dxa"/>
          </w:tcPr>
          <w:p w14:paraId="2BCF193A" w14:textId="2E0E65BF" w:rsidR="00EE0CD5" w:rsidRPr="0080701D" w:rsidRDefault="00EE0CD5" w:rsidP="00E23676">
            <w:pPr>
              <w:widowControl w:val="0"/>
              <w:jc w:val="center"/>
              <w:rPr>
                <w:rFonts w:ascii="Times New Roman" w:hAnsi="Times New Roman" w:cs="Times New Roman"/>
                <w:bCs/>
              </w:rPr>
            </w:pPr>
            <w:r w:rsidRPr="0080701D">
              <w:rPr>
                <w:rFonts w:ascii="Times New Roman" w:hAnsi="Times New Roman" w:cs="Times New Roman"/>
                <w:bCs/>
              </w:rPr>
              <w:t xml:space="preserve">Восстановление после родов, </w:t>
            </w:r>
          </w:p>
          <w:p w14:paraId="20B04656" w14:textId="43078D8D" w:rsidR="006A6A84" w:rsidRPr="0080701D" w:rsidRDefault="00EE0CD5" w:rsidP="00EE0CD5">
            <w:pPr>
              <w:widowControl w:val="0"/>
              <w:jc w:val="center"/>
              <w:rPr>
                <w:rFonts w:ascii="Times New Roman" w:hAnsi="Times New Roman" w:cs="Times New Roman"/>
                <w:bCs/>
              </w:rPr>
            </w:pPr>
            <w:r w:rsidRPr="0080701D">
              <w:rPr>
                <w:rFonts w:ascii="Times New Roman" w:hAnsi="Times New Roman" w:cs="Times New Roman"/>
                <w:bCs/>
              </w:rPr>
              <w:t>похудеть</w:t>
            </w:r>
          </w:p>
        </w:tc>
        <w:tc>
          <w:tcPr>
            <w:tcW w:w="2268" w:type="dxa"/>
          </w:tcPr>
          <w:p w14:paraId="14C1DDE7" w14:textId="77777777" w:rsidR="00EE0CD5" w:rsidRPr="0080701D" w:rsidRDefault="00EE0CD5" w:rsidP="00EE0CD5">
            <w:pPr>
              <w:widowControl w:val="0"/>
              <w:jc w:val="center"/>
              <w:rPr>
                <w:rFonts w:ascii="Times New Roman" w:hAnsi="Times New Roman" w:cs="Times New Roman"/>
                <w:bCs/>
              </w:rPr>
            </w:pPr>
            <w:r w:rsidRPr="0080701D">
              <w:rPr>
                <w:rFonts w:ascii="Times New Roman" w:hAnsi="Times New Roman" w:cs="Times New Roman"/>
                <w:bCs/>
              </w:rPr>
              <w:t xml:space="preserve">Желание привести </w:t>
            </w:r>
          </w:p>
          <w:p w14:paraId="6C6AAF4C" w14:textId="77777777" w:rsidR="00EE0CD5" w:rsidRPr="0080701D" w:rsidRDefault="00EE0CD5" w:rsidP="00EE0CD5">
            <w:pPr>
              <w:widowControl w:val="0"/>
              <w:jc w:val="center"/>
              <w:rPr>
                <w:rFonts w:ascii="Times New Roman" w:hAnsi="Times New Roman" w:cs="Times New Roman"/>
                <w:bCs/>
              </w:rPr>
            </w:pPr>
            <w:r w:rsidRPr="0080701D">
              <w:rPr>
                <w:rFonts w:ascii="Times New Roman" w:hAnsi="Times New Roman" w:cs="Times New Roman"/>
                <w:bCs/>
              </w:rPr>
              <w:t xml:space="preserve">себя в форму, </w:t>
            </w:r>
          </w:p>
          <w:p w14:paraId="5B278421" w14:textId="53D3E248" w:rsidR="006A6A84" w:rsidRPr="0080701D" w:rsidRDefault="00EE0CD5" w:rsidP="00EE0CD5">
            <w:pPr>
              <w:widowControl w:val="0"/>
              <w:jc w:val="center"/>
              <w:rPr>
                <w:rFonts w:ascii="Times New Roman" w:hAnsi="Times New Roman" w:cs="Times New Roman"/>
                <w:bCs/>
              </w:rPr>
            </w:pPr>
            <w:r w:rsidRPr="0080701D">
              <w:rPr>
                <w:rFonts w:ascii="Times New Roman" w:hAnsi="Times New Roman" w:cs="Times New Roman"/>
                <w:bCs/>
              </w:rPr>
              <w:t>забота о здоровье</w:t>
            </w:r>
          </w:p>
        </w:tc>
      </w:tr>
      <w:tr w:rsidR="006A6A84" w:rsidRPr="0080701D" w14:paraId="6411F0B2" w14:textId="1604CCB8" w:rsidTr="008E5A0F">
        <w:tc>
          <w:tcPr>
            <w:tcW w:w="1413" w:type="dxa"/>
          </w:tcPr>
          <w:p w14:paraId="1E04F147" w14:textId="77777777" w:rsidR="00EE0CD5" w:rsidRPr="0080701D" w:rsidRDefault="00EE0CD5" w:rsidP="00EE0CD5">
            <w:pPr>
              <w:widowControl w:val="0"/>
              <w:jc w:val="both"/>
              <w:rPr>
                <w:rFonts w:ascii="Times New Roman" w:hAnsi="Times New Roman" w:cs="Times New Roman"/>
                <w:bCs/>
              </w:rPr>
            </w:pPr>
            <w:r w:rsidRPr="0080701D">
              <w:rPr>
                <w:rFonts w:ascii="Times New Roman" w:hAnsi="Times New Roman" w:cs="Times New Roman"/>
                <w:bCs/>
              </w:rPr>
              <w:t xml:space="preserve">When </w:t>
            </w:r>
          </w:p>
          <w:p w14:paraId="63ABB815" w14:textId="704CDC9B" w:rsidR="006A6A84" w:rsidRPr="0080701D" w:rsidRDefault="00EE0CD5" w:rsidP="00EE0CD5">
            <w:pPr>
              <w:widowControl w:val="0"/>
              <w:jc w:val="both"/>
              <w:rPr>
                <w:rFonts w:ascii="Times New Roman" w:hAnsi="Times New Roman" w:cs="Times New Roman"/>
                <w:bCs/>
              </w:rPr>
            </w:pPr>
            <w:r w:rsidRPr="0080701D">
              <w:rPr>
                <w:rFonts w:ascii="Times New Roman" w:hAnsi="Times New Roman" w:cs="Times New Roman"/>
                <w:bCs/>
              </w:rPr>
              <w:t>(Когда?)</w:t>
            </w:r>
          </w:p>
        </w:tc>
        <w:tc>
          <w:tcPr>
            <w:tcW w:w="2268" w:type="dxa"/>
          </w:tcPr>
          <w:p w14:paraId="49C288C5" w14:textId="77777777" w:rsidR="00EE0CD5" w:rsidRPr="0080701D" w:rsidRDefault="00EE0CD5" w:rsidP="00EE0CD5">
            <w:pPr>
              <w:widowControl w:val="0"/>
              <w:jc w:val="center"/>
              <w:rPr>
                <w:rFonts w:ascii="Times New Roman" w:hAnsi="Times New Roman" w:cs="Times New Roman"/>
                <w:bCs/>
              </w:rPr>
            </w:pPr>
            <w:r w:rsidRPr="0080701D">
              <w:rPr>
                <w:rFonts w:ascii="Times New Roman" w:hAnsi="Times New Roman" w:cs="Times New Roman"/>
                <w:bCs/>
              </w:rPr>
              <w:t xml:space="preserve">Март-Май, ближе </w:t>
            </w:r>
          </w:p>
          <w:p w14:paraId="4705D797" w14:textId="77777777" w:rsidR="00EE0CD5" w:rsidRPr="0080701D" w:rsidRDefault="00EE0CD5" w:rsidP="00EE0CD5">
            <w:pPr>
              <w:widowControl w:val="0"/>
              <w:jc w:val="center"/>
              <w:rPr>
                <w:rFonts w:ascii="Times New Roman" w:hAnsi="Times New Roman" w:cs="Times New Roman"/>
                <w:bCs/>
              </w:rPr>
            </w:pPr>
            <w:r w:rsidRPr="0080701D">
              <w:rPr>
                <w:rFonts w:ascii="Times New Roman" w:hAnsi="Times New Roman" w:cs="Times New Roman"/>
                <w:bCs/>
              </w:rPr>
              <w:t xml:space="preserve">к летнему сезону, </w:t>
            </w:r>
          </w:p>
          <w:p w14:paraId="2B11B9F6" w14:textId="462C9685" w:rsidR="006A6A84" w:rsidRPr="0080701D" w:rsidRDefault="00EE0CD5" w:rsidP="00EE0CD5">
            <w:pPr>
              <w:widowControl w:val="0"/>
              <w:jc w:val="center"/>
              <w:rPr>
                <w:rFonts w:ascii="Times New Roman" w:hAnsi="Times New Roman" w:cs="Times New Roman"/>
                <w:bCs/>
              </w:rPr>
            </w:pPr>
            <w:r w:rsidRPr="0080701D">
              <w:rPr>
                <w:rFonts w:ascii="Times New Roman" w:hAnsi="Times New Roman" w:cs="Times New Roman"/>
                <w:bCs/>
              </w:rPr>
              <w:t>Весь год</w:t>
            </w:r>
          </w:p>
        </w:tc>
        <w:tc>
          <w:tcPr>
            <w:tcW w:w="2126" w:type="dxa"/>
          </w:tcPr>
          <w:p w14:paraId="45EF39A7" w14:textId="255E9EA4" w:rsidR="00EE0CD5" w:rsidRPr="0080701D" w:rsidRDefault="00EE0CD5" w:rsidP="00EE0CD5">
            <w:pPr>
              <w:widowControl w:val="0"/>
              <w:jc w:val="center"/>
              <w:rPr>
                <w:rFonts w:ascii="Times New Roman" w:hAnsi="Times New Roman" w:cs="Times New Roman"/>
                <w:bCs/>
              </w:rPr>
            </w:pPr>
            <w:r w:rsidRPr="0080701D">
              <w:rPr>
                <w:rFonts w:ascii="Times New Roman" w:hAnsi="Times New Roman" w:cs="Times New Roman"/>
                <w:bCs/>
              </w:rPr>
              <w:t xml:space="preserve">Март-Май, ближе </w:t>
            </w:r>
          </w:p>
          <w:p w14:paraId="38366B7E" w14:textId="05839E5A" w:rsidR="006A6A84" w:rsidRPr="0080701D" w:rsidRDefault="00EE0CD5" w:rsidP="00EE0CD5">
            <w:pPr>
              <w:widowControl w:val="0"/>
              <w:jc w:val="center"/>
              <w:rPr>
                <w:rFonts w:ascii="Times New Roman" w:hAnsi="Times New Roman" w:cs="Times New Roman"/>
                <w:bCs/>
              </w:rPr>
            </w:pPr>
            <w:r w:rsidRPr="0080701D">
              <w:rPr>
                <w:rFonts w:ascii="Times New Roman" w:hAnsi="Times New Roman" w:cs="Times New Roman"/>
                <w:bCs/>
              </w:rPr>
              <w:t>к летнему сезону</w:t>
            </w:r>
          </w:p>
        </w:tc>
        <w:tc>
          <w:tcPr>
            <w:tcW w:w="1843" w:type="dxa"/>
          </w:tcPr>
          <w:p w14:paraId="636991F9" w14:textId="724E308F" w:rsidR="006A6A84" w:rsidRPr="0080701D" w:rsidRDefault="00EE0CD5" w:rsidP="00F47579">
            <w:pPr>
              <w:pStyle w:val="a3"/>
              <w:widowControl w:val="0"/>
              <w:ind w:left="0"/>
              <w:jc w:val="center"/>
              <w:rPr>
                <w:rFonts w:ascii="Times New Roman" w:hAnsi="Times New Roman" w:cs="Times New Roman"/>
                <w:bCs/>
              </w:rPr>
            </w:pPr>
            <w:r w:rsidRPr="0080701D">
              <w:rPr>
                <w:rFonts w:ascii="Times New Roman" w:hAnsi="Times New Roman" w:cs="Times New Roman"/>
                <w:bCs/>
              </w:rPr>
              <w:t>Весь год</w:t>
            </w:r>
          </w:p>
        </w:tc>
        <w:tc>
          <w:tcPr>
            <w:tcW w:w="2268" w:type="dxa"/>
          </w:tcPr>
          <w:p w14:paraId="512E6371" w14:textId="77ED23E8" w:rsidR="006A6A84" w:rsidRPr="0080701D" w:rsidRDefault="00EE0CD5" w:rsidP="00F47579">
            <w:pPr>
              <w:widowControl w:val="0"/>
              <w:jc w:val="center"/>
              <w:rPr>
                <w:rFonts w:ascii="Times New Roman" w:hAnsi="Times New Roman" w:cs="Times New Roman"/>
                <w:bCs/>
              </w:rPr>
            </w:pPr>
            <w:r w:rsidRPr="0080701D">
              <w:rPr>
                <w:rFonts w:ascii="Times New Roman" w:hAnsi="Times New Roman" w:cs="Times New Roman"/>
                <w:bCs/>
              </w:rPr>
              <w:t>Весь год</w:t>
            </w:r>
          </w:p>
        </w:tc>
      </w:tr>
      <w:tr w:rsidR="006A6A84" w:rsidRPr="0080701D" w14:paraId="593EEB6B" w14:textId="7BA9D385" w:rsidTr="008E5A0F">
        <w:tc>
          <w:tcPr>
            <w:tcW w:w="1413" w:type="dxa"/>
          </w:tcPr>
          <w:p w14:paraId="4EFCD338" w14:textId="77777777" w:rsidR="00EE0CD5" w:rsidRPr="0080701D" w:rsidRDefault="00EE0CD5" w:rsidP="00EE0CD5">
            <w:pPr>
              <w:widowControl w:val="0"/>
              <w:jc w:val="both"/>
              <w:rPr>
                <w:rFonts w:ascii="Times New Roman" w:hAnsi="Times New Roman" w:cs="Times New Roman"/>
                <w:bCs/>
              </w:rPr>
            </w:pPr>
            <w:r w:rsidRPr="0080701D">
              <w:rPr>
                <w:rFonts w:ascii="Times New Roman" w:hAnsi="Times New Roman" w:cs="Times New Roman"/>
                <w:bCs/>
              </w:rPr>
              <w:t xml:space="preserve">Where </w:t>
            </w:r>
          </w:p>
          <w:p w14:paraId="5775431A" w14:textId="3153B8BD" w:rsidR="006A6A84" w:rsidRPr="0080701D" w:rsidRDefault="00EE0CD5" w:rsidP="00EE0CD5">
            <w:pPr>
              <w:widowControl w:val="0"/>
              <w:jc w:val="both"/>
              <w:rPr>
                <w:rFonts w:ascii="Times New Roman" w:hAnsi="Times New Roman" w:cs="Times New Roman"/>
                <w:bCs/>
              </w:rPr>
            </w:pPr>
            <w:r w:rsidRPr="0080701D">
              <w:rPr>
                <w:rFonts w:ascii="Times New Roman" w:hAnsi="Times New Roman" w:cs="Times New Roman"/>
                <w:bCs/>
              </w:rPr>
              <w:t>(Где?)</w:t>
            </w:r>
          </w:p>
        </w:tc>
        <w:tc>
          <w:tcPr>
            <w:tcW w:w="2268" w:type="dxa"/>
          </w:tcPr>
          <w:p w14:paraId="19CC7824" w14:textId="77777777" w:rsidR="00EE0CD5" w:rsidRPr="0080701D" w:rsidRDefault="00EE0CD5" w:rsidP="00EE0CD5">
            <w:pPr>
              <w:widowControl w:val="0"/>
              <w:jc w:val="center"/>
              <w:rPr>
                <w:rFonts w:ascii="Times New Roman" w:hAnsi="Times New Roman" w:cs="Times New Roman"/>
                <w:bCs/>
              </w:rPr>
            </w:pPr>
            <w:r w:rsidRPr="0080701D">
              <w:rPr>
                <w:rFonts w:ascii="Times New Roman" w:hAnsi="Times New Roman" w:cs="Times New Roman"/>
                <w:bCs/>
              </w:rPr>
              <w:t xml:space="preserve">Группы </w:t>
            </w:r>
          </w:p>
          <w:p w14:paraId="5429C861" w14:textId="77777777" w:rsidR="00EE0CD5" w:rsidRPr="0080701D" w:rsidRDefault="00EE0CD5" w:rsidP="00EE0CD5">
            <w:pPr>
              <w:widowControl w:val="0"/>
              <w:jc w:val="center"/>
              <w:rPr>
                <w:rFonts w:ascii="Times New Roman" w:hAnsi="Times New Roman" w:cs="Times New Roman"/>
                <w:bCs/>
              </w:rPr>
            </w:pPr>
            <w:r w:rsidRPr="0080701D">
              <w:rPr>
                <w:rFonts w:ascii="Times New Roman" w:hAnsi="Times New Roman" w:cs="Times New Roman"/>
                <w:bCs/>
              </w:rPr>
              <w:t xml:space="preserve">знакомств, </w:t>
            </w:r>
          </w:p>
          <w:p w14:paraId="61F92021" w14:textId="77777777" w:rsidR="00EE0CD5" w:rsidRPr="0080701D" w:rsidRDefault="00EE0CD5" w:rsidP="00EE0CD5">
            <w:pPr>
              <w:widowControl w:val="0"/>
              <w:jc w:val="center"/>
              <w:rPr>
                <w:rFonts w:ascii="Times New Roman" w:hAnsi="Times New Roman" w:cs="Times New Roman"/>
                <w:bCs/>
              </w:rPr>
            </w:pPr>
            <w:r w:rsidRPr="0080701D">
              <w:rPr>
                <w:rFonts w:ascii="Times New Roman" w:hAnsi="Times New Roman" w:cs="Times New Roman"/>
                <w:bCs/>
              </w:rPr>
              <w:t xml:space="preserve">игровые </w:t>
            </w:r>
          </w:p>
          <w:p w14:paraId="2D528B99" w14:textId="77777777" w:rsidR="00EE0CD5" w:rsidRPr="0080701D" w:rsidRDefault="00EE0CD5" w:rsidP="00EE0CD5">
            <w:pPr>
              <w:widowControl w:val="0"/>
              <w:jc w:val="center"/>
              <w:rPr>
                <w:rFonts w:ascii="Times New Roman" w:hAnsi="Times New Roman" w:cs="Times New Roman"/>
                <w:bCs/>
              </w:rPr>
            </w:pPr>
            <w:r w:rsidRPr="0080701D">
              <w:rPr>
                <w:rFonts w:ascii="Times New Roman" w:hAnsi="Times New Roman" w:cs="Times New Roman"/>
                <w:bCs/>
              </w:rPr>
              <w:t xml:space="preserve">сообщества в </w:t>
            </w:r>
          </w:p>
          <w:p w14:paraId="28520C2A" w14:textId="5A393D6F" w:rsidR="006A6A84" w:rsidRPr="0080701D" w:rsidRDefault="00EE0CD5" w:rsidP="00EE0CD5">
            <w:pPr>
              <w:widowControl w:val="0"/>
              <w:jc w:val="center"/>
              <w:rPr>
                <w:rFonts w:ascii="Times New Roman" w:hAnsi="Times New Roman" w:cs="Times New Roman"/>
                <w:bCs/>
              </w:rPr>
            </w:pPr>
            <w:r w:rsidRPr="0080701D">
              <w:rPr>
                <w:rFonts w:ascii="Times New Roman" w:hAnsi="Times New Roman" w:cs="Times New Roman"/>
                <w:bCs/>
              </w:rPr>
              <w:t>соц</w:t>
            </w:r>
            <w:r w:rsidR="00E23676" w:rsidRPr="0080701D">
              <w:rPr>
                <w:rFonts w:ascii="Times New Roman" w:hAnsi="Times New Roman" w:cs="Times New Roman"/>
                <w:bCs/>
              </w:rPr>
              <w:t xml:space="preserve">иальных </w:t>
            </w:r>
            <w:r w:rsidRPr="0080701D">
              <w:rPr>
                <w:rFonts w:ascii="Times New Roman" w:hAnsi="Times New Roman" w:cs="Times New Roman"/>
                <w:bCs/>
              </w:rPr>
              <w:t>сетях</w:t>
            </w:r>
          </w:p>
        </w:tc>
        <w:tc>
          <w:tcPr>
            <w:tcW w:w="2126" w:type="dxa"/>
          </w:tcPr>
          <w:p w14:paraId="0E641180" w14:textId="77777777" w:rsidR="00EE0CD5" w:rsidRPr="0080701D" w:rsidRDefault="00EE0CD5" w:rsidP="00EE0CD5">
            <w:pPr>
              <w:widowControl w:val="0"/>
              <w:jc w:val="center"/>
              <w:rPr>
                <w:rFonts w:ascii="Times New Roman" w:hAnsi="Times New Roman" w:cs="Times New Roman"/>
                <w:bCs/>
              </w:rPr>
            </w:pPr>
            <w:r w:rsidRPr="0080701D">
              <w:rPr>
                <w:rFonts w:ascii="Times New Roman" w:hAnsi="Times New Roman" w:cs="Times New Roman"/>
                <w:bCs/>
              </w:rPr>
              <w:t xml:space="preserve">Центры красоты, </w:t>
            </w:r>
          </w:p>
          <w:p w14:paraId="3000235C" w14:textId="77777777" w:rsidR="00EE0CD5" w:rsidRPr="0080701D" w:rsidRDefault="00EE0CD5" w:rsidP="00EE0CD5">
            <w:pPr>
              <w:widowControl w:val="0"/>
              <w:jc w:val="center"/>
              <w:rPr>
                <w:rFonts w:ascii="Times New Roman" w:hAnsi="Times New Roman" w:cs="Times New Roman"/>
                <w:bCs/>
              </w:rPr>
            </w:pPr>
            <w:r w:rsidRPr="0080701D">
              <w:rPr>
                <w:rFonts w:ascii="Times New Roman" w:hAnsi="Times New Roman" w:cs="Times New Roman"/>
                <w:bCs/>
              </w:rPr>
              <w:t xml:space="preserve">сообщества о </w:t>
            </w:r>
          </w:p>
          <w:p w14:paraId="10593B52" w14:textId="77777777" w:rsidR="00EE0CD5" w:rsidRPr="0080701D" w:rsidRDefault="00EE0CD5" w:rsidP="00EE0CD5">
            <w:pPr>
              <w:widowControl w:val="0"/>
              <w:jc w:val="center"/>
              <w:rPr>
                <w:rFonts w:ascii="Times New Roman" w:hAnsi="Times New Roman" w:cs="Times New Roman"/>
                <w:bCs/>
              </w:rPr>
            </w:pPr>
            <w:r w:rsidRPr="0080701D">
              <w:rPr>
                <w:rFonts w:ascii="Times New Roman" w:hAnsi="Times New Roman" w:cs="Times New Roman"/>
                <w:bCs/>
              </w:rPr>
              <w:t xml:space="preserve">моде, группы </w:t>
            </w:r>
          </w:p>
          <w:p w14:paraId="4A45636C" w14:textId="77777777" w:rsidR="00EE0CD5" w:rsidRPr="0080701D" w:rsidRDefault="00EE0CD5" w:rsidP="00EE0CD5">
            <w:pPr>
              <w:widowControl w:val="0"/>
              <w:jc w:val="center"/>
              <w:rPr>
                <w:rFonts w:ascii="Times New Roman" w:hAnsi="Times New Roman" w:cs="Times New Roman"/>
                <w:bCs/>
              </w:rPr>
            </w:pPr>
            <w:r w:rsidRPr="0080701D">
              <w:rPr>
                <w:rFonts w:ascii="Times New Roman" w:hAnsi="Times New Roman" w:cs="Times New Roman"/>
                <w:bCs/>
              </w:rPr>
              <w:t xml:space="preserve">знакомств, </w:t>
            </w:r>
          </w:p>
          <w:p w14:paraId="63040DA2" w14:textId="77777777" w:rsidR="00EE0CD5" w:rsidRPr="0080701D" w:rsidRDefault="00EE0CD5" w:rsidP="00EE0CD5">
            <w:pPr>
              <w:widowControl w:val="0"/>
              <w:jc w:val="center"/>
              <w:rPr>
                <w:rFonts w:ascii="Times New Roman" w:hAnsi="Times New Roman" w:cs="Times New Roman"/>
                <w:bCs/>
              </w:rPr>
            </w:pPr>
            <w:r w:rsidRPr="0080701D">
              <w:rPr>
                <w:rFonts w:ascii="Times New Roman" w:hAnsi="Times New Roman" w:cs="Times New Roman"/>
                <w:bCs/>
              </w:rPr>
              <w:t xml:space="preserve">сообщества </w:t>
            </w:r>
          </w:p>
          <w:p w14:paraId="6AD49EA6" w14:textId="2D8BF32B" w:rsidR="006A6A84" w:rsidRPr="0080701D" w:rsidRDefault="00EE0CD5" w:rsidP="00EE0CD5">
            <w:pPr>
              <w:pStyle w:val="a3"/>
              <w:widowControl w:val="0"/>
              <w:ind w:left="0"/>
              <w:jc w:val="center"/>
              <w:rPr>
                <w:rFonts w:ascii="Times New Roman" w:hAnsi="Times New Roman" w:cs="Times New Roman"/>
                <w:bCs/>
              </w:rPr>
            </w:pPr>
            <w:r w:rsidRPr="0080701D">
              <w:rPr>
                <w:rFonts w:ascii="Times New Roman" w:hAnsi="Times New Roman" w:cs="Times New Roman"/>
                <w:bCs/>
              </w:rPr>
              <w:t>модных брендов</w:t>
            </w:r>
          </w:p>
        </w:tc>
        <w:tc>
          <w:tcPr>
            <w:tcW w:w="1843" w:type="dxa"/>
          </w:tcPr>
          <w:p w14:paraId="2A1F1ED8" w14:textId="77777777" w:rsidR="00E23676" w:rsidRPr="0080701D" w:rsidRDefault="00E23676" w:rsidP="00E23676">
            <w:pPr>
              <w:widowControl w:val="0"/>
              <w:jc w:val="center"/>
              <w:rPr>
                <w:rFonts w:ascii="Times New Roman" w:hAnsi="Times New Roman" w:cs="Times New Roman"/>
                <w:bCs/>
              </w:rPr>
            </w:pPr>
            <w:r w:rsidRPr="0080701D">
              <w:rPr>
                <w:rFonts w:ascii="Times New Roman" w:hAnsi="Times New Roman" w:cs="Times New Roman"/>
                <w:bCs/>
              </w:rPr>
              <w:t xml:space="preserve">«Детские» </w:t>
            </w:r>
          </w:p>
          <w:p w14:paraId="06EF0715" w14:textId="77777777" w:rsidR="00E23676" w:rsidRPr="0080701D" w:rsidRDefault="00E23676" w:rsidP="00E23676">
            <w:pPr>
              <w:widowControl w:val="0"/>
              <w:jc w:val="center"/>
              <w:rPr>
                <w:rFonts w:ascii="Times New Roman" w:hAnsi="Times New Roman" w:cs="Times New Roman"/>
                <w:bCs/>
              </w:rPr>
            </w:pPr>
            <w:r w:rsidRPr="0080701D">
              <w:rPr>
                <w:rFonts w:ascii="Times New Roman" w:hAnsi="Times New Roman" w:cs="Times New Roman"/>
                <w:bCs/>
              </w:rPr>
              <w:t xml:space="preserve">сообщества в </w:t>
            </w:r>
          </w:p>
          <w:p w14:paraId="1AEF7677" w14:textId="77777777" w:rsidR="00E23676" w:rsidRPr="0080701D" w:rsidRDefault="00E23676" w:rsidP="00E23676">
            <w:pPr>
              <w:widowControl w:val="0"/>
              <w:jc w:val="center"/>
              <w:rPr>
                <w:rFonts w:ascii="Times New Roman" w:hAnsi="Times New Roman" w:cs="Times New Roman"/>
                <w:bCs/>
              </w:rPr>
            </w:pPr>
            <w:r w:rsidRPr="0080701D">
              <w:rPr>
                <w:rFonts w:ascii="Times New Roman" w:hAnsi="Times New Roman" w:cs="Times New Roman"/>
                <w:bCs/>
              </w:rPr>
              <w:t xml:space="preserve">соц. сетях, </w:t>
            </w:r>
          </w:p>
          <w:p w14:paraId="6FA071CB" w14:textId="77777777" w:rsidR="00E23676" w:rsidRPr="0080701D" w:rsidRDefault="00E23676" w:rsidP="00E23676">
            <w:pPr>
              <w:widowControl w:val="0"/>
              <w:jc w:val="center"/>
              <w:rPr>
                <w:rFonts w:ascii="Times New Roman" w:hAnsi="Times New Roman" w:cs="Times New Roman"/>
                <w:bCs/>
              </w:rPr>
            </w:pPr>
            <w:r w:rsidRPr="0080701D">
              <w:rPr>
                <w:rFonts w:ascii="Times New Roman" w:hAnsi="Times New Roman" w:cs="Times New Roman"/>
                <w:bCs/>
              </w:rPr>
              <w:t xml:space="preserve">форумы </w:t>
            </w:r>
          </w:p>
          <w:p w14:paraId="1B5CFC11" w14:textId="793A6C48" w:rsidR="006A6A84" w:rsidRPr="0080701D" w:rsidRDefault="00E23676" w:rsidP="00E23676">
            <w:pPr>
              <w:pStyle w:val="a3"/>
              <w:widowControl w:val="0"/>
              <w:ind w:left="0" w:firstLine="62"/>
              <w:jc w:val="center"/>
              <w:rPr>
                <w:rFonts w:ascii="Times New Roman" w:hAnsi="Times New Roman" w:cs="Times New Roman"/>
                <w:bCs/>
              </w:rPr>
            </w:pPr>
            <w:r w:rsidRPr="0080701D">
              <w:rPr>
                <w:rFonts w:ascii="Times New Roman" w:hAnsi="Times New Roman" w:cs="Times New Roman"/>
                <w:bCs/>
              </w:rPr>
              <w:t>молодых мам</w:t>
            </w:r>
          </w:p>
        </w:tc>
        <w:tc>
          <w:tcPr>
            <w:tcW w:w="2268" w:type="dxa"/>
          </w:tcPr>
          <w:p w14:paraId="4D6EE7D8" w14:textId="77777777" w:rsidR="00E23676" w:rsidRPr="0080701D" w:rsidRDefault="00E23676" w:rsidP="00E23676">
            <w:pPr>
              <w:widowControl w:val="0"/>
              <w:jc w:val="center"/>
              <w:rPr>
                <w:rFonts w:ascii="Times New Roman" w:hAnsi="Times New Roman" w:cs="Times New Roman"/>
                <w:bCs/>
              </w:rPr>
            </w:pPr>
            <w:r w:rsidRPr="0080701D">
              <w:rPr>
                <w:rFonts w:ascii="Times New Roman" w:hAnsi="Times New Roman" w:cs="Times New Roman"/>
                <w:bCs/>
              </w:rPr>
              <w:t xml:space="preserve">Группы в соц. </w:t>
            </w:r>
          </w:p>
          <w:p w14:paraId="32C11A51" w14:textId="77777777" w:rsidR="00E23676" w:rsidRPr="0080701D" w:rsidRDefault="00E23676" w:rsidP="00E23676">
            <w:pPr>
              <w:widowControl w:val="0"/>
              <w:jc w:val="center"/>
              <w:rPr>
                <w:rFonts w:ascii="Times New Roman" w:hAnsi="Times New Roman" w:cs="Times New Roman"/>
                <w:bCs/>
              </w:rPr>
            </w:pPr>
            <w:r w:rsidRPr="0080701D">
              <w:rPr>
                <w:rFonts w:ascii="Times New Roman" w:hAnsi="Times New Roman" w:cs="Times New Roman"/>
                <w:bCs/>
              </w:rPr>
              <w:t xml:space="preserve">сетях по </w:t>
            </w:r>
          </w:p>
          <w:p w14:paraId="7879F605" w14:textId="68E31455" w:rsidR="00E23676" w:rsidRPr="0080701D" w:rsidRDefault="00E23676" w:rsidP="008E5A0F">
            <w:pPr>
              <w:widowControl w:val="0"/>
              <w:jc w:val="center"/>
              <w:rPr>
                <w:rFonts w:ascii="Times New Roman" w:hAnsi="Times New Roman" w:cs="Times New Roman"/>
                <w:bCs/>
              </w:rPr>
            </w:pPr>
            <w:r w:rsidRPr="0080701D">
              <w:rPr>
                <w:rFonts w:ascii="Times New Roman" w:hAnsi="Times New Roman" w:cs="Times New Roman"/>
                <w:bCs/>
              </w:rPr>
              <w:t xml:space="preserve">профессиональным интересам, </w:t>
            </w:r>
          </w:p>
          <w:p w14:paraId="79E00BCF" w14:textId="77777777" w:rsidR="00E23676" w:rsidRPr="0080701D" w:rsidRDefault="00E23676" w:rsidP="00E23676">
            <w:pPr>
              <w:widowControl w:val="0"/>
              <w:jc w:val="center"/>
              <w:rPr>
                <w:rFonts w:ascii="Times New Roman" w:hAnsi="Times New Roman" w:cs="Times New Roman"/>
                <w:bCs/>
              </w:rPr>
            </w:pPr>
            <w:r w:rsidRPr="0080701D">
              <w:rPr>
                <w:rFonts w:ascii="Times New Roman" w:hAnsi="Times New Roman" w:cs="Times New Roman"/>
                <w:bCs/>
              </w:rPr>
              <w:t xml:space="preserve">сообщества о </w:t>
            </w:r>
          </w:p>
          <w:p w14:paraId="2331F6EB" w14:textId="77777777" w:rsidR="00E23676" w:rsidRPr="0080701D" w:rsidRDefault="00E23676" w:rsidP="00E23676">
            <w:pPr>
              <w:widowControl w:val="0"/>
              <w:jc w:val="center"/>
              <w:rPr>
                <w:rFonts w:ascii="Times New Roman" w:hAnsi="Times New Roman" w:cs="Times New Roman"/>
                <w:bCs/>
              </w:rPr>
            </w:pPr>
            <w:r w:rsidRPr="0080701D">
              <w:rPr>
                <w:rFonts w:ascii="Times New Roman" w:hAnsi="Times New Roman" w:cs="Times New Roman"/>
                <w:bCs/>
              </w:rPr>
              <w:t xml:space="preserve">здоровом образе </w:t>
            </w:r>
          </w:p>
          <w:p w14:paraId="3D247D9E" w14:textId="4EDA4C71" w:rsidR="006A6A84" w:rsidRPr="0080701D" w:rsidRDefault="00E23676" w:rsidP="00E23676">
            <w:pPr>
              <w:widowControl w:val="0"/>
              <w:jc w:val="center"/>
              <w:rPr>
                <w:rFonts w:ascii="Times New Roman" w:hAnsi="Times New Roman" w:cs="Times New Roman"/>
                <w:bCs/>
              </w:rPr>
            </w:pPr>
            <w:r w:rsidRPr="0080701D">
              <w:rPr>
                <w:rFonts w:ascii="Times New Roman" w:hAnsi="Times New Roman" w:cs="Times New Roman"/>
                <w:bCs/>
              </w:rPr>
              <w:t>жизни</w:t>
            </w:r>
          </w:p>
        </w:tc>
      </w:tr>
    </w:tbl>
    <w:p w14:paraId="41FF1235" w14:textId="77777777" w:rsidR="00E539DC" w:rsidRPr="0080701D" w:rsidRDefault="00E539DC" w:rsidP="005A2117">
      <w:pPr>
        <w:widowControl w:val="0"/>
        <w:spacing w:after="0" w:line="360" w:lineRule="auto"/>
        <w:ind w:firstLine="851"/>
        <w:jc w:val="both"/>
        <w:rPr>
          <w:rFonts w:ascii="Times New Roman" w:hAnsi="Times New Roman" w:cs="Times New Roman"/>
          <w:bCs/>
          <w:sz w:val="28"/>
          <w:szCs w:val="28"/>
        </w:rPr>
      </w:pPr>
    </w:p>
    <w:p w14:paraId="05C5015E" w14:textId="77777777" w:rsidR="00E43D45" w:rsidRPr="0080701D" w:rsidRDefault="00E43D45" w:rsidP="00E43D45">
      <w:pPr>
        <w:widowControl w:val="0"/>
        <w:spacing w:after="0" w:line="360" w:lineRule="auto"/>
        <w:ind w:firstLine="709"/>
        <w:jc w:val="both"/>
        <w:rPr>
          <w:rFonts w:ascii="Times New Roman" w:hAnsi="Times New Roman" w:cs="Times New Roman"/>
          <w:bCs/>
          <w:sz w:val="28"/>
          <w:szCs w:val="28"/>
        </w:rPr>
      </w:pPr>
      <w:r w:rsidRPr="0080701D">
        <w:rPr>
          <w:rFonts w:ascii="Times New Roman" w:hAnsi="Times New Roman" w:cs="Times New Roman"/>
          <w:bCs/>
          <w:sz w:val="28"/>
          <w:szCs w:val="28"/>
        </w:rPr>
        <w:t>Наиболее активная группа посетителей – женщины до 30 лет.</w:t>
      </w:r>
    </w:p>
    <w:p w14:paraId="71D2299E" w14:textId="77777777" w:rsidR="00E43D45" w:rsidRPr="0080701D" w:rsidRDefault="00E43D45" w:rsidP="00E43D45">
      <w:pPr>
        <w:widowControl w:val="0"/>
        <w:spacing w:after="0" w:line="360" w:lineRule="auto"/>
        <w:ind w:firstLine="709"/>
        <w:jc w:val="both"/>
        <w:rPr>
          <w:rFonts w:ascii="Times New Roman" w:hAnsi="Times New Roman" w:cs="Times New Roman"/>
          <w:bCs/>
          <w:sz w:val="28"/>
          <w:szCs w:val="28"/>
        </w:rPr>
      </w:pPr>
      <w:r w:rsidRPr="0080701D">
        <w:rPr>
          <w:rFonts w:ascii="Times New Roman" w:hAnsi="Times New Roman" w:cs="Times New Roman"/>
          <w:bCs/>
          <w:sz w:val="28"/>
          <w:szCs w:val="28"/>
        </w:rPr>
        <w:t xml:space="preserve">Мужчины реже посещают фитнес-центры и в основном в молодом возрасте (до 35 лет). К 40 годам спортивная активность снижается во всех группах потребителей. </w:t>
      </w:r>
    </w:p>
    <w:p w14:paraId="269394A0" w14:textId="77777777" w:rsidR="00E43D45" w:rsidRPr="0080701D" w:rsidRDefault="00E43D45" w:rsidP="00E43D45">
      <w:pPr>
        <w:widowControl w:val="0"/>
        <w:spacing w:after="0" w:line="360" w:lineRule="auto"/>
        <w:ind w:firstLine="709"/>
        <w:jc w:val="both"/>
        <w:rPr>
          <w:rFonts w:ascii="Times New Roman" w:hAnsi="Times New Roman" w:cs="Times New Roman"/>
          <w:bCs/>
          <w:sz w:val="28"/>
          <w:szCs w:val="28"/>
        </w:rPr>
      </w:pPr>
      <w:r w:rsidRPr="0080701D">
        <w:rPr>
          <w:rFonts w:ascii="Times New Roman" w:hAnsi="Times New Roman" w:cs="Times New Roman"/>
          <w:bCs/>
          <w:sz w:val="28"/>
          <w:szCs w:val="28"/>
        </w:rPr>
        <w:t>Только около 11 % мужчин и 9 % женщин старше 40 лет посещают фитнес-клубы.</w:t>
      </w:r>
    </w:p>
    <w:p w14:paraId="5708F402" w14:textId="77777777" w:rsidR="00E539DC" w:rsidRPr="0080701D" w:rsidRDefault="00230531" w:rsidP="007409BD">
      <w:pPr>
        <w:widowControl w:val="0"/>
        <w:spacing w:after="0" w:line="360" w:lineRule="auto"/>
        <w:ind w:firstLine="709"/>
        <w:jc w:val="both"/>
        <w:rPr>
          <w:rFonts w:ascii="Times New Roman" w:hAnsi="Times New Roman" w:cs="Times New Roman"/>
          <w:bCs/>
          <w:sz w:val="28"/>
          <w:szCs w:val="28"/>
        </w:rPr>
      </w:pPr>
      <w:r w:rsidRPr="0080701D">
        <w:rPr>
          <w:rFonts w:ascii="Times New Roman" w:hAnsi="Times New Roman" w:cs="Times New Roman"/>
          <w:bCs/>
          <w:sz w:val="28"/>
          <w:szCs w:val="28"/>
        </w:rPr>
        <w:t xml:space="preserve">По оценкам экспертов, более 5 % занимающихся фитнесом </w:t>
      </w:r>
      <w:r w:rsidR="00046187" w:rsidRPr="0080701D">
        <w:rPr>
          <w:rFonts w:ascii="Times New Roman" w:hAnsi="Times New Roman" w:cs="Times New Roman"/>
          <w:bCs/>
          <w:sz w:val="28"/>
          <w:szCs w:val="28"/>
        </w:rPr>
        <w:t>–</w:t>
      </w:r>
      <w:r w:rsidRPr="0080701D">
        <w:rPr>
          <w:rFonts w:ascii="Times New Roman" w:hAnsi="Times New Roman" w:cs="Times New Roman"/>
          <w:bCs/>
          <w:sz w:val="28"/>
          <w:szCs w:val="28"/>
        </w:rPr>
        <w:t xml:space="preserve"> это сотрудники крупных российских компаний и корпораций, еще 15 % </w:t>
      </w:r>
      <w:r w:rsidR="00046187" w:rsidRPr="0080701D">
        <w:rPr>
          <w:rFonts w:ascii="Times New Roman" w:hAnsi="Times New Roman" w:cs="Times New Roman"/>
          <w:bCs/>
          <w:sz w:val="28"/>
          <w:szCs w:val="28"/>
        </w:rPr>
        <w:t>–</w:t>
      </w:r>
      <w:r w:rsidRPr="0080701D">
        <w:rPr>
          <w:rFonts w:ascii="Times New Roman" w:hAnsi="Times New Roman" w:cs="Times New Roman"/>
          <w:bCs/>
          <w:sz w:val="28"/>
          <w:szCs w:val="28"/>
        </w:rPr>
        <w:t xml:space="preserve"> сотрудники иностранных и совместных предприятий. </w:t>
      </w:r>
    </w:p>
    <w:p w14:paraId="6814BA94" w14:textId="77777777" w:rsidR="00E539DC" w:rsidRPr="0080701D" w:rsidRDefault="00230531" w:rsidP="007409BD">
      <w:pPr>
        <w:widowControl w:val="0"/>
        <w:spacing w:after="0" w:line="360" w:lineRule="auto"/>
        <w:ind w:firstLine="709"/>
        <w:jc w:val="both"/>
        <w:rPr>
          <w:rFonts w:ascii="Times New Roman" w:hAnsi="Times New Roman" w:cs="Times New Roman"/>
          <w:bCs/>
          <w:sz w:val="28"/>
          <w:szCs w:val="28"/>
        </w:rPr>
      </w:pPr>
      <w:r w:rsidRPr="0080701D">
        <w:rPr>
          <w:rFonts w:ascii="Times New Roman" w:hAnsi="Times New Roman" w:cs="Times New Roman"/>
          <w:bCs/>
          <w:sz w:val="28"/>
          <w:szCs w:val="28"/>
        </w:rPr>
        <w:t>Так, около 20</w:t>
      </w:r>
      <w:r w:rsidR="00E539DC" w:rsidRPr="0080701D">
        <w:rPr>
          <w:rFonts w:ascii="Times New Roman" w:hAnsi="Times New Roman" w:cs="Times New Roman"/>
          <w:bCs/>
          <w:sz w:val="28"/>
          <w:szCs w:val="28"/>
        </w:rPr>
        <w:t xml:space="preserve"> </w:t>
      </w:r>
      <w:r w:rsidRPr="0080701D">
        <w:rPr>
          <w:rFonts w:ascii="Times New Roman" w:hAnsi="Times New Roman" w:cs="Times New Roman"/>
          <w:bCs/>
          <w:sz w:val="28"/>
          <w:szCs w:val="28"/>
        </w:rPr>
        <w:t xml:space="preserve">% людей, работающих в крупных российских и зарубежных холдингах, посещают фитнес-клубы. </w:t>
      </w:r>
    </w:p>
    <w:p w14:paraId="3EC364DE" w14:textId="7B8DE40A" w:rsidR="00037914" w:rsidRPr="0080701D" w:rsidRDefault="00E23676" w:rsidP="007409BD">
      <w:pPr>
        <w:widowControl w:val="0"/>
        <w:spacing w:after="0" w:line="360" w:lineRule="auto"/>
        <w:ind w:firstLine="709"/>
        <w:jc w:val="both"/>
        <w:rPr>
          <w:rFonts w:ascii="Times New Roman" w:hAnsi="Times New Roman" w:cs="Times New Roman"/>
          <w:bCs/>
          <w:sz w:val="28"/>
          <w:szCs w:val="28"/>
        </w:rPr>
      </w:pPr>
      <w:r w:rsidRPr="0080701D">
        <w:rPr>
          <w:rFonts w:ascii="Times New Roman" w:hAnsi="Times New Roman" w:cs="Times New Roman"/>
          <w:bCs/>
          <w:sz w:val="28"/>
          <w:szCs w:val="28"/>
        </w:rPr>
        <w:t>Рассмотрим мотивы посетителей фитнес-центров</w:t>
      </w:r>
      <w:r w:rsidR="00037914" w:rsidRPr="0080701D">
        <w:rPr>
          <w:rFonts w:ascii="Times New Roman" w:hAnsi="Times New Roman" w:cs="Times New Roman"/>
          <w:bCs/>
          <w:sz w:val="28"/>
          <w:szCs w:val="28"/>
        </w:rPr>
        <w:t xml:space="preserve"> (</w:t>
      </w:r>
      <w:r w:rsidRPr="0080701D">
        <w:rPr>
          <w:rFonts w:ascii="Times New Roman" w:hAnsi="Times New Roman" w:cs="Times New Roman"/>
          <w:bCs/>
          <w:sz w:val="28"/>
          <w:szCs w:val="28"/>
        </w:rPr>
        <w:t xml:space="preserve">рисунок </w:t>
      </w:r>
      <w:r w:rsidR="000365C2" w:rsidRPr="0080701D">
        <w:rPr>
          <w:rFonts w:ascii="Times New Roman" w:hAnsi="Times New Roman" w:cs="Times New Roman"/>
          <w:bCs/>
          <w:sz w:val="28"/>
          <w:szCs w:val="28"/>
        </w:rPr>
        <w:t>2.6</w:t>
      </w:r>
      <w:r w:rsidR="00037914" w:rsidRPr="0080701D">
        <w:rPr>
          <w:rFonts w:ascii="Times New Roman" w:hAnsi="Times New Roman" w:cs="Times New Roman"/>
          <w:bCs/>
          <w:sz w:val="28"/>
          <w:szCs w:val="28"/>
        </w:rPr>
        <w:t xml:space="preserve">). </w:t>
      </w:r>
    </w:p>
    <w:p w14:paraId="089774FE" w14:textId="77777777" w:rsidR="008B4DCE" w:rsidRPr="0080701D" w:rsidRDefault="008B4DCE" w:rsidP="001F5954">
      <w:pPr>
        <w:spacing w:after="0" w:line="360" w:lineRule="auto"/>
        <w:jc w:val="both"/>
        <w:rPr>
          <w:rFonts w:ascii="Arial" w:hAnsi="Arial" w:cs="Arial"/>
          <w:bCs/>
          <w:color w:val="000000"/>
          <w:sz w:val="28"/>
          <w:szCs w:val="18"/>
          <w:shd w:val="clear" w:color="auto" w:fill="FFFFFF"/>
        </w:rPr>
      </w:pPr>
      <w:r w:rsidRPr="0080701D">
        <w:rPr>
          <w:bCs/>
          <w:noProof/>
          <w:lang w:eastAsia="ru-RU"/>
        </w:rPr>
        <w:drawing>
          <wp:inline distT="0" distB="0" distL="0" distR="0" wp14:anchorId="5662BB08" wp14:editId="0184ED3B">
            <wp:extent cx="6185043" cy="3154166"/>
            <wp:effectExtent l="0" t="0" r="6350" b="8255"/>
            <wp:docPr id="114" name="Диаграмма 1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56FDF22" w14:textId="58801F7D" w:rsidR="008B4DCE" w:rsidRPr="0080701D" w:rsidRDefault="008B4DCE" w:rsidP="001F5954">
      <w:pPr>
        <w:spacing w:after="0" w:line="360" w:lineRule="auto"/>
        <w:jc w:val="center"/>
        <w:rPr>
          <w:rFonts w:ascii="Times New Roman" w:hAnsi="Times New Roman" w:cs="Times New Roman"/>
          <w:bCs/>
          <w:sz w:val="28"/>
          <w:szCs w:val="17"/>
          <w:shd w:val="clear" w:color="auto" w:fill="FFFFFF"/>
        </w:rPr>
      </w:pPr>
      <w:r w:rsidRPr="0080701D">
        <w:rPr>
          <w:rFonts w:ascii="Times New Roman" w:hAnsi="Times New Roman" w:cs="Times New Roman"/>
          <w:bCs/>
          <w:sz w:val="28"/>
          <w:szCs w:val="17"/>
          <w:shd w:val="clear" w:color="auto" w:fill="FFFFFF"/>
        </w:rPr>
        <w:t>Рис</w:t>
      </w:r>
      <w:r w:rsidR="00AC4821" w:rsidRPr="0080701D">
        <w:rPr>
          <w:rFonts w:ascii="Times New Roman" w:hAnsi="Times New Roman" w:cs="Times New Roman"/>
          <w:bCs/>
          <w:sz w:val="28"/>
          <w:szCs w:val="17"/>
          <w:shd w:val="clear" w:color="auto" w:fill="FFFFFF"/>
        </w:rPr>
        <w:t>.</w:t>
      </w:r>
      <w:r w:rsidR="00DA42CF" w:rsidRPr="0080701D">
        <w:rPr>
          <w:rFonts w:ascii="Times New Roman" w:hAnsi="Times New Roman" w:cs="Times New Roman"/>
          <w:bCs/>
          <w:sz w:val="28"/>
          <w:szCs w:val="17"/>
          <w:shd w:val="clear" w:color="auto" w:fill="FFFFFF"/>
        </w:rPr>
        <w:t xml:space="preserve"> </w:t>
      </w:r>
      <w:r w:rsidR="000365C2" w:rsidRPr="0080701D">
        <w:rPr>
          <w:rFonts w:ascii="Times New Roman" w:hAnsi="Times New Roman" w:cs="Times New Roman"/>
          <w:bCs/>
          <w:sz w:val="28"/>
          <w:szCs w:val="17"/>
          <w:shd w:val="clear" w:color="auto" w:fill="FFFFFF"/>
        </w:rPr>
        <w:t>2.6</w:t>
      </w:r>
      <w:r w:rsidR="00AC4821" w:rsidRPr="0080701D">
        <w:rPr>
          <w:rFonts w:ascii="Times New Roman" w:hAnsi="Times New Roman" w:cs="Times New Roman"/>
          <w:bCs/>
          <w:sz w:val="28"/>
          <w:szCs w:val="17"/>
          <w:shd w:val="clear" w:color="auto" w:fill="FFFFFF"/>
        </w:rPr>
        <w:t xml:space="preserve">. </w:t>
      </w:r>
      <w:r w:rsidRPr="0080701D">
        <w:rPr>
          <w:rFonts w:ascii="Times New Roman" w:hAnsi="Times New Roman" w:cs="Times New Roman"/>
          <w:bCs/>
          <w:sz w:val="28"/>
          <w:szCs w:val="17"/>
          <w:shd w:val="clear" w:color="auto" w:fill="FFFFFF"/>
        </w:rPr>
        <w:t>Мотивы посетителей фитнес-центров, %</w:t>
      </w:r>
    </w:p>
    <w:p w14:paraId="33CC54BF" w14:textId="59A7FBE6" w:rsidR="00E23676" w:rsidRPr="0080701D" w:rsidRDefault="00E23676" w:rsidP="007409BD">
      <w:pPr>
        <w:spacing w:after="0" w:line="360" w:lineRule="auto"/>
        <w:ind w:firstLine="709"/>
        <w:jc w:val="both"/>
        <w:rPr>
          <w:rFonts w:ascii="Times New Roman" w:hAnsi="Times New Roman" w:cs="Times New Roman"/>
          <w:bCs/>
          <w:sz w:val="28"/>
          <w:szCs w:val="28"/>
          <w:shd w:val="clear" w:color="auto" w:fill="FFFFFF"/>
        </w:rPr>
      </w:pPr>
      <w:r w:rsidRPr="0080701D">
        <w:rPr>
          <w:rFonts w:ascii="Times New Roman" w:hAnsi="Times New Roman" w:cs="Times New Roman"/>
          <w:bCs/>
          <w:sz w:val="28"/>
          <w:szCs w:val="28"/>
          <w:shd w:val="clear" w:color="auto" w:fill="FFFFFF"/>
        </w:rPr>
        <w:t xml:space="preserve">Наиболее востребованные услуги фитнес-клубов указаны на рисунке </w:t>
      </w:r>
      <w:r w:rsidR="00F546A2" w:rsidRPr="0080701D">
        <w:rPr>
          <w:rFonts w:ascii="Times New Roman" w:hAnsi="Times New Roman" w:cs="Times New Roman"/>
          <w:bCs/>
          <w:sz w:val="28"/>
          <w:szCs w:val="28"/>
          <w:shd w:val="clear" w:color="auto" w:fill="FFFFFF"/>
        </w:rPr>
        <w:t>2</w:t>
      </w:r>
      <w:r w:rsidRPr="0080701D">
        <w:rPr>
          <w:rFonts w:ascii="Times New Roman" w:hAnsi="Times New Roman" w:cs="Times New Roman"/>
          <w:bCs/>
          <w:sz w:val="28"/>
          <w:szCs w:val="28"/>
          <w:shd w:val="clear" w:color="auto" w:fill="FFFFFF"/>
        </w:rPr>
        <w:t>.</w:t>
      </w:r>
      <w:r w:rsidR="000365C2" w:rsidRPr="0080701D">
        <w:rPr>
          <w:rFonts w:ascii="Times New Roman" w:hAnsi="Times New Roman" w:cs="Times New Roman"/>
          <w:bCs/>
          <w:sz w:val="28"/>
          <w:szCs w:val="28"/>
          <w:shd w:val="clear" w:color="auto" w:fill="FFFFFF"/>
        </w:rPr>
        <w:t>7.</w:t>
      </w:r>
    </w:p>
    <w:p w14:paraId="1FCFF14C" w14:textId="77777777" w:rsidR="008B4DCE" w:rsidRPr="0080701D" w:rsidRDefault="008B4DCE" w:rsidP="008B4DCE">
      <w:pPr>
        <w:spacing w:after="0" w:line="360" w:lineRule="auto"/>
        <w:jc w:val="center"/>
        <w:rPr>
          <w:rFonts w:ascii="Times New Roman" w:hAnsi="Times New Roman" w:cs="Times New Roman"/>
          <w:bCs/>
          <w:sz w:val="28"/>
          <w:szCs w:val="17"/>
          <w:shd w:val="clear" w:color="auto" w:fill="FFFFFF"/>
        </w:rPr>
      </w:pPr>
      <w:r w:rsidRPr="0080701D">
        <w:rPr>
          <w:bCs/>
          <w:noProof/>
          <w:lang w:eastAsia="ru-RU"/>
        </w:rPr>
        <w:drawing>
          <wp:inline distT="0" distB="0" distL="0" distR="0" wp14:anchorId="42B67384" wp14:editId="53811D13">
            <wp:extent cx="6102850" cy="2650732"/>
            <wp:effectExtent l="0" t="0" r="12700" b="16510"/>
            <wp:docPr id="115" name="Диаграмма 1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768B134" w14:textId="1C77905B" w:rsidR="008B4DCE" w:rsidRPr="0080701D" w:rsidRDefault="008B4DCE" w:rsidP="001F5954">
      <w:pPr>
        <w:spacing w:after="0" w:line="360" w:lineRule="auto"/>
        <w:jc w:val="center"/>
        <w:rPr>
          <w:rFonts w:ascii="Times New Roman" w:hAnsi="Times New Roman" w:cs="Times New Roman"/>
          <w:bCs/>
          <w:sz w:val="28"/>
          <w:szCs w:val="17"/>
          <w:shd w:val="clear" w:color="auto" w:fill="FFFFFF"/>
        </w:rPr>
      </w:pPr>
      <w:r w:rsidRPr="0080701D">
        <w:rPr>
          <w:rFonts w:ascii="Times New Roman" w:hAnsi="Times New Roman" w:cs="Times New Roman"/>
          <w:bCs/>
          <w:sz w:val="28"/>
          <w:szCs w:val="17"/>
          <w:shd w:val="clear" w:color="auto" w:fill="FFFFFF"/>
        </w:rPr>
        <w:t>Рис</w:t>
      </w:r>
      <w:r w:rsidR="00AC4821" w:rsidRPr="0080701D">
        <w:rPr>
          <w:rFonts w:ascii="Times New Roman" w:hAnsi="Times New Roman" w:cs="Times New Roman"/>
          <w:bCs/>
          <w:sz w:val="28"/>
          <w:szCs w:val="17"/>
          <w:shd w:val="clear" w:color="auto" w:fill="FFFFFF"/>
        </w:rPr>
        <w:t>.</w:t>
      </w:r>
      <w:r w:rsidRPr="0080701D">
        <w:rPr>
          <w:rFonts w:ascii="Times New Roman" w:hAnsi="Times New Roman" w:cs="Times New Roman"/>
          <w:bCs/>
          <w:sz w:val="28"/>
          <w:szCs w:val="17"/>
          <w:shd w:val="clear" w:color="auto" w:fill="FFFFFF"/>
        </w:rPr>
        <w:t xml:space="preserve"> </w:t>
      </w:r>
      <w:r w:rsidR="00F546A2" w:rsidRPr="0080701D">
        <w:rPr>
          <w:rFonts w:ascii="Times New Roman" w:hAnsi="Times New Roman" w:cs="Times New Roman"/>
          <w:bCs/>
          <w:sz w:val="28"/>
          <w:szCs w:val="17"/>
          <w:shd w:val="clear" w:color="auto" w:fill="FFFFFF"/>
        </w:rPr>
        <w:t>2</w:t>
      </w:r>
      <w:r w:rsidR="00AC4821" w:rsidRPr="0080701D">
        <w:rPr>
          <w:rFonts w:ascii="Times New Roman" w:hAnsi="Times New Roman" w:cs="Times New Roman"/>
          <w:bCs/>
          <w:sz w:val="28"/>
          <w:szCs w:val="17"/>
          <w:shd w:val="clear" w:color="auto" w:fill="FFFFFF"/>
        </w:rPr>
        <w:t>.</w:t>
      </w:r>
      <w:r w:rsidR="000365C2" w:rsidRPr="0080701D">
        <w:rPr>
          <w:rFonts w:ascii="Times New Roman" w:hAnsi="Times New Roman" w:cs="Times New Roman"/>
          <w:bCs/>
          <w:sz w:val="28"/>
          <w:szCs w:val="17"/>
          <w:shd w:val="clear" w:color="auto" w:fill="FFFFFF"/>
        </w:rPr>
        <w:t>7.</w:t>
      </w:r>
      <w:r w:rsidR="00AC4821" w:rsidRPr="0080701D">
        <w:rPr>
          <w:rFonts w:ascii="Times New Roman" w:hAnsi="Times New Roman" w:cs="Times New Roman"/>
          <w:bCs/>
          <w:sz w:val="28"/>
          <w:szCs w:val="17"/>
          <w:shd w:val="clear" w:color="auto" w:fill="FFFFFF"/>
        </w:rPr>
        <w:t xml:space="preserve"> </w:t>
      </w:r>
      <w:r w:rsidRPr="0080701D">
        <w:rPr>
          <w:rFonts w:ascii="Times New Roman" w:hAnsi="Times New Roman" w:cs="Times New Roman"/>
          <w:bCs/>
          <w:sz w:val="28"/>
          <w:szCs w:val="17"/>
          <w:shd w:val="clear" w:color="auto" w:fill="FFFFFF"/>
        </w:rPr>
        <w:t>Наиболее востребованные услуги фитнес-клубов, %</w:t>
      </w:r>
    </w:p>
    <w:p w14:paraId="6B15EB28" w14:textId="77777777" w:rsidR="00155F64" w:rsidRPr="0080701D" w:rsidRDefault="00037914" w:rsidP="007409BD">
      <w:pPr>
        <w:widowControl w:val="0"/>
        <w:spacing w:after="0" w:line="360" w:lineRule="auto"/>
        <w:ind w:firstLine="709"/>
        <w:jc w:val="both"/>
        <w:rPr>
          <w:rFonts w:ascii="Times New Roman" w:eastAsia="MS Mincho" w:hAnsi="Times New Roman"/>
          <w:bCs/>
          <w:sz w:val="28"/>
          <w:szCs w:val="28"/>
          <w:lang w:eastAsia="ru-RU"/>
        </w:rPr>
      </w:pPr>
      <w:r w:rsidRPr="0080701D">
        <w:rPr>
          <w:rFonts w:ascii="Times New Roman" w:eastAsia="MS Mincho" w:hAnsi="Times New Roman"/>
          <w:bCs/>
          <w:sz w:val="28"/>
          <w:szCs w:val="28"/>
          <w:lang w:eastAsia="ru-RU"/>
        </w:rPr>
        <w:t>Для основной массы клиентов приоритетными факторами выбора фитнес-клуба является (его доступность, ассортимент услуг, наличие собственной парковки, комфортабельность и инновационность зала и безопасность, ценовая категория).</w:t>
      </w:r>
      <w:r w:rsidR="003A2D69" w:rsidRPr="0080701D">
        <w:rPr>
          <w:rFonts w:ascii="Times New Roman" w:eastAsia="MS Mincho" w:hAnsi="Times New Roman"/>
          <w:bCs/>
          <w:sz w:val="28"/>
          <w:szCs w:val="28"/>
          <w:lang w:eastAsia="ru-RU"/>
        </w:rPr>
        <w:t xml:space="preserve"> </w:t>
      </w:r>
    </w:p>
    <w:p w14:paraId="5F9150DA" w14:textId="342818A3" w:rsidR="00DC0866" w:rsidRPr="0080701D" w:rsidRDefault="00DC0866" w:rsidP="007409BD">
      <w:pPr>
        <w:widowControl w:val="0"/>
        <w:spacing w:after="0" w:line="360" w:lineRule="auto"/>
        <w:ind w:firstLine="709"/>
        <w:jc w:val="both"/>
        <w:rPr>
          <w:rFonts w:ascii="Times New Roman" w:eastAsia="MS Mincho" w:hAnsi="Times New Roman"/>
          <w:bCs/>
          <w:sz w:val="28"/>
          <w:szCs w:val="28"/>
          <w:lang w:eastAsia="ru-RU"/>
        </w:rPr>
      </w:pPr>
      <w:r w:rsidRPr="0080701D">
        <w:rPr>
          <w:rFonts w:ascii="Times New Roman" w:eastAsia="MS Mincho" w:hAnsi="Times New Roman"/>
          <w:bCs/>
          <w:sz w:val="28"/>
          <w:szCs w:val="28"/>
          <w:lang w:eastAsia="ru-RU"/>
        </w:rPr>
        <w:t>Рассмотрим специальные мероприятия, которые проводил ООО «</w:t>
      </w:r>
      <w:r w:rsidR="00791D7E" w:rsidRPr="0080701D">
        <w:rPr>
          <w:rFonts w:ascii="Times New Roman" w:eastAsia="MS Mincho" w:hAnsi="Times New Roman"/>
          <w:bCs/>
          <w:sz w:val="28"/>
          <w:szCs w:val="28"/>
          <w:lang w:eastAsia="ru-RU"/>
        </w:rPr>
        <w:t>ReForma</w:t>
      </w:r>
      <w:r w:rsidRPr="0080701D">
        <w:rPr>
          <w:rFonts w:ascii="Times New Roman" w:eastAsia="MS Mincho" w:hAnsi="Times New Roman"/>
          <w:bCs/>
          <w:sz w:val="28"/>
          <w:szCs w:val="28"/>
          <w:lang w:eastAsia="ru-RU"/>
        </w:rPr>
        <w:t xml:space="preserve">» (таблица </w:t>
      </w:r>
      <w:r w:rsidR="00D9511C" w:rsidRPr="0080701D">
        <w:rPr>
          <w:rFonts w:ascii="Times New Roman" w:eastAsia="MS Mincho" w:hAnsi="Times New Roman"/>
          <w:bCs/>
          <w:sz w:val="28"/>
          <w:szCs w:val="28"/>
          <w:lang w:eastAsia="ru-RU"/>
        </w:rPr>
        <w:t>2.8</w:t>
      </w:r>
      <w:r w:rsidRPr="0080701D">
        <w:rPr>
          <w:rFonts w:ascii="Times New Roman" w:eastAsia="MS Mincho" w:hAnsi="Times New Roman"/>
          <w:bCs/>
          <w:sz w:val="28"/>
          <w:szCs w:val="28"/>
          <w:lang w:eastAsia="ru-RU"/>
        </w:rPr>
        <w:t>).</w:t>
      </w:r>
    </w:p>
    <w:p w14:paraId="6EF3CB50" w14:textId="77777777" w:rsidR="00D9511C" w:rsidRPr="0080701D" w:rsidRDefault="00D9511C" w:rsidP="007409BD">
      <w:pPr>
        <w:spacing w:after="0" w:line="360" w:lineRule="auto"/>
        <w:jc w:val="right"/>
        <w:rPr>
          <w:rFonts w:ascii="Times New Roman" w:hAnsi="Times New Roman" w:cs="Times New Roman"/>
          <w:bCs/>
          <w:sz w:val="28"/>
          <w:szCs w:val="28"/>
        </w:rPr>
      </w:pPr>
    </w:p>
    <w:p w14:paraId="1C9EBC74" w14:textId="0F774DE4" w:rsidR="00AC4821" w:rsidRPr="0080701D" w:rsidRDefault="00663A28" w:rsidP="007409BD">
      <w:pPr>
        <w:spacing w:after="0" w:line="360" w:lineRule="auto"/>
        <w:jc w:val="right"/>
        <w:rPr>
          <w:rFonts w:ascii="Times New Roman" w:hAnsi="Times New Roman" w:cs="Times New Roman"/>
          <w:bCs/>
          <w:sz w:val="28"/>
          <w:szCs w:val="28"/>
        </w:rPr>
      </w:pPr>
      <w:r w:rsidRPr="0080701D">
        <w:rPr>
          <w:rFonts w:ascii="Times New Roman" w:hAnsi="Times New Roman" w:cs="Times New Roman"/>
          <w:bCs/>
          <w:sz w:val="28"/>
          <w:szCs w:val="28"/>
        </w:rPr>
        <w:t xml:space="preserve">Таблица </w:t>
      </w:r>
      <w:r w:rsidR="00D9511C" w:rsidRPr="0080701D">
        <w:rPr>
          <w:rFonts w:ascii="Times New Roman" w:hAnsi="Times New Roman" w:cs="Times New Roman"/>
          <w:bCs/>
          <w:sz w:val="28"/>
          <w:szCs w:val="28"/>
        </w:rPr>
        <w:t>2.8</w:t>
      </w:r>
    </w:p>
    <w:p w14:paraId="2F097F59" w14:textId="3E173D7D" w:rsidR="00663A28" w:rsidRPr="0080701D" w:rsidRDefault="00663A28" w:rsidP="007409BD">
      <w:pPr>
        <w:spacing w:after="0" w:line="360" w:lineRule="auto"/>
        <w:jc w:val="center"/>
        <w:rPr>
          <w:rFonts w:ascii="Times New Roman" w:hAnsi="Times New Roman" w:cs="Times New Roman"/>
          <w:bCs/>
          <w:sz w:val="28"/>
          <w:szCs w:val="28"/>
        </w:rPr>
      </w:pPr>
      <w:r w:rsidRPr="0080701D">
        <w:rPr>
          <w:rFonts w:ascii="Times New Roman" w:hAnsi="Times New Roman" w:cs="Times New Roman"/>
          <w:bCs/>
          <w:sz w:val="28"/>
          <w:szCs w:val="28"/>
        </w:rPr>
        <w:t>Специальные мероприятия</w:t>
      </w:r>
      <w:r w:rsidR="00DC0866" w:rsidRPr="0080701D">
        <w:rPr>
          <w:bCs/>
        </w:rPr>
        <w:t xml:space="preserve"> </w:t>
      </w:r>
      <w:r w:rsidR="00DC0866" w:rsidRPr="0080701D">
        <w:rPr>
          <w:rFonts w:ascii="Times New Roman" w:hAnsi="Times New Roman" w:cs="Times New Roman"/>
          <w:bCs/>
          <w:sz w:val="28"/>
          <w:szCs w:val="28"/>
        </w:rPr>
        <w:t>ООО «</w:t>
      </w:r>
      <w:r w:rsidR="00791D7E" w:rsidRPr="0080701D">
        <w:rPr>
          <w:rFonts w:ascii="Times New Roman" w:hAnsi="Times New Roman" w:cs="Times New Roman"/>
          <w:bCs/>
          <w:sz w:val="28"/>
          <w:szCs w:val="28"/>
        </w:rPr>
        <w:t>ReForma</w:t>
      </w:r>
      <w:r w:rsidR="00DC0866" w:rsidRPr="0080701D">
        <w:rPr>
          <w:rFonts w:ascii="Times New Roman" w:hAnsi="Times New Roman" w:cs="Times New Roman"/>
          <w:bCs/>
          <w:sz w:val="28"/>
          <w:szCs w:val="28"/>
        </w:rPr>
        <w:t>»</w:t>
      </w:r>
    </w:p>
    <w:tbl>
      <w:tblPr>
        <w:tblStyle w:val="ac"/>
        <w:tblW w:w="9918" w:type="dxa"/>
        <w:tblLook w:val="0480" w:firstRow="0" w:lastRow="0" w:firstColumn="1" w:lastColumn="0" w:noHBand="0" w:noVBand="1"/>
      </w:tblPr>
      <w:tblGrid>
        <w:gridCol w:w="2822"/>
        <w:gridCol w:w="7096"/>
      </w:tblGrid>
      <w:tr w:rsidR="00DC0866" w:rsidRPr="0080701D" w14:paraId="39E02CD3" w14:textId="77777777" w:rsidTr="008E5A0F">
        <w:tc>
          <w:tcPr>
            <w:tcW w:w="2822" w:type="dxa"/>
          </w:tcPr>
          <w:p w14:paraId="1A6741F1" w14:textId="77777777" w:rsidR="00DC0866" w:rsidRPr="0080701D" w:rsidRDefault="00DC0866" w:rsidP="00F47579">
            <w:pPr>
              <w:jc w:val="center"/>
              <w:rPr>
                <w:rFonts w:ascii="Times New Roman" w:hAnsi="Times New Roman" w:cs="Times New Roman"/>
                <w:bCs/>
              </w:rPr>
            </w:pPr>
            <w:r w:rsidRPr="0080701D">
              <w:rPr>
                <w:rFonts w:ascii="Times New Roman" w:hAnsi="Times New Roman" w:cs="Times New Roman"/>
                <w:bCs/>
              </w:rPr>
              <w:t>Параметр</w:t>
            </w:r>
          </w:p>
        </w:tc>
        <w:tc>
          <w:tcPr>
            <w:tcW w:w="7096" w:type="dxa"/>
          </w:tcPr>
          <w:p w14:paraId="2FED3392" w14:textId="366846C7" w:rsidR="00DC0866" w:rsidRPr="0080701D" w:rsidRDefault="00DC0866" w:rsidP="00F47579">
            <w:pPr>
              <w:jc w:val="center"/>
              <w:rPr>
                <w:rFonts w:ascii="Times New Roman" w:hAnsi="Times New Roman" w:cs="Times New Roman"/>
                <w:bCs/>
              </w:rPr>
            </w:pPr>
            <w:r w:rsidRPr="0080701D">
              <w:rPr>
                <w:rFonts w:ascii="Times New Roman" w:hAnsi="Times New Roman" w:cs="Times New Roman"/>
                <w:bCs/>
              </w:rPr>
              <w:t>Основные мероприятия</w:t>
            </w:r>
          </w:p>
        </w:tc>
      </w:tr>
      <w:tr w:rsidR="00DC0866" w:rsidRPr="0080701D" w14:paraId="11E685D3" w14:textId="77777777" w:rsidTr="008E5A0F">
        <w:tc>
          <w:tcPr>
            <w:tcW w:w="2822" w:type="dxa"/>
          </w:tcPr>
          <w:p w14:paraId="68246AC0" w14:textId="77777777" w:rsidR="00DC0866" w:rsidRPr="0080701D" w:rsidRDefault="00DC0866" w:rsidP="00F47579">
            <w:pPr>
              <w:jc w:val="both"/>
              <w:rPr>
                <w:rFonts w:ascii="Times New Roman" w:hAnsi="Times New Roman" w:cs="Times New Roman"/>
                <w:bCs/>
              </w:rPr>
            </w:pPr>
            <w:r w:rsidRPr="0080701D">
              <w:rPr>
                <w:rFonts w:ascii="Times New Roman" w:hAnsi="Times New Roman" w:cs="Times New Roman"/>
                <w:bCs/>
              </w:rPr>
              <w:t>Участие в специализированных выставках</w:t>
            </w:r>
          </w:p>
        </w:tc>
        <w:tc>
          <w:tcPr>
            <w:tcW w:w="7096" w:type="dxa"/>
          </w:tcPr>
          <w:p w14:paraId="64B54404" w14:textId="4273FC3F" w:rsidR="00DC0866" w:rsidRPr="0080701D" w:rsidRDefault="00DC0866" w:rsidP="00F47579">
            <w:pPr>
              <w:jc w:val="center"/>
              <w:rPr>
                <w:rFonts w:ascii="Times New Roman" w:hAnsi="Times New Roman" w:cs="Times New Roman"/>
                <w:bCs/>
              </w:rPr>
            </w:pPr>
            <w:r w:rsidRPr="0080701D">
              <w:rPr>
                <w:rFonts w:ascii="Times New Roman" w:hAnsi="Times New Roman" w:cs="Times New Roman"/>
                <w:bCs/>
              </w:rPr>
              <w:t>«</w:t>
            </w:r>
            <w:r w:rsidRPr="0080701D">
              <w:rPr>
                <w:rFonts w:ascii="Times New Roman" w:hAnsi="Times New Roman" w:cs="Times New Roman"/>
                <w:bCs/>
                <w:lang w:val="en-US"/>
              </w:rPr>
              <w:t>OtdykhLeisure</w:t>
            </w:r>
            <w:r w:rsidRPr="0080701D">
              <w:rPr>
                <w:rFonts w:ascii="Times New Roman" w:hAnsi="Times New Roman" w:cs="Times New Roman"/>
                <w:bCs/>
              </w:rPr>
              <w:t>» (12.06.20</w:t>
            </w:r>
            <w:r w:rsidR="005A2117" w:rsidRPr="0080701D">
              <w:rPr>
                <w:rFonts w:ascii="Times New Roman" w:hAnsi="Times New Roman" w:cs="Times New Roman"/>
                <w:bCs/>
              </w:rPr>
              <w:t>19</w:t>
            </w:r>
            <w:r w:rsidRPr="0080701D">
              <w:rPr>
                <w:rFonts w:ascii="Times New Roman" w:hAnsi="Times New Roman" w:cs="Times New Roman"/>
                <w:bCs/>
              </w:rPr>
              <w:t xml:space="preserve"> – 15.06.20</w:t>
            </w:r>
            <w:r w:rsidR="005A2117" w:rsidRPr="0080701D">
              <w:rPr>
                <w:rFonts w:ascii="Times New Roman" w:hAnsi="Times New Roman" w:cs="Times New Roman"/>
                <w:bCs/>
              </w:rPr>
              <w:t>19</w:t>
            </w:r>
            <w:r w:rsidRPr="0080701D">
              <w:rPr>
                <w:rFonts w:ascii="Times New Roman" w:hAnsi="Times New Roman" w:cs="Times New Roman"/>
                <w:bCs/>
              </w:rPr>
              <w:t xml:space="preserve">, </w:t>
            </w:r>
            <w:r w:rsidR="00791D7E" w:rsidRPr="0080701D">
              <w:rPr>
                <w:rFonts w:ascii="Times New Roman" w:hAnsi="Times New Roman" w:cs="Times New Roman"/>
                <w:bCs/>
              </w:rPr>
              <w:t>г. Петропавловск-Камчатский</w:t>
            </w:r>
            <w:r w:rsidRPr="0080701D">
              <w:rPr>
                <w:rFonts w:ascii="Times New Roman" w:hAnsi="Times New Roman" w:cs="Times New Roman"/>
                <w:bCs/>
              </w:rPr>
              <w:t>)</w:t>
            </w:r>
          </w:p>
          <w:p w14:paraId="73EACDCF" w14:textId="1D13BD3E" w:rsidR="00DC0866" w:rsidRPr="0080701D" w:rsidRDefault="00DC0866" w:rsidP="00F47579">
            <w:pPr>
              <w:jc w:val="center"/>
              <w:rPr>
                <w:rFonts w:ascii="Times New Roman" w:hAnsi="Times New Roman" w:cs="Times New Roman"/>
                <w:bCs/>
              </w:rPr>
            </w:pPr>
            <w:r w:rsidRPr="0080701D">
              <w:rPr>
                <w:rFonts w:ascii="Times New Roman" w:hAnsi="Times New Roman" w:cs="Times New Roman"/>
                <w:bCs/>
              </w:rPr>
              <w:t>«Отдых 2018» (13.04.201</w:t>
            </w:r>
            <w:r w:rsidR="005A2117" w:rsidRPr="0080701D">
              <w:rPr>
                <w:rFonts w:ascii="Times New Roman" w:hAnsi="Times New Roman" w:cs="Times New Roman"/>
                <w:bCs/>
              </w:rPr>
              <w:t>9</w:t>
            </w:r>
            <w:r w:rsidRPr="0080701D">
              <w:rPr>
                <w:rFonts w:ascii="Times New Roman" w:hAnsi="Times New Roman" w:cs="Times New Roman"/>
                <w:bCs/>
              </w:rPr>
              <w:t xml:space="preserve"> – 15.04.201</w:t>
            </w:r>
            <w:r w:rsidR="005A2117" w:rsidRPr="0080701D">
              <w:rPr>
                <w:rFonts w:ascii="Times New Roman" w:hAnsi="Times New Roman" w:cs="Times New Roman"/>
                <w:bCs/>
              </w:rPr>
              <w:t>9</w:t>
            </w:r>
            <w:r w:rsidRPr="0080701D">
              <w:rPr>
                <w:rFonts w:ascii="Times New Roman" w:hAnsi="Times New Roman" w:cs="Times New Roman"/>
                <w:bCs/>
              </w:rPr>
              <w:t xml:space="preserve">, </w:t>
            </w:r>
            <w:r w:rsidR="00791D7E" w:rsidRPr="0080701D">
              <w:rPr>
                <w:rFonts w:ascii="Times New Roman" w:hAnsi="Times New Roman" w:cs="Times New Roman"/>
                <w:bCs/>
              </w:rPr>
              <w:t>г. Петропавловск-Камчатский</w:t>
            </w:r>
            <w:r w:rsidRPr="0080701D">
              <w:rPr>
                <w:rFonts w:ascii="Times New Roman" w:hAnsi="Times New Roman" w:cs="Times New Roman"/>
                <w:bCs/>
              </w:rPr>
              <w:t xml:space="preserve">)  </w:t>
            </w:r>
          </w:p>
        </w:tc>
      </w:tr>
      <w:tr w:rsidR="00DC0866" w:rsidRPr="0080701D" w14:paraId="1B5EE569" w14:textId="77777777" w:rsidTr="008E5A0F">
        <w:tc>
          <w:tcPr>
            <w:tcW w:w="2822" w:type="dxa"/>
          </w:tcPr>
          <w:p w14:paraId="53A89A6F" w14:textId="77777777" w:rsidR="00DC0866" w:rsidRPr="0080701D" w:rsidRDefault="00DC0866" w:rsidP="00F47579">
            <w:pPr>
              <w:jc w:val="both"/>
              <w:rPr>
                <w:rFonts w:ascii="Times New Roman" w:hAnsi="Times New Roman" w:cs="Times New Roman"/>
                <w:bCs/>
              </w:rPr>
            </w:pPr>
            <w:r w:rsidRPr="0080701D">
              <w:rPr>
                <w:rFonts w:ascii="Times New Roman" w:hAnsi="Times New Roman" w:cs="Times New Roman"/>
                <w:bCs/>
              </w:rPr>
              <w:t>Участие в специализированных мероприятиях</w:t>
            </w:r>
          </w:p>
        </w:tc>
        <w:tc>
          <w:tcPr>
            <w:tcW w:w="7096" w:type="dxa"/>
          </w:tcPr>
          <w:p w14:paraId="68630377" w14:textId="282089F8" w:rsidR="00DC0866" w:rsidRPr="0080701D" w:rsidRDefault="00DC0866" w:rsidP="00F47579">
            <w:pPr>
              <w:jc w:val="center"/>
              <w:rPr>
                <w:rFonts w:ascii="Times New Roman" w:hAnsi="Times New Roman" w:cs="Times New Roman"/>
                <w:bCs/>
              </w:rPr>
            </w:pPr>
            <w:r w:rsidRPr="0080701D">
              <w:rPr>
                <w:rFonts w:ascii="Times New Roman" w:hAnsi="Times New Roman" w:cs="Times New Roman"/>
                <w:bCs/>
              </w:rPr>
              <w:t>Тренеры клуба вместе с членами клуба ООО «</w:t>
            </w:r>
            <w:r w:rsidR="00791D7E" w:rsidRPr="0080701D">
              <w:rPr>
                <w:rFonts w:ascii="Times New Roman" w:hAnsi="Times New Roman" w:cs="Times New Roman"/>
                <w:bCs/>
              </w:rPr>
              <w:t>ReForma</w:t>
            </w:r>
            <w:r w:rsidRPr="0080701D">
              <w:rPr>
                <w:rFonts w:ascii="Times New Roman" w:hAnsi="Times New Roman" w:cs="Times New Roman"/>
                <w:bCs/>
              </w:rPr>
              <w:t xml:space="preserve">» приняли участие в открытом уроке «Кардио + стретч» (30.08.2019, </w:t>
            </w:r>
            <w:r w:rsidR="00791D7E" w:rsidRPr="0080701D">
              <w:rPr>
                <w:rFonts w:ascii="Times New Roman" w:hAnsi="Times New Roman" w:cs="Times New Roman"/>
                <w:bCs/>
              </w:rPr>
              <w:t>г. Петропавловск-Камчатский</w:t>
            </w:r>
            <w:r w:rsidRPr="0080701D">
              <w:rPr>
                <w:rFonts w:ascii="Times New Roman" w:hAnsi="Times New Roman" w:cs="Times New Roman"/>
                <w:bCs/>
              </w:rPr>
              <w:t xml:space="preserve">) </w:t>
            </w:r>
          </w:p>
          <w:p w14:paraId="3988DBB9" w14:textId="77B6F659" w:rsidR="00DC0866" w:rsidRPr="0080701D" w:rsidRDefault="00DC0866" w:rsidP="00F47579">
            <w:pPr>
              <w:jc w:val="center"/>
              <w:rPr>
                <w:rFonts w:ascii="Times New Roman" w:hAnsi="Times New Roman" w:cs="Times New Roman"/>
                <w:bCs/>
              </w:rPr>
            </w:pPr>
            <w:r w:rsidRPr="0080701D">
              <w:rPr>
                <w:rFonts w:ascii="Times New Roman" w:hAnsi="Times New Roman" w:cs="Times New Roman"/>
                <w:bCs/>
              </w:rPr>
              <w:t xml:space="preserve"> Тренеры клуба вместе с членами клуба ООО «</w:t>
            </w:r>
            <w:r w:rsidR="00791D7E" w:rsidRPr="0080701D">
              <w:rPr>
                <w:rFonts w:ascii="Times New Roman" w:hAnsi="Times New Roman" w:cs="Times New Roman"/>
                <w:bCs/>
              </w:rPr>
              <w:t>ReForma</w:t>
            </w:r>
            <w:r w:rsidRPr="0080701D">
              <w:rPr>
                <w:rFonts w:ascii="Times New Roman" w:hAnsi="Times New Roman" w:cs="Times New Roman"/>
                <w:bCs/>
              </w:rPr>
              <w:t>» приняли участие в спортивном квесте «</w:t>
            </w:r>
            <w:r w:rsidRPr="0080701D">
              <w:rPr>
                <w:rFonts w:ascii="Times New Roman" w:hAnsi="Times New Roman" w:cs="Times New Roman"/>
                <w:bCs/>
                <w:lang w:val="en-US"/>
              </w:rPr>
              <w:t>QuestRun</w:t>
            </w:r>
            <w:r w:rsidRPr="0080701D">
              <w:rPr>
                <w:rFonts w:ascii="Times New Roman" w:hAnsi="Times New Roman" w:cs="Times New Roman"/>
                <w:bCs/>
              </w:rPr>
              <w:t xml:space="preserve">» (04.09.2019, </w:t>
            </w:r>
            <w:r w:rsidR="00791D7E" w:rsidRPr="0080701D">
              <w:rPr>
                <w:rFonts w:ascii="Times New Roman" w:hAnsi="Times New Roman" w:cs="Times New Roman"/>
                <w:bCs/>
              </w:rPr>
              <w:t>г. Петропавловск-Камчатский</w:t>
            </w:r>
            <w:r w:rsidRPr="0080701D">
              <w:rPr>
                <w:rFonts w:ascii="Times New Roman" w:hAnsi="Times New Roman" w:cs="Times New Roman"/>
                <w:bCs/>
              </w:rPr>
              <w:t xml:space="preserve">) </w:t>
            </w:r>
          </w:p>
          <w:p w14:paraId="52622CD6" w14:textId="65DF3996" w:rsidR="00DC0866" w:rsidRPr="0080701D" w:rsidRDefault="00DC0866" w:rsidP="00F47579">
            <w:pPr>
              <w:jc w:val="center"/>
              <w:rPr>
                <w:rFonts w:ascii="Times New Roman" w:hAnsi="Times New Roman" w:cs="Times New Roman"/>
                <w:bCs/>
              </w:rPr>
            </w:pPr>
            <w:r w:rsidRPr="0080701D">
              <w:rPr>
                <w:rFonts w:ascii="Times New Roman" w:hAnsi="Times New Roman" w:cs="Times New Roman"/>
                <w:bCs/>
              </w:rPr>
              <w:t>Тренеры клуба ООО «</w:t>
            </w:r>
            <w:r w:rsidR="00791D7E" w:rsidRPr="0080701D">
              <w:rPr>
                <w:rFonts w:ascii="Times New Roman" w:hAnsi="Times New Roman" w:cs="Times New Roman"/>
                <w:bCs/>
              </w:rPr>
              <w:t>ReForma</w:t>
            </w:r>
            <w:r w:rsidRPr="0080701D">
              <w:rPr>
                <w:rFonts w:ascii="Times New Roman" w:hAnsi="Times New Roman" w:cs="Times New Roman"/>
                <w:bCs/>
              </w:rPr>
              <w:t xml:space="preserve">» приняли участие в «Гонке героев» (17.08.2020, </w:t>
            </w:r>
            <w:r w:rsidR="00791D7E" w:rsidRPr="0080701D">
              <w:rPr>
                <w:rFonts w:ascii="Times New Roman" w:hAnsi="Times New Roman" w:cs="Times New Roman"/>
                <w:bCs/>
              </w:rPr>
              <w:t>г. Петропавловск-Камчатский</w:t>
            </w:r>
            <w:r w:rsidRPr="0080701D">
              <w:rPr>
                <w:rFonts w:ascii="Times New Roman" w:hAnsi="Times New Roman" w:cs="Times New Roman"/>
                <w:bCs/>
              </w:rPr>
              <w:t xml:space="preserve">) </w:t>
            </w:r>
          </w:p>
        </w:tc>
      </w:tr>
    </w:tbl>
    <w:p w14:paraId="4E80B681" w14:textId="77777777" w:rsidR="00DC0866" w:rsidRPr="0080701D" w:rsidRDefault="00DC0866" w:rsidP="00663A28">
      <w:pPr>
        <w:spacing w:after="0" w:line="360" w:lineRule="auto"/>
        <w:ind w:firstLine="709"/>
        <w:jc w:val="both"/>
        <w:rPr>
          <w:rFonts w:ascii="Times New Roman" w:hAnsi="Times New Roman" w:cs="Times New Roman"/>
          <w:bCs/>
          <w:sz w:val="28"/>
          <w:szCs w:val="28"/>
        </w:rPr>
      </w:pPr>
    </w:p>
    <w:p w14:paraId="158E588A" w14:textId="77777777" w:rsidR="008B7686" w:rsidRPr="0080701D" w:rsidRDefault="00663A28" w:rsidP="007409BD">
      <w:pPr>
        <w:spacing w:after="0" w:line="360" w:lineRule="auto"/>
        <w:ind w:firstLine="709"/>
        <w:jc w:val="both"/>
        <w:rPr>
          <w:rFonts w:ascii="Times New Roman" w:hAnsi="Times New Roman" w:cs="Times New Roman"/>
          <w:bCs/>
          <w:sz w:val="28"/>
          <w:szCs w:val="28"/>
        </w:rPr>
      </w:pPr>
      <w:r w:rsidRPr="0080701D">
        <w:rPr>
          <w:rFonts w:ascii="Times New Roman" w:hAnsi="Times New Roman" w:cs="Times New Roman"/>
          <w:bCs/>
          <w:sz w:val="28"/>
          <w:szCs w:val="28"/>
        </w:rPr>
        <w:t xml:space="preserve">В настоящее время компания не участвует в специализированных выставках и не принимает участие в мероприятиях. В планах – расширить данное поле деятельности участием в разных мероприятиях спортивных тематик. На сегодняшний день компания не является спонсором ни одного мероприятия в сфере </w:t>
      </w:r>
      <w:r w:rsidR="00DC0866" w:rsidRPr="0080701D">
        <w:rPr>
          <w:rFonts w:ascii="Times New Roman" w:hAnsi="Times New Roman" w:cs="Times New Roman"/>
          <w:bCs/>
          <w:sz w:val="28"/>
          <w:szCs w:val="28"/>
        </w:rPr>
        <w:t>спорта и здоровья</w:t>
      </w:r>
      <w:r w:rsidRPr="0080701D">
        <w:rPr>
          <w:rFonts w:ascii="Times New Roman" w:hAnsi="Times New Roman" w:cs="Times New Roman"/>
          <w:bCs/>
          <w:sz w:val="28"/>
          <w:szCs w:val="28"/>
        </w:rPr>
        <w:t xml:space="preserve">. </w:t>
      </w:r>
    </w:p>
    <w:p w14:paraId="1A9FC001" w14:textId="77777777" w:rsidR="00E539DC" w:rsidRPr="0080701D" w:rsidRDefault="00663A28" w:rsidP="007409BD">
      <w:pPr>
        <w:spacing w:after="0" w:line="360" w:lineRule="auto"/>
        <w:ind w:firstLine="709"/>
        <w:jc w:val="both"/>
        <w:rPr>
          <w:rFonts w:ascii="Times New Roman" w:hAnsi="Times New Roman" w:cs="Times New Roman"/>
          <w:bCs/>
          <w:sz w:val="28"/>
          <w:szCs w:val="28"/>
        </w:rPr>
      </w:pPr>
      <w:r w:rsidRPr="0080701D">
        <w:rPr>
          <w:rFonts w:ascii="Times New Roman" w:hAnsi="Times New Roman" w:cs="Times New Roman"/>
          <w:bCs/>
          <w:sz w:val="28"/>
          <w:szCs w:val="28"/>
        </w:rPr>
        <w:t>Однако в планах компании – расширить данную сферу деятельности и быть спонсором (в основном, титульным) разных мероприятий,</w:t>
      </w:r>
      <w:r w:rsidR="00DC0866" w:rsidRPr="0080701D">
        <w:rPr>
          <w:rFonts w:ascii="Times New Roman" w:hAnsi="Times New Roman" w:cs="Times New Roman"/>
          <w:bCs/>
          <w:sz w:val="28"/>
          <w:szCs w:val="28"/>
        </w:rPr>
        <w:t xml:space="preserve"> посвященных спорту и здоровья на территории </w:t>
      </w:r>
      <w:r w:rsidR="00791D7E" w:rsidRPr="0080701D">
        <w:rPr>
          <w:rFonts w:ascii="Times New Roman" w:hAnsi="Times New Roman" w:cs="Times New Roman"/>
          <w:bCs/>
          <w:sz w:val="28"/>
          <w:szCs w:val="28"/>
        </w:rPr>
        <w:t>г. Петропавловск-Камчатский</w:t>
      </w:r>
      <w:r w:rsidRPr="0080701D">
        <w:rPr>
          <w:rFonts w:ascii="Times New Roman" w:hAnsi="Times New Roman" w:cs="Times New Roman"/>
          <w:bCs/>
          <w:sz w:val="28"/>
          <w:szCs w:val="28"/>
        </w:rPr>
        <w:t xml:space="preserve">. </w:t>
      </w:r>
    </w:p>
    <w:p w14:paraId="2D8489AF" w14:textId="748B2F3A" w:rsidR="00663A28" w:rsidRPr="0080701D" w:rsidRDefault="00663A28" w:rsidP="007409BD">
      <w:pPr>
        <w:spacing w:after="0" w:line="360" w:lineRule="auto"/>
        <w:ind w:firstLine="709"/>
        <w:jc w:val="both"/>
        <w:rPr>
          <w:rFonts w:ascii="Times New Roman" w:hAnsi="Times New Roman" w:cs="Times New Roman"/>
          <w:bCs/>
          <w:sz w:val="28"/>
          <w:szCs w:val="28"/>
        </w:rPr>
      </w:pPr>
      <w:r w:rsidRPr="0080701D">
        <w:rPr>
          <w:rFonts w:ascii="Times New Roman" w:hAnsi="Times New Roman" w:cs="Times New Roman"/>
          <w:bCs/>
          <w:sz w:val="28"/>
          <w:szCs w:val="28"/>
        </w:rPr>
        <w:t>На мой взгляд, это повысит имидж компании сделает ей хорошую репутацию.</w:t>
      </w:r>
    </w:p>
    <w:p w14:paraId="49E6326C" w14:textId="77777777" w:rsidR="00DA42CF" w:rsidRPr="0080701D" w:rsidRDefault="00DA42CF">
      <w:pPr>
        <w:rPr>
          <w:rFonts w:ascii="Times New Roman" w:eastAsiaTheme="majorEastAsia" w:hAnsi="Times New Roman" w:cs="Times New Roman"/>
          <w:bCs/>
          <w:color w:val="000000" w:themeColor="text1"/>
          <w:sz w:val="28"/>
          <w:szCs w:val="28"/>
        </w:rPr>
      </w:pPr>
      <w:r w:rsidRPr="0080701D">
        <w:rPr>
          <w:rFonts w:ascii="Times New Roman" w:eastAsiaTheme="majorEastAsia" w:hAnsi="Times New Roman" w:cs="Times New Roman"/>
          <w:bCs/>
          <w:color w:val="000000" w:themeColor="text1"/>
          <w:sz w:val="28"/>
          <w:szCs w:val="28"/>
        </w:rPr>
        <w:br w:type="page"/>
      </w:r>
    </w:p>
    <w:p w14:paraId="296B2536" w14:textId="1B1F1F45" w:rsidR="00DA42CF" w:rsidRPr="0080701D" w:rsidRDefault="00AC4821" w:rsidP="008E5A0F">
      <w:pPr>
        <w:pStyle w:val="1"/>
        <w:spacing w:before="0" w:line="360" w:lineRule="auto"/>
        <w:ind w:firstLine="709"/>
        <w:jc w:val="both"/>
        <w:rPr>
          <w:rFonts w:ascii="Times New Roman" w:hAnsi="Times New Roman" w:cs="Times New Roman"/>
          <w:bCs w:val="0"/>
          <w:caps/>
          <w:color w:val="000000" w:themeColor="text1"/>
          <w:sz w:val="26"/>
          <w:szCs w:val="26"/>
        </w:rPr>
      </w:pPr>
      <w:bookmarkStart w:id="22" w:name="_Toc135148310"/>
      <w:r w:rsidRPr="0080701D">
        <w:rPr>
          <w:rFonts w:ascii="Times New Roman" w:hAnsi="Times New Roman" w:cs="Times New Roman"/>
          <w:bCs w:val="0"/>
          <w:caps/>
          <w:color w:val="000000" w:themeColor="text1"/>
        </w:rPr>
        <w:t xml:space="preserve">Глава </w:t>
      </w:r>
      <w:r w:rsidR="00DA42CF" w:rsidRPr="0080701D">
        <w:rPr>
          <w:rFonts w:ascii="Times New Roman" w:hAnsi="Times New Roman" w:cs="Times New Roman"/>
          <w:bCs w:val="0"/>
          <w:caps/>
          <w:color w:val="000000" w:themeColor="text1"/>
        </w:rPr>
        <w:t>3</w:t>
      </w:r>
      <w:r w:rsidRPr="0080701D">
        <w:rPr>
          <w:rFonts w:ascii="Times New Roman" w:hAnsi="Times New Roman" w:cs="Times New Roman"/>
          <w:bCs w:val="0"/>
          <w:caps/>
          <w:color w:val="000000" w:themeColor="text1"/>
        </w:rPr>
        <w:t>.</w:t>
      </w:r>
      <w:r w:rsidR="00DA42CF" w:rsidRPr="0080701D">
        <w:rPr>
          <w:rFonts w:ascii="Times New Roman" w:hAnsi="Times New Roman" w:cs="Times New Roman"/>
          <w:bCs w:val="0"/>
          <w:caps/>
          <w:color w:val="000000" w:themeColor="text1"/>
        </w:rPr>
        <w:t xml:space="preserve"> </w:t>
      </w:r>
      <w:r w:rsidR="00DA42CF" w:rsidRPr="0080701D">
        <w:rPr>
          <w:rFonts w:ascii="Times New Roman Полужирный" w:hAnsi="Times New Roman Полужирный" w:cs="Times New Roman"/>
          <w:bCs w:val="0"/>
          <w:caps/>
          <w:color w:val="000000" w:themeColor="text1"/>
        </w:rPr>
        <w:t>Выбор стратеги</w:t>
      </w:r>
      <w:r w:rsidR="005A2117" w:rsidRPr="0080701D">
        <w:rPr>
          <w:rFonts w:ascii="Times New Roman Полужирный" w:hAnsi="Times New Roman Полужирный" w:cs="Times New Roman"/>
          <w:bCs w:val="0"/>
          <w:caps/>
          <w:color w:val="000000" w:themeColor="text1"/>
        </w:rPr>
        <w:t>й</w:t>
      </w:r>
      <w:r w:rsidR="00DA42CF" w:rsidRPr="0080701D">
        <w:rPr>
          <w:rFonts w:ascii="Times New Roman Полужирный" w:hAnsi="Times New Roman Полужирный" w:cs="Times New Roman"/>
          <w:bCs w:val="0"/>
          <w:caps/>
          <w:color w:val="000000" w:themeColor="text1"/>
        </w:rPr>
        <w:t xml:space="preserve"> развития </w:t>
      </w:r>
      <w:r w:rsidR="007409BD" w:rsidRPr="0080701D">
        <w:rPr>
          <w:rFonts w:ascii="Times New Roman Полужирный" w:hAnsi="Times New Roman Полужирный" w:cs="Times New Roman"/>
          <w:bCs w:val="0"/>
          <w:caps/>
          <w:color w:val="000000" w:themeColor="text1"/>
        </w:rPr>
        <w:t>организации</w:t>
      </w:r>
      <w:bookmarkEnd w:id="22"/>
    </w:p>
    <w:p w14:paraId="4A6E0B23" w14:textId="77777777" w:rsidR="00663A28" w:rsidRPr="0080701D" w:rsidRDefault="00663A28" w:rsidP="00AC4821">
      <w:pPr>
        <w:widowControl w:val="0"/>
        <w:spacing w:after="0" w:line="360" w:lineRule="auto"/>
        <w:jc w:val="both"/>
        <w:rPr>
          <w:rFonts w:ascii="Times New Roman" w:eastAsia="MS Mincho" w:hAnsi="Times New Roman"/>
          <w:b/>
          <w:sz w:val="28"/>
          <w:szCs w:val="28"/>
          <w:lang w:eastAsia="ru-RU"/>
        </w:rPr>
      </w:pPr>
    </w:p>
    <w:p w14:paraId="34AC4E91" w14:textId="139C154F" w:rsidR="00582568" w:rsidRPr="0080701D" w:rsidRDefault="00DA42CF" w:rsidP="008E5A0F">
      <w:pPr>
        <w:pStyle w:val="2"/>
        <w:spacing w:before="0" w:line="360" w:lineRule="auto"/>
        <w:ind w:firstLine="709"/>
        <w:jc w:val="both"/>
        <w:rPr>
          <w:rFonts w:ascii="Times New Roman" w:hAnsi="Times New Roman" w:cs="Times New Roman"/>
          <w:b/>
          <w:color w:val="000000" w:themeColor="text1"/>
        </w:rPr>
      </w:pPr>
      <w:bookmarkStart w:id="23" w:name="_Toc135148311"/>
      <w:r w:rsidRPr="0080701D">
        <w:rPr>
          <w:rFonts w:ascii="Times New Roman" w:hAnsi="Times New Roman" w:cs="Times New Roman"/>
          <w:b/>
          <w:color w:val="000000" w:themeColor="text1"/>
          <w:sz w:val="28"/>
          <w:szCs w:val="28"/>
        </w:rPr>
        <w:t>3.</w:t>
      </w:r>
      <w:r w:rsidR="00FD2393" w:rsidRPr="0080701D">
        <w:rPr>
          <w:rFonts w:ascii="Times New Roman" w:hAnsi="Times New Roman" w:cs="Times New Roman"/>
          <w:b/>
          <w:color w:val="000000" w:themeColor="text1"/>
          <w:sz w:val="28"/>
          <w:szCs w:val="28"/>
        </w:rPr>
        <w:t>1</w:t>
      </w:r>
      <w:r w:rsidR="008E5A0F" w:rsidRPr="0080701D">
        <w:rPr>
          <w:rFonts w:ascii="Times New Roman" w:hAnsi="Times New Roman" w:cs="Times New Roman"/>
          <w:b/>
          <w:color w:val="000000" w:themeColor="text1"/>
          <w:sz w:val="28"/>
          <w:szCs w:val="28"/>
        </w:rPr>
        <w:t>.</w:t>
      </w:r>
      <w:r w:rsidR="00663A28" w:rsidRPr="0080701D">
        <w:rPr>
          <w:rFonts w:ascii="Times New Roman" w:hAnsi="Times New Roman" w:cs="Times New Roman"/>
          <w:b/>
          <w:color w:val="000000" w:themeColor="text1"/>
          <w:sz w:val="28"/>
          <w:szCs w:val="28"/>
        </w:rPr>
        <w:t xml:space="preserve"> </w:t>
      </w:r>
      <w:r w:rsidRPr="0080701D">
        <w:rPr>
          <w:rFonts w:ascii="Times New Roman" w:hAnsi="Times New Roman" w:cs="Times New Roman"/>
          <w:b/>
          <w:color w:val="000000" w:themeColor="text1"/>
          <w:sz w:val="28"/>
          <w:szCs w:val="28"/>
        </w:rPr>
        <w:t>Определение</w:t>
      </w:r>
      <w:r w:rsidR="005352B2" w:rsidRPr="0080701D">
        <w:rPr>
          <w:rFonts w:ascii="Times New Roman" w:hAnsi="Times New Roman" w:cs="Times New Roman"/>
          <w:b/>
          <w:color w:val="000000" w:themeColor="text1"/>
          <w:sz w:val="28"/>
          <w:szCs w:val="28"/>
        </w:rPr>
        <w:t xml:space="preserve"> с</w:t>
      </w:r>
      <w:r w:rsidRPr="0080701D">
        <w:rPr>
          <w:rFonts w:ascii="Times New Roman" w:hAnsi="Times New Roman" w:cs="Times New Roman"/>
          <w:b/>
          <w:color w:val="000000" w:themeColor="text1"/>
          <w:sz w:val="28"/>
          <w:szCs w:val="28"/>
        </w:rPr>
        <w:t>истемы стратегического</w:t>
      </w:r>
      <w:r w:rsidR="005352B2" w:rsidRPr="0080701D">
        <w:rPr>
          <w:rFonts w:ascii="Times New Roman" w:hAnsi="Times New Roman" w:cs="Times New Roman"/>
          <w:b/>
          <w:color w:val="000000" w:themeColor="text1"/>
          <w:sz w:val="28"/>
          <w:szCs w:val="28"/>
        </w:rPr>
        <w:t xml:space="preserve"> </w:t>
      </w:r>
      <w:r w:rsidRPr="0080701D">
        <w:rPr>
          <w:rFonts w:ascii="Times New Roman" w:hAnsi="Times New Roman" w:cs="Times New Roman"/>
          <w:b/>
          <w:color w:val="000000" w:themeColor="text1"/>
          <w:sz w:val="28"/>
          <w:szCs w:val="28"/>
        </w:rPr>
        <w:t>управления организацией</w:t>
      </w:r>
      <w:bookmarkEnd w:id="23"/>
    </w:p>
    <w:p w14:paraId="72300379" w14:textId="77777777" w:rsidR="00DA42CF" w:rsidRPr="0080701D" w:rsidRDefault="00DA42CF" w:rsidP="00663A28">
      <w:pPr>
        <w:widowControl w:val="0"/>
        <w:spacing w:after="0" w:line="360" w:lineRule="auto"/>
        <w:ind w:right="140" w:firstLine="709"/>
        <w:jc w:val="both"/>
        <w:rPr>
          <w:rFonts w:ascii="Times New Roman" w:hAnsi="Times New Roman" w:cs="Times New Roman"/>
          <w:bCs/>
          <w:color w:val="000000" w:themeColor="text1"/>
          <w:sz w:val="28"/>
          <w:szCs w:val="28"/>
        </w:rPr>
      </w:pPr>
    </w:p>
    <w:p w14:paraId="07F7FE94" w14:textId="77777777" w:rsidR="005A2117" w:rsidRPr="0080701D" w:rsidRDefault="00191C79" w:rsidP="007409BD">
      <w:pPr>
        <w:widowControl w:val="0"/>
        <w:spacing w:after="0" w:line="360" w:lineRule="auto"/>
        <w:ind w:right="140"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 xml:space="preserve">Оценка текущего положения и конкурентоспособности </w:t>
      </w:r>
      <w:r w:rsidR="005A0E01" w:rsidRPr="0080701D">
        <w:rPr>
          <w:rFonts w:ascii="Times New Roman" w:hAnsi="Times New Roman" w:cs="Times New Roman"/>
          <w:bCs/>
          <w:color w:val="000000" w:themeColor="text1"/>
          <w:sz w:val="28"/>
          <w:szCs w:val="28"/>
        </w:rPr>
        <w:t>ф</w:t>
      </w:r>
      <w:r w:rsidRPr="0080701D">
        <w:rPr>
          <w:rFonts w:ascii="Times New Roman" w:hAnsi="Times New Roman" w:cs="Times New Roman"/>
          <w:bCs/>
          <w:color w:val="000000" w:themeColor="text1"/>
          <w:sz w:val="28"/>
          <w:szCs w:val="28"/>
        </w:rPr>
        <w:t xml:space="preserve">итнес-клуба </w:t>
      </w:r>
      <w:r w:rsidR="00476E0F" w:rsidRPr="0080701D">
        <w:rPr>
          <w:rFonts w:ascii="Times New Roman" w:hAnsi="Times New Roman" w:cs="Times New Roman"/>
          <w:bCs/>
          <w:color w:val="000000" w:themeColor="text1"/>
          <w:sz w:val="28"/>
          <w:szCs w:val="28"/>
        </w:rPr>
        <w:t>ООО «</w:t>
      </w:r>
      <w:r w:rsidR="00791D7E" w:rsidRPr="0080701D">
        <w:rPr>
          <w:rFonts w:ascii="Times New Roman" w:hAnsi="Times New Roman" w:cs="Times New Roman"/>
          <w:bCs/>
          <w:color w:val="000000" w:themeColor="text1"/>
          <w:sz w:val="28"/>
          <w:szCs w:val="28"/>
        </w:rPr>
        <w:t>ReForma</w:t>
      </w:r>
      <w:r w:rsidR="00476E0F" w:rsidRPr="0080701D">
        <w:rPr>
          <w:rFonts w:ascii="Times New Roman" w:hAnsi="Times New Roman" w:cs="Times New Roman"/>
          <w:bCs/>
          <w:color w:val="000000" w:themeColor="text1"/>
          <w:sz w:val="28"/>
          <w:szCs w:val="28"/>
        </w:rPr>
        <w:t>»</w:t>
      </w:r>
      <w:r w:rsidRPr="0080701D">
        <w:rPr>
          <w:rFonts w:ascii="Times New Roman" w:hAnsi="Times New Roman" w:cs="Times New Roman"/>
          <w:bCs/>
          <w:color w:val="000000" w:themeColor="text1"/>
          <w:sz w:val="28"/>
          <w:szCs w:val="28"/>
        </w:rPr>
        <w:t>, проведенная во второй главе, позволила выявить сильные и слабые стороны организации, а также возможности и угрозы внешней среды.</w:t>
      </w:r>
      <w:r w:rsidR="00DA42CF" w:rsidRPr="0080701D">
        <w:rPr>
          <w:rFonts w:ascii="Times New Roman" w:hAnsi="Times New Roman" w:cs="Times New Roman"/>
          <w:bCs/>
          <w:color w:val="000000" w:themeColor="text1"/>
          <w:sz w:val="28"/>
          <w:szCs w:val="28"/>
        </w:rPr>
        <w:t xml:space="preserve"> </w:t>
      </w:r>
    </w:p>
    <w:p w14:paraId="49819B92" w14:textId="0EC2FF6D" w:rsidR="00191C79" w:rsidRPr="0080701D" w:rsidRDefault="00191C79" w:rsidP="007409BD">
      <w:pPr>
        <w:widowControl w:val="0"/>
        <w:spacing w:after="0" w:line="360" w:lineRule="auto"/>
        <w:ind w:right="140"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 xml:space="preserve">По результатам оценки внешних и внутренних факторов составлена таблица </w:t>
      </w:r>
      <w:r w:rsidRPr="0080701D">
        <w:rPr>
          <w:rFonts w:ascii="Times New Roman" w:hAnsi="Times New Roman" w:cs="Times New Roman"/>
          <w:bCs/>
          <w:color w:val="000000" w:themeColor="text1"/>
          <w:sz w:val="28"/>
          <w:szCs w:val="28"/>
          <w:lang w:val="en-US"/>
        </w:rPr>
        <w:t>SWOT</w:t>
      </w:r>
      <w:r w:rsidRPr="0080701D">
        <w:rPr>
          <w:rFonts w:ascii="Times New Roman" w:hAnsi="Times New Roman" w:cs="Times New Roman"/>
          <w:bCs/>
          <w:color w:val="000000" w:themeColor="text1"/>
          <w:sz w:val="28"/>
          <w:szCs w:val="28"/>
        </w:rPr>
        <w:t xml:space="preserve">-анализа (таблица </w:t>
      </w:r>
      <w:r w:rsidR="00D9511C" w:rsidRPr="0080701D">
        <w:rPr>
          <w:rFonts w:ascii="Times New Roman" w:hAnsi="Times New Roman" w:cs="Times New Roman"/>
          <w:bCs/>
          <w:color w:val="000000" w:themeColor="text1"/>
          <w:sz w:val="28"/>
          <w:szCs w:val="28"/>
        </w:rPr>
        <w:t>3.</w:t>
      </w:r>
      <w:r w:rsidR="00E65788" w:rsidRPr="0080701D">
        <w:rPr>
          <w:rFonts w:ascii="Times New Roman" w:hAnsi="Times New Roman" w:cs="Times New Roman"/>
          <w:bCs/>
          <w:color w:val="000000" w:themeColor="text1"/>
          <w:sz w:val="28"/>
          <w:szCs w:val="28"/>
        </w:rPr>
        <w:t>1</w:t>
      </w:r>
      <w:r w:rsidRPr="0080701D">
        <w:rPr>
          <w:rFonts w:ascii="Times New Roman" w:hAnsi="Times New Roman" w:cs="Times New Roman"/>
          <w:bCs/>
          <w:color w:val="000000" w:themeColor="text1"/>
          <w:sz w:val="28"/>
          <w:szCs w:val="28"/>
        </w:rPr>
        <w:t>).</w:t>
      </w:r>
      <w:bookmarkStart w:id="24" w:name="_Toc513555254"/>
    </w:p>
    <w:p w14:paraId="51806ABC" w14:textId="446204E3" w:rsidR="00AC4821" w:rsidRPr="0080701D" w:rsidRDefault="00191C79" w:rsidP="007409BD">
      <w:pPr>
        <w:widowControl w:val="0"/>
        <w:spacing w:after="0" w:line="360" w:lineRule="auto"/>
        <w:jc w:val="right"/>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 xml:space="preserve">Таблица </w:t>
      </w:r>
      <w:bookmarkEnd w:id="24"/>
      <w:r w:rsidR="00D9511C" w:rsidRPr="0080701D">
        <w:rPr>
          <w:rFonts w:ascii="Times New Roman" w:hAnsi="Times New Roman" w:cs="Times New Roman"/>
          <w:bCs/>
          <w:color w:val="000000" w:themeColor="text1"/>
          <w:sz w:val="28"/>
          <w:szCs w:val="28"/>
        </w:rPr>
        <w:t>3.</w:t>
      </w:r>
      <w:r w:rsidR="00E65788" w:rsidRPr="0080701D">
        <w:rPr>
          <w:rFonts w:ascii="Times New Roman" w:hAnsi="Times New Roman" w:cs="Times New Roman"/>
          <w:bCs/>
          <w:color w:val="000000" w:themeColor="text1"/>
          <w:sz w:val="28"/>
          <w:szCs w:val="28"/>
        </w:rPr>
        <w:t>1</w:t>
      </w:r>
    </w:p>
    <w:p w14:paraId="2A99A2E7" w14:textId="52B6FFCE" w:rsidR="00191C79" w:rsidRPr="0080701D" w:rsidRDefault="00191C79" w:rsidP="007409BD">
      <w:pPr>
        <w:widowControl w:val="0"/>
        <w:spacing w:after="0" w:line="360" w:lineRule="auto"/>
        <w:jc w:val="center"/>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lang w:val="en-US"/>
        </w:rPr>
        <w:t>SWOT</w:t>
      </w:r>
      <w:r w:rsidRPr="0080701D">
        <w:rPr>
          <w:rFonts w:ascii="Times New Roman" w:hAnsi="Times New Roman" w:cs="Times New Roman"/>
          <w:bCs/>
          <w:color w:val="000000" w:themeColor="text1"/>
          <w:sz w:val="28"/>
          <w:szCs w:val="28"/>
        </w:rPr>
        <w:t xml:space="preserve">-анализ </w:t>
      </w:r>
      <w:r w:rsidR="00476E0F" w:rsidRPr="0080701D">
        <w:rPr>
          <w:rFonts w:ascii="Times New Roman" w:hAnsi="Times New Roman" w:cs="Times New Roman"/>
          <w:bCs/>
          <w:color w:val="000000" w:themeColor="text1"/>
          <w:sz w:val="28"/>
          <w:szCs w:val="28"/>
        </w:rPr>
        <w:t>ООО «</w:t>
      </w:r>
      <w:r w:rsidR="00791D7E" w:rsidRPr="0080701D">
        <w:rPr>
          <w:rFonts w:ascii="Times New Roman" w:hAnsi="Times New Roman" w:cs="Times New Roman"/>
          <w:bCs/>
          <w:color w:val="000000" w:themeColor="text1"/>
          <w:sz w:val="28"/>
          <w:szCs w:val="28"/>
        </w:rPr>
        <w:t>ReForma</w:t>
      </w:r>
      <w:r w:rsidR="00476E0F" w:rsidRPr="0080701D">
        <w:rPr>
          <w:rFonts w:ascii="Times New Roman" w:hAnsi="Times New Roman" w:cs="Times New Roman"/>
          <w:bCs/>
          <w:color w:val="000000" w:themeColor="text1"/>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8"/>
        <w:gridCol w:w="3940"/>
        <w:gridCol w:w="3203"/>
      </w:tblGrid>
      <w:tr w:rsidR="00191C79" w:rsidRPr="0080701D" w14:paraId="45F9A01C" w14:textId="77777777" w:rsidTr="006D4974">
        <w:trPr>
          <w:trHeight w:val="20"/>
        </w:trPr>
        <w:tc>
          <w:tcPr>
            <w:tcW w:w="1396" w:type="pct"/>
          </w:tcPr>
          <w:p w14:paraId="630B3BCD" w14:textId="77777777" w:rsidR="00191C79" w:rsidRPr="0080701D" w:rsidRDefault="00191C79" w:rsidP="00103252">
            <w:pPr>
              <w:pStyle w:val="afa"/>
              <w:widowControl w:val="0"/>
              <w:jc w:val="center"/>
              <w:rPr>
                <w:bCs/>
                <w:color w:val="000000" w:themeColor="text1"/>
                <w:sz w:val="22"/>
                <w:szCs w:val="22"/>
              </w:rPr>
            </w:pPr>
          </w:p>
        </w:tc>
        <w:tc>
          <w:tcPr>
            <w:tcW w:w="1987" w:type="pct"/>
          </w:tcPr>
          <w:p w14:paraId="4102170B" w14:textId="77777777" w:rsidR="00191C79" w:rsidRPr="0080701D" w:rsidRDefault="00191C79" w:rsidP="00103252">
            <w:pPr>
              <w:pStyle w:val="afa"/>
              <w:widowControl w:val="0"/>
              <w:jc w:val="center"/>
              <w:rPr>
                <w:bCs/>
                <w:color w:val="000000" w:themeColor="text1"/>
                <w:sz w:val="22"/>
                <w:szCs w:val="22"/>
              </w:rPr>
            </w:pPr>
            <w:r w:rsidRPr="0080701D">
              <w:rPr>
                <w:bCs/>
                <w:color w:val="000000" w:themeColor="text1"/>
                <w:sz w:val="22"/>
                <w:szCs w:val="22"/>
              </w:rPr>
              <w:t>Возможности внешней среды:</w:t>
            </w:r>
          </w:p>
          <w:p w14:paraId="51D398FA" w14:textId="573D1273" w:rsidR="00191C79" w:rsidRPr="0080701D" w:rsidRDefault="00191C79" w:rsidP="00103252">
            <w:pPr>
              <w:pStyle w:val="afa"/>
              <w:widowControl w:val="0"/>
              <w:jc w:val="center"/>
              <w:rPr>
                <w:bCs/>
                <w:color w:val="000000" w:themeColor="text1"/>
                <w:sz w:val="22"/>
                <w:szCs w:val="22"/>
              </w:rPr>
            </w:pPr>
            <w:r w:rsidRPr="0080701D">
              <w:rPr>
                <w:bCs/>
                <w:color w:val="000000" w:themeColor="text1"/>
                <w:sz w:val="22"/>
                <w:szCs w:val="22"/>
              </w:rPr>
              <w:t>Цифровизация бизнес-процессов</w:t>
            </w:r>
            <w:r w:rsidR="002318E3" w:rsidRPr="0080701D">
              <w:rPr>
                <w:bCs/>
                <w:color w:val="000000" w:themeColor="text1"/>
                <w:sz w:val="22"/>
                <w:szCs w:val="22"/>
              </w:rPr>
              <w:t>.</w:t>
            </w:r>
          </w:p>
          <w:p w14:paraId="3DA09CF7" w14:textId="6EE34846" w:rsidR="00191C79" w:rsidRPr="0080701D" w:rsidRDefault="00191C79" w:rsidP="00103252">
            <w:pPr>
              <w:pStyle w:val="afa"/>
              <w:widowControl w:val="0"/>
              <w:jc w:val="center"/>
              <w:rPr>
                <w:bCs/>
                <w:color w:val="000000" w:themeColor="text1"/>
                <w:sz w:val="22"/>
                <w:szCs w:val="22"/>
              </w:rPr>
            </w:pPr>
            <w:r w:rsidRPr="0080701D">
              <w:rPr>
                <w:bCs/>
                <w:color w:val="000000" w:themeColor="text1"/>
                <w:sz w:val="22"/>
                <w:szCs w:val="22"/>
              </w:rPr>
              <w:t>Повышение пенсионного возраста</w:t>
            </w:r>
            <w:r w:rsidR="002318E3" w:rsidRPr="0080701D">
              <w:rPr>
                <w:bCs/>
                <w:color w:val="000000" w:themeColor="text1"/>
                <w:sz w:val="22"/>
                <w:szCs w:val="22"/>
              </w:rPr>
              <w:t>.</w:t>
            </w:r>
          </w:p>
          <w:p w14:paraId="55B28A05" w14:textId="04ABC008" w:rsidR="00191C79" w:rsidRPr="0080701D" w:rsidRDefault="005A0E01" w:rsidP="00103252">
            <w:pPr>
              <w:pStyle w:val="afa"/>
              <w:widowControl w:val="0"/>
              <w:jc w:val="center"/>
              <w:rPr>
                <w:bCs/>
                <w:color w:val="000000" w:themeColor="text1"/>
                <w:sz w:val="22"/>
                <w:szCs w:val="22"/>
              </w:rPr>
            </w:pPr>
            <w:r w:rsidRPr="0080701D">
              <w:rPr>
                <w:bCs/>
                <w:color w:val="000000" w:themeColor="text1"/>
                <w:sz w:val="22"/>
                <w:szCs w:val="22"/>
              </w:rPr>
              <w:t>Мода на здоровый образ жизни</w:t>
            </w:r>
            <w:r w:rsidR="002318E3" w:rsidRPr="0080701D">
              <w:rPr>
                <w:bCs/>
                <w:color w:val="000000" w:themeColor="text1"/>
                <w:sz w:val="22"/>
                <w:szCs w:val="22"/>
              </w:rPr>
              <w:t>.</w:t>
            </w:r>
          </w:p>
          <w:p w14:paraId="3D65B6EF" w14:textId="7B1B65C1" w:rsidR="00A64EE9" w:rsidRPr="0080701D" w:rsidRDefault="00A64EE9" w:rsidP="00103252">
            <w:pPr>
              <w:widowControl w:val="0"/>
              <w:spacing w:after="0" w:line="240" w:lineRule="auto"/>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Новые</w:t>
            </w:r>
            <w:r w:rsidR="002318E3" w:rsidRPr="0080701D">
              <w:rPr>
                <w:rFonts w:ascii="Times New Roman" w:hAnsi="Times New Roman" w:cs="Times New Roman"/>
                <w:bCs/>
                <w:color w:val="000000" w:themeColor="text1"/>
              </w:rPr>
              <w:t xml:space="preserve"> </w:t>
            </w:r>
            <w:r w:rsidR="00476E0F" w:rsidRPr="0080701D">
              <w:rPr>
                <w:rFonts w:ascii="Times New Roman" w:hAnsi="Times New Roman" w:cs="Times New Roman"/>
                <w:bCs/>
                <w:color w:val="000000" w:themeColor="text1"/>
              </w:rPr>
              <w:t>технологии производства</w:t>
            </w:r>
            <w:r w:rsidR="002318E3" w:rsidRPr="0080701D">
              <w:rPr>
                <w:rFonts w:ascii="Times New Roman" w:hAnsi="Times New Roman" w:cs="Times New Roman"/>
                <w:bCs/>
                <w:color w:val="000000" w:themeColor="text1"/>
              </w:rPr>
              <w:t xml:space="preserve"> </w:t>
            </w:r>
            <w:r w:rsidRPr="0080701D">
              <w:rPr>
                <w:rFonts w:ascii="Times New Roman" w:hAnsi="Times New Roman" w:cs="Times New Roman"/>
                <w:bCs/>
                <w:color w:val="000000" w:themeColor="text1"/>
              </w:rPr>
              <w:t>тренажеров</w:t>
            </w:r>
            <w:r w:rsidR="002318E3" w:rsidRPr="0080701D">
              <w:rPr>
                <w:rFonts w:ascii="Times New Roman" w:hAnsi="Times New Roman" w:cs="Times New Roman"/>
                <w:bCs/>
                <w:color w:val="000000" w:themeColor="text1"/>
              </w:rPr>
              <w:t>.</w:t>
            </w:r>
          </w:p>
          <w:p w14:paraId="0227D5DB" w14:textId="135C726E" w:rsidR="00A64EE9" w:rsidRPr="0080701D" w:rsidRDefault="00A64EE9" w:rsidP="00103252">
            <w:pPr>
              <w:widowControl w:val="0"/>
              <w:spacing w:after="0" w:line="240" w:lineRule="auto"/>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Развитие знаний в сфере анатомии человека</w:t>
            </w:r>
            <w:r w:rsidR="002318E3" w:rsidRPr="0080701D">
              <w:rPr>
                <w:rFonts w:ascii="Times New Roman" w:hAnsi="Times New Roman" w:cs="Times New Roman"/>
                <w:bCs/>
                <w:color w:val="000000" w:themeColor="text1"/>
              </w:rPr>
              <w:t>.</w:t>
            </w:r>
          </w:p>
          <w:p w14:paraId="4D43DCAB" w14:textId="4CEF7E29" w:rsidR="00A64EE9" w:rsidRPr="0080701D" w:rsidRDefault="00A64EE9" w:rsidP="00103252">
            <w:pPr>
              <w:pStyle w:val="afa"/>
              <w:widowControl w:val="0"/>
              <w:jc w:val="center"/>
              <w:rPr>
                <w:bCs/>
                <w:color w:val="000000" w:themeColor="text1"/>
                <w:sz w:val="22"/>
                <w:szCs w:val="22"/>
              </w:rPr>
            </w:pPr>
            <w:r w:rsidRPr="0080701D">
              <w:rPr>
                <w:bCs/>
                <w:color w:val="000000" w:themeColor="text1"/>
                <w:sz w:val="22"/>
                <w:szCs w:val="22"/>
              </w:rPr>
              <w:t>Развитие технологий удаленного оказания услуг</w:t>
            </w:r>
            <w:r w:rsidR="002318E3" w:rsidRPr="0080701D">
              <w:rPr>
                <w:bCs/>
                <w:color w:val="000000" w:themeColor="text1"/>
                <w:sz w:val="22"/>
                <w:szCs w:val="22"/>
              </w:rPr>
              <w:t>.</w:t>
            </w:r>
          </w:p>
        </w:tc>
        <w:tc>
          <w:tcPr>
            <w:tcW w:w="1616" w:type="pct"/>
          </w:tcPr>
          <w:p w14:paraId="3F75691C" w14:textId="77777777" w:rsidR="00191C79" w:rsidRPr="0080701D" w:rsidRDefault="00191C79" w:rsidP="00103252">
            <w:pPr>
              <w:pStyle w:val="afa"/>
              <w:widowControl w:val="0"/>
              <w:jc w:val="center"/>
              <w:rPr>
                <w:bCs/>
                <w:color w:val="000000" w:themeColor="text1"/>
                <w:sz w:val="22"/>
                <w:szCs w:val="22"/>
              </w:rPr>
            </w:pPr>
            <w:r w:rsidRPr="0080701D">
              <w:rPr>
                <w:bCs/>
                <w:color w:val="000000" w:themeColor="text1"/>
                <w:sz w:val="22"/>
                <w:szCs w:val="22"/>
              </w:rPr>
              <w:t>Угрозы внешней среды:</w:t>
            </w:r>
          </w:p>
          <w:p w14:paraId="6261D1E3" w14:textId="77777777" w:rsidR="00476E0F" w:rsidRPr="0080701D" w:rsidRDefault="00191C79" w:rsidP="00103252">
            <w:pPr>
              <w:pStyle w:val="a3"/>
              <w:widowControl w:val="0"/>
              <w:spacing w:after="0" w:line="240" w:lineRule="auto"/>
              <w:ind w:left="0"/>
              <w:contextualSpacing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Высокий уровень коррупции</w:t>
            </w:r>
            <w:r w:rsidR="002318E3" w:rsidRPr="0080701D">
              <w:rPr>
                <w:rFonts w:ascii="Times New Roman" w:hAnsi="Times New Roman" w:cs="Times New Roman"/>
                <w:bCs/>
                <w:color w:val="000000" w:themeColor="text1"/>
              </w:rPr>
              <w:t>.</w:t>
            </w:r>
          </w:p>
          <w:p w14:paraId="25D88E5B" w14:textId="2C3AAF3F" w:rsidR="00191C79" w:rsidRPr="0080701D" w:rsidRDefault="00A64EE9" w:rsidP="00103252">
            <w:pPr>
              <w:pStyle w:val="a3"/>
              <w:widowControl w:val="0"/>
              <w:spacing w:after="0" w:line="240" w:lineRule="auto"/>
              <w:ind w:left="0"/>
              <w:contextualSpacing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Колебания валютных курсов</w:t>
            </w:r>
            <w:r w:rsidR="002318E3" w:rsidRPr="0080701D">
              <w:rPr>
                <w:rFonts w:ascii="Times New Roman" w:hAnsi="Times New Roman" w:cs="Times New Roman"/>
                <w:bCs/>
                <w:color w:val="000000" w:themeColor="text1"/>
              </w:rPr>
              <w:t>.</w:t>
            </w:r>
          </w:p>
          <w:p w14:paraId="7FDA0A47" w14:textId="55AE9B30" w:rsidR="00191C79" w:rsidRPr="0080701D" w:rsidRDefault="00191C79" w:rsidP="00103252">
            <w:pPr>
              <w:pStyle w:val="afa"/>
              <w:widowControl w:val="0"/>
              <w:jc w:val="center"/>
              <w:rPr>
                <w:bCs/>
                <w:color w:val="000000" w:themeColor="text1"/>
                <w:sz w:val="22"/>
                <w:szCs w:val="22"/>
              </w:rPr>
            </w:pPr>
            <w:r w:rsidRPr="0080701D">
              <w:rPr>
                <w:bCs/>
                <w:color w:val="000000" w:themeColor="text1"/>
                <w:sz w:val="22"/>
                <w:szCs w:val="22"/>
              </w:rPr>
              <w:t>Возможность сохранения коронавирусных ограничений</w:t>
            </w:r>
            <w:r w:rsidR="002318E3" w:rsidRPr="0080701D">
              <w:rPr>
                <w:bCs/>
                <w:color w:val="000000" w:themeColor="text1"/>
                <w:sz w:val="22"/>
                <w:szCs w:val="22"/>
              </w:rPr>
              <w:t>.</w:t>
            </w:r>
          </w:p>
          <w:p w14:paraId="6AC94219" w14:textId="77777777" w:rsidR="00191C79" w:rsidRPr="0080701D" w:rsidRDefault="00191C79" w:rsidP="00103252">
            <w:pPr>
              <w:pStyle w:val="afa"/>
              <w:widowControl w:val="0"/>
              <w:jc w:val="center"/>
              <w:rPr>
                <w:bCs/>
                <w:color w:val="000000" w:themeColor="text1"/>
                <w:sz w:val="22"/>
                <w:szCs w:val="22"/>
              </w:rPr>
            </w:pPr>
          </w:p>
        </w:tc>
      </w:tr>
      <w:tr w:rsidR="00191C79" w:rsidRPr="0080701D" w14:paraId="584723C0" w14:textId="77777777" w:rsidTr="006D4974">
        <w:trPr>
          <w:trHeight w:val="20"/>
        </w:trPr>
        <w:tc>
          <w:tcPr>
            <w:tcW w:w="1396" w:type="pct"/>
          </w:tcPr>
          <w:p w14:paraId="148022B9" w14:textId="77777777" w:rsidR="002318E3" w:rsidRPr="0080701D" w:rsidRDefault="00191C79" w:rsidP="00103252">
            <w:pPr>
              <w:pStyle w:val="afa"/>
              <w:widowControl w:val="0"/>
              <w:jc w:val="center"/>
              <w:rPr>
                <w:bCs/>
                <w:color w:val="000000" w:themeColor="text1"/>
                <w:sz w:val="22"/>
                <w:szCs w:val="22"/>
              </w:rPr>
            </w:pPr>
            <w:r w:rsidRPr="0080701D">
              <w:rPr>
                <w:bCs/>
                <w:color w:val="000000" w:themeColor="text1"/>
                <w:sz w:val="22"/>
                <w:szCs w:val="22"/>
              </w:rPr>
              <w:t>Сильные стороны:</w:t>
            </w:r>
          </w:p>
          <w:p w14:paraId="12C0D0CD" w14:textId="5EBEDEDF" w:rsidR="00191C79" w:rsidRPr="0080701D" w:rsidRDefault="00191C79" w:rsidP="00103252">
            <w:pPr>
              <w:pStyle w:val="a3"/>
              <w:widowControl w:val="0"/>
              <w:spacing w:after="0" w:line="240" w:lineRule="auto"/>
              <w:ind w:left="0"/>
              <w:contextualSpacing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Долгосрочные отношения с поставщиками</w:t>
            </w:r>
            <w:r w:rsidR="002318E3" w:rsidRPr="0080701D">
              <w:rPr>
                <w:rFonts w:ascii="Times New Roman" w:hAnsi="Times New Roman" w:cs="Times New Roman"/>
                <w:bCs/>
                <w:color w:val="000000" w:themeColor="text1"/>
              </w:rPr>
              <w:t>.</w:t>
            </w:r>
          </w:p>
          <w:p w14:paraId="507CB1CB" w14:textId="77777777" w:rsidR="00476E0F" w:rsidRPr="0080701D" w:rsidRDefault="00191C79" w:rsidP="00103252">
            <w:pPr>
              <w:pStyle w:val="a3"/>
              <w:widowControl w:val="0"/>
              <w:spacing w:after="0" w:line="240" w:lineRule="auto"/>
              <w:ind w:left="0"/>
              <w:contextualSpacing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Повышение рентабельности основной деятельности, устойчивое финансовое состояние</w:t>
            </w:r>
            <w:r w:rsidR="002318E3" w:rsidRPr="0080701D">
              <w:rPr>
                <w:rFonts w:ascii="Times New Roman" w:hAnsi="Times New Roman" w:cs="Times New Roman"/>
                <w:bCs/>
                <w:color w:val="000000" w:themeColor="text1"/>
              </w:rPr>
              <w:t>.</w:t>
            </w:r>
          </w:p>
          <w:p w14:paraId="30929684" w14:textId="6D6B5BC5" w:rsidR="00191C79" w:rsidRPr="0080701D" w:rsidRDefault="009A614A" w:rsidP="00103252">
            <w:pPr>
              <w:pStyle w:val="a3"/>
              <w:widowControl w:val="0"/>
              <w:spacing w:after="0" w:line="240" w:lineRule="auto"/>
              <w:ind w:left="0"/>
              <w:contextualSpacing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Высокий уровень использования информационных технологий.</w:t>
            </w:r>
          </w:p>
        </w:tc>
        <w:tc>
          <w:tcPr>
            <w:tcW w:w="1987" w:type="pct"/>
          </w:tcPr>
          <w:p w14:paraId="02A52065" w14:textId="0D14C6E7" w:rsidR="00191C79" w:rsidRPr="0080701D" w:rsidRDefault="00191C79" w:rsidP="00103252">
            <w:pPr>
              <w:pStyle w:val="afa"/>
              <w:widowControl w:val="0"/>
              <w:jc w:val="center"/>
              <w:rPr>
                <w:bCs/>
                <w:color w:val="000000" w:themeColor="text1"/>
                <w:sz w:val="22"/>
                <w:szCs w:val="22"/>
              </w:rPr>
            </w:pPr>
            <w:r w:rsidRPr="0080701D">
              <w:rPr>
                <w:bCs/>
                <w:color w:val="000000" w:themeColor="text1"/>
                <w:sz w:val="22"/>
                <w:szCs w:val="22"/>
              </w:rPr>
              <w:t>Инвестирование в развитие отдельных направлений деятельности с высоким уровнем прибыльности</w:t>
            </w:r>
          </w:p>
          <w:p w14:paraId="427F13EB" w14:textId="77777777" w:rsidR="00BC4330" w:rsidRPr="0080701D" w:rsidRDefault="00BC4330" w:rsidP="00BC4330">
            <w:pPr>
              <w:pStyle w:val="afa"/>
              <w:widowControl w:val="0"/>
              <w:jc w:val="center"/>
              <w:rPr>
                <w:bCs/>
                <w:color w:val="000000" w:themeColor="text1"/>
                <w:sz w:val="22"/>
                <w:szCs w:val="22"/>
              </w:rPr>
            </w:pPr>
            <w:r w:rsidRPr="0080701D">
              <w:rPr>
                <w:bCs/>
                <w:color w:val="000000" w:themeColor="text1"/>
                <w:sz w:val="22"/>
                <w:szCs w:val="22"/>
              </w:rPr>
              <w:t xml:space="preserve">Прямое взаимодействие </w:t>
            </w:r>
          </w:p>
          <w:p w14:paraId="53C0EB90" w14:textId="57C2B11A" w:rsidR="00BC4330" w:rsidRPr="0080701D" w:rsidRDefault="00BC4330" w:rsidP="00BC4330">
            <w:pPr>
              <w:pStyle w:val="afa"/>
              <w:widowControl w:val="0"/>
              <w:jc w:val="center"/>
              <w:rPr>
                <w:bCs/>
                <w:color w:val="000000" w:themeColor="text1"/>
                <w:sz w:val="22"/>
                <w:szCs w:val="22"/>
              </w:rPr>
            </w:pPr>
            <w:r w:rsidRPr="0080701D">
              <w:rPr>
                <w:bCs/>
                <w:color w:val="000000" w:themeColor="text1"/>
                <w:sz w:val="22"/>
                <w:szCs w:val="22"/>
              </w:rPr>
              <w:t xml:space="preserve">фитнес-тренера с клиентами, поддержка </w:t>
            </w:r>
          </w:p>
          <w:p w14:paraId="2B19CAE8" w14:textId="77777777" w:rsidR="00BC4330" w:rsidRPr="0080701D" w:rsidRDefault="00BC4330" w:rsidP="00BC4330">
            <w:pPr>
              <w:pStyle w:val="afa"/>
              <w:widowControl w:val="0"/>
              <w:jc w:val="center"/>
              <w:rPr>
                <w:bCs/>
                <w:color w:val="000000" w:themeColor="text1"/>
                <w:sz w:val="22"/>
                <w:szCs w:val="22"/>
              </w:rPr>
            </w:pPr>
            <w:r w:rsidRPr="0080701D">
              <w:rPr>
                <w:bCs/>
                <w:color w:val="000000" w:themeColor="text1"/>
                <w:sz w:val="22"/>
                <w:szCs w:val="22"/>
              </w:rPr>
              <w:t>единомышленников.</w:t>
            </w:r>
          </w:p>
          <w:p w14:paraId="1789E6B9" w14:textId="20C3562D" w:rsidR="00BC4330" w:rsidRPr="0080701D" w:rsidRDefault="00BC4330" w:rsidP="00BC4330">
            <w:pPr>
              <w:pStyle w:val="afa"/>
              <w:widowControl w:val="0"/>
              <w:jc w:val="center"/>
              <w:rPr>
                <w:bCs/>
                <w:color w:val="000000" w:themeColor="text1"/>
                <w:sz w:val="22"/>
                <w:szCs w:val="22"/>
              </w:rPr>
            </w:pPr>
            <w:r w:rsidRPr="0080701D">
              <w:rPr>
                <w:bCs/>
                <w:color w:val="000000" w:themeColor="text1"/>
                <w:sz w:val="22"/>
                <w:szCs w:val="22"/>
              </w:rPr>
              <w:t xml:space="preserve">Возможность </w:t>
            </w:r>
          </w:p>
          <w:p w14:paraId="206502C7" w14:textId="77777777" w:rsidR="00BC4330" w:rsidRPr="0080701D" w:rsidRDefault="00BC4330" w:rsidP="00BC4330">
            <w:pPr>
              <w:pStyle w:val="afa"/>
              <w:widowControl w:val="0"/>
              <w:jc w:val="center"/>
              <w:rPr>
                <w:bCs/>
                <w:color w:val="000000" w:themeColor="text1"/>
                <w:sz w:val="22"/>
                <w:szCs w:val="22"/>
              </w:rPr>
            </w:pPr>
            <w:r w:rsidRPr="0080701D">
              <w:rPr>
                <w:bCs/>
                <w:color w:val="000000" w:themeColor="text1"/>
                <w:sz w:val="22"/>
                <w:szCs w:val="22"/>
              </w:rPr>
              <w:t xml:space="preserve">эффективного использования </w:t>
            </w:r>
          </w:p>
          <w:p w14:paraId="5E284F47" w14:textId="77777777" w:rsidR="00BC4330" w:rsidRPr="0080701D" w:rsidRDefault="00BC4330" w:rsidP="00BC4330">
            <w:pPr>
              <w:pStyle w:val="afa"/>
              <w:widowControl w:val="0"/>
              <w:jc w:val="center"/>
              <w:rPr>
                <w:bCs/>
                <w:color w:val="000000" w:themeColor="text1"/>
                <w:sz w:val="22"/>
                <w:szCs w:val="22"/>
              </w:rPr>
            </w:pPr>
            <w:r w:rsidRPr="0080701D">
              <w:rPr>
                <w:bCs/>
                <w:color w:val="000000" w:themeColor="text1"/>
                <w:sz w:val="22"/>
                <w:szCs w:val="22"/>
              </w:rPr>
              <w:t xml:space="preserve">современных технологий интернет </w:t>
            </w:r>
          </w:p>
          <w:p w14:paraId="13D87F63" w14:textId="1129A0FC" w:rsidR="00191C79" w:rsidRPr="0080701D" w:rsidRDefault="00BC4330" w:rsidP="00BC4330">
            <w:pPr>
              <w:pStyle w:val="afa"/>
              <w:widowControl w:val="0"/>
              <w:jc w:val="center"/>
              <w:rPr>
                <w:bCs/>
                <w:color w:val="000000" w:themeColor="text1"/>
                <w:sz w:val="22"/>
                <w:szCs w:val="22"/>
              </w:rPr>
            </w:pPr>
            <w:r w:rsidRPr="0080701D">
              <w:rPr>
                <w:bCs/>
                <w:color w:val="000000" w:themeColor="text1"/>
                <w:sz w:val="22"/>
                <w:szCs w:val="22"/>
              </w:rPr>
              <w:t>маркетинга.</w:t>
            </w:r>
          </w:p>
        </w:tc>
        <w:tc>
          <w:tcPr>
            <w:tcW w:w="1616" w:type="pct"/>
          </w:tcPr>
          <w:p w14:paraId="739BB163" w14:textId="538FF6C2" w:rsidR="00191C79" w:rsidRPr="0080701D" w:rsidRDefault="00191C79" w:rsidP="00103252">
            <w:pPr>
              <w:pStyle w:val="afa"/>
              <w:widowControl w:val="0"/>
              <w:jc w:val="center"/>
              <w:rPr>
                <w:bCs/>
                <w:color w:val="000000" w:themeColor="text1"/>
                <w:sz w:val="22"/>
                <w:szCs w:val="22"/>
              </w:rPr>
            </w:pPr>
            <w:r w:rsidRPr="0080701D">
              <w:rPr>
                <w:bCs/>
                <w:color w:val="000000" w:themeColor="text1"/>
                <w:sz w:val="22"/>
                <w:szCs w:val="22"/>
              </w:rPr>
              <w:t xml:space="preserve">Оптимизация затрат для снижения </w:t>
            </w:r>
            <w:r w:rsidR="00BC4330" w:rsidRPr="0080701D">
              <w:rPr>
                <w:bCs/>
                <w:color w:val="000000" w:themeColor="text1"/>
                <w:sz w:val="22"/>
                <w:szCs w:val="22"/>
              </w:rPr>
              <w:t>расходов.</w:t>
            </w:r>
          </w:p>
          <w:p w14:paraId="184A5E3D" w14:textId="7C4409E3" w:rsidR="00BC4330" w:rsidRPr="0080701D" w:rsidRDefault="00BC4330" w:rsidP="00BC4330">
            <w:pPr>
              <w:pStyle w:val="afa"/>
              <w:widowControl w:val="0"/>
              <w:jc w:val="center"/>
              <w:rPr>
                <w:bCs/>
                <w:color w:val="000000" w:themeColor="text1"/>
                <w:sz w:val="22"/>
                <w:szCs w:val="22"/>
              </w:rPr>
            </w:pPr>
            <w:r w:rsidRPr="0080701D">
              <w:rPr>
                <w:bCs/>
                <w:color w:val="000000" w:themeColor="text1"/>
                <w:sz w:val="22"/>
                <w:szCs w:val="22"/>
              </w:rPr>
              <w:t xml:space="preserve">Создание большой базы бесплатных </w:t>
            </w:r>
          </w:p>
          <w:p w14:paraId="780E0D5E" w14:textId="77777777" w:rsidR="00BC4330" w:rsidRPr="0080701D" w:rsidRDefault="00BC4330" w:rsidP="00BC4330">
            <w:pPr>
              <w:pStyle w:val="afa"/>
              <w:widowControl w:val="0"/>
              <w:jc w:val="center"/>
              <w:rPr>
                <w:bCs/>
                <w:color w:val="000000" w:themeColor="text1"/>
                <w:sz w:val="22"/>
                <w:szCs w:val="22"/>
              </w:rPr>
            </w:pPr>
            <w:r w:rsidRPr="0080701D">
              <w:rPr>
                <w:bCs/>
                <w:color w:val="000000" w:themeColor="text1"/>
                <w:sz w:val="22"/>
                <w:szCs w:val="22"/>
              </w:rPr>
              <w:t xml:space="preserve">знаний для самообразования </w:t>
            </w:r>
          </w:p>
          <w:p w14:paraId="4E23CCBA" w14:textId="77777777" w:rsidR="00BC4330" w:rsidRPr="0080701D" w:rsidRDefault="00BC4330" w:rsidP="00BC4330">
            <w:pPr>
              <w:pStyle w:val="afa"/>
              <w:widowControl w:val="0"/>
              <w:jc w:val="center"/>
              <w:rPr>
                <w:bCs/>
                <w:color w:val="000000" w:themeColor="text1"/>
                <w:sz w:val="22"/>
                <w:szCs w:val="22"/>
              </w:rPr>
            </w:pPr>
            <w:r w:rsidRPr="0080701D">
              <w:rPr>
                <w:bCs/>
                <w:color w:val="000000" w:themeColor="text1"/>
                <w:sz w:val="22"/>
                <w:szCs w:val="22"/>
              </w:rPr>
              <w:t xml:space="preserve">клиентов, которая выполняет </w:t>
            </w:r>
          </w:p>
          <w:p w14:paraId="4E71E5E5" w14:textId="77777777" w:rsidR="00BC4330" w:rsidRPr="0080701D" w:rsidRDefault="00BC4330" w:rsidP="00BC4330">
            <w:pPr>
              <w:pStyle w:val="afa"/>
              <w:widowControl w:val="0"/>
              <w:jc w:val="center"/>
              <w:rPr>
                <w:bCs/>
                <w:color w:val="000000" w:themeColor="text1"/>
                <w:sz w:val="22"/>
                <w:szCs w:val="22"/>
              </w:rPr>
            </w:pPr>
            <w:r w:rsidRPr="0080701D">
              <w:rPr>
                <w:bCs/>
                <w:color w:val="000000" w:themeColor="text1"/>
                <w:sz w:val="22"/>
                <w:szCs w:val="22"/>
              </w:rPr>
              <w:t xml:space="preserve">функцию вовлекающего </w:t>
            </w:r>
          </w:p>
          <w:p w14:paraId="54FA57F4" w14:textId="593C5162" w:rsidR="00BC4330" w:rsidRPr="0080701D" w:rsidRDefault="00BC4330" w:rsidP="00BC4330">
            <w:pPr>
              <w:pStyle w:val="afa"/>
              <w:widowControl w:val="0"/>
              <w:jc w:val="center"/>
              <w:rPr>
                <w:bCs/>
                <w:color w:val="000000" w:themeColor="text1"/>
                <w:sz w:val="22"/>
                <w:szCs w:val="22"/>
              </w:rPr>
            </w:pPr>
            <w:r w:rsidRPr="0080701D">
              <w:rPr>
                <w:bCs/>
                <w:color w:val="000000" w:themeColor="text1"/>
                <w:sz w:val="22"/>
                <w:szCs w:val="22"/>
              </w:rPr>
              <w:t>маркетинга.</w:t>
            </w:r>
          </w:p>
          <w:p w14:paraId="7A0B099E" w14:textId="6D54A062" w:rsidR="00BC4330" w:rsidRPr="0080701D" w:rsidRDefault="00BC4330" w:rsidP="00BC4330">
            <w:pPr>
              <w:pStyle w:val="afa"/>
              <w:widowControl w:val="0"/>
              <w:jc w:val="center"/>
              <w:rPr>
                <w:bCs/>
                <w:color w:val="000000" w:themeColor="text1"/>
                <w:sz w:val="22"/>
                <w:szCs w:val="22"/>
              </w:rPr>
            </w:pPr>
            <w:r w:rsidRPr="0080701D">
              <w:rPr>
                <w:bCs/>
                <w:color w:val="000000" w:themeColor="text1"/>
                <w:sz w:val="22"/>
                <w:szCs w:val="22"/>
              </w:rPr>
              <w:t>Формирование лояльности клиента.</w:t>
            </w:r>
          </w:p>
          <w:p w14:paraId="36F10B31" w14:textId="77777777" w:rsidR="00191C79" w:rsidRPr="0080701D" w:rsidRDefault="00191C79" w:rsidP="00103252">
            <w:pPr>
              <w:pStyle w:val="afa"/>
              <w:widowControl w:val="0"/>
              <w:jc w:val="center"/>
              <w:rPr>
                <w:bCs/>
                <w:color w:val="000000" w:themeColor="text1"/>
                <w:sz w:val="22"/>
                <w:szCs w:val="22"/>
              </w:rPr>
            </w:pPr>
          </w:p>
        </w:tc>
      </w:tr>
      <w:tr w:rsidR="00191C79" w:rsidRPr="0080701D" w14:paraId="37419829" w14:textId="77777777" w:rsidTr="006D4974">
        <w:trPr>
          <w:trHeight w:val="71"/>
        </w:trPr>
        <w:tc>
          <w:tcPr>
            <w:tcW w:w="1396" w:type="pct"/>
          </w:tcPr>
          <w:p w14:paraId="3C336B7F" w14:textId="495D3ED8" w:rsidR="002318E3" w:rsidRPr="0080701D" w:rsidRDefault="00191C79" w:rsidP="00103252">
            <w:pPr>
              <w:pStyle w:val="afa"/>
              <w:widowControl w:val="0"/>
              <w:jc w:val="center"/>
              <w:rPr>
                <w:bCs/>
                <w:color w:val="000000" w:themeColor="text1"/>
                <w:sz w:val="22"/>
                <w:szCs w:val="22"/>
              </w:rPr>
            </w:pPr>
            <w:r w:rsidRPr="0080701D">
              <w:rPr>
                <w:bCs/>
                <w:color w:val="000000" w:themeColor="text1"/>
                <w:sz w:val="22"/>
                <w:szCs w:val="22"/>
              </w:rPr>
              <w:t>Слабые стороны:</w:t>
            </w:r>
          </w:p>
          <w:p w14:paraId="1BAFAC73" w14:textId="34B90128" w:rsidR="00191C79" w:rsidRPr="0080701D" w:rsidRDefault="00191C79" w:rsidP="00103252">
            <w:pPr>
              <w:pStyle w:val="afa"/>
              <w:widowControl w:val="0"/>
              <w:jc w:val="center"/>
              <w:rPr>
                <w:bCs/>
                <w:color w:val="000000" w:themeColor="text1"/>
                <w:sz w:val="22"/>
                <w:szCs w:val="22"/>
              </w:rPr>
            </w:pPr>
            <w:r w:rsidRPr="0080701D">
              <w:rPr>
                <w:bCs/>
                <w:color w:val="000000" w:themeColor="text1"/>
                <w:sz w:val="22"/>
                <w:szCs w:val="22"/>
              </w:rPr>
              <w:t>Отсутствие преимуществ по ценам</w:t>
            </w:r>
          </w:p>
          <w:p w14:paraId="3D776BEE" w14:textId="77B1A74B" w:rsidR="00191C79" w:rsidRPr="0080701D" w:rsidRDefault="00191C79" w:rsidP="00103252">
            <w:pPr>
              <w:pStyle w:val="afa"/>
              <w:widowControl w:val="0"/>
              <w:jc w:val="center"/>
              <w:rPr>
                <w:bCs/>
                <w:color w:val="000000" w:themeColor="text1"/>
                <w:sz w:val="22"/>
                <w:szCs w:val="22"/>
              </w:rPr>
            </w:pPr>
            <w:r w:rsidRPr="0080701D">
              <w:rPr>
                <w:bCs/>
                <w:color w:val="000000" w:themeColor="text1"/>
                <w:sz w:val="22"/>
                <w:szCs w:val="22"/>
              </w:rPr>
              <w:t>Недостаточное продвижение в Интернет</w:t>
            </w:r>
            <w:r w:rsidR="002318E3" w:rsidRPr="0080701D">
              <w:rPr>
                <w:bCs/>
                <w:color w:val="000000" w:themeColor="text1"/>
                <w:sz w:val="22"/>
                <w:szCs w:val="22"/>
              </w:rPr>
              <w:t>.</w:t>
            </w:r>
          </w:p>
        </w:tc>
        <w:tc>
          <w:tcPr>
            <w:tcW w:w="1987" w:type="pct"/>
          </w:tcPr>
          <w:p w14:paraId="3EB806C2" w14:textId="77777777" w:rsidR="00191C79" w:rsidRPr="0080701D" w:rsidRDefault="00191C79" w:rsidP="00103252">
            <w:pPr>
              <w:pStyle w:val="afa"/>
              <w:widowControl w:val="0"/>
              <w:jc w:val="center"/>
              <w:rPr>
                <w:bCs/>
                <w:color w:val="000000" w:themeColor="text1"/>
                <w:sz w:val="22"/>
                <w:szCs w:val="22"/>
              </w:rPr>
            </w:pPr>
            <w:r w:rsidRPr="0080701D">
              <w:rPr>
                <w:bCs/>
                <w:color w:val="000000" w:themeColor="text1"/>
                <w:sz w:val="22"/>
                <w:szCs w:val="22"/>
              </w:rPr>
              <w:t xml:space="preserve">Усиление продвижения </w:t>
            </w:r>
            <w:r w:rsidR="00A64EE9" w:rsidRPr="0080701D">
              <w:rPr>
                <w:bCs/>
                <w:color w:val="000000" w:themeColor="text1"/>
                <w:sz w:val="22"/>
                <w:szCs w:val="22"/>
              </w:rPr>
              <w:t>фитнес-клуба</w:t>
            </w:r>
            <w:r w:rsidR="002318E3" w:rsidRPr="0080701D">
              <w:rPr>
                <w:bCs/>
                <w:color w:val="000000" w:themeColor="text1"/>
                <w:sz w:val="22"/>
                <w:szCs w:val="22"/>
              </w:rPr>
              <w:t>.</w:t>
            </w:r>
          </w:p>
          <w:p w14:paraId="60D3295B" w14:textId="77777777" w:rsidR="00BC4330" w:rsidRPr="0080701D" w:rsidRDefault="00BC4330" w:rsidP="00BC4330">
            <w:pPr>
              <w:pStyle w:val="afa"/>
              <w:widowControl w:val="0"/>
              <w:jc w:val="center"/>
              <w:rPr>
                <w:bCs/>
                <w:color w:val="000000" w:themeColor="text1"/>
                <w:sz w:val="22"/>
                <w:szCs w:val="22"/>
              </w:rPr>
            </w:pPr>
            <w:r w:rsidRPr="0080701D">
              <w:rPr>
                <w:bCs/>
                <w:color w:val="000000" w:themeColor="text1"/>
                <w:sz w:val="22"/>
                <w:szCs w:val="22"/>
              </w:rPr>
              <w:t xml:space="preserve">Освоение современных </w:t>
            </w:r>
          </w:p>
          <w:p w14:paraId="7377B26E" w14:textId="00139E3A" w:rsidR="00BC4330" w:rsidRPr="0080701D" w:rsidRDefault="00BC4330" w:rsidP="00BC4330">
            <w:pPr>
              <w:pStyle w:val="afa"/>
              <w:widowControl w:val="0"/>
              <w:jc w:val="center"/>
              <w:rPr>
                <w:bCs/>
                <w:color w:val="000000" w:themeColor="text1"/>
                <w:sz w:val="22"/>
                <w:szCs w:val="22"/>
              </w:rPr>
            </w:pPr>
            <w:r w:rsidRPr="0080701D">
              <w:rPr>
                <w:bCs/>
                <w:color w:val="000000" w:themeColor="text1"/>
                <w:sz w:val="22"/>
                <w:szCs w:val="22"/>
              </w:rPr>
              <w:t>технологий интернет-маркетинга и создание перспективного онлайн проекта в сети интернет.</w:t>
            </w:r>
          </w:p>
          <w:p w14:paraId="48151C09" w14:textId="77777777" w:rsidR="00CC5992" w:rsidRPr="0080701D" w:rsidRDefault="00CC5992" w:rsidP="00CC5992">
            <w:pPr>
              <w:pStyle w:val="afa"/>
              <w:widowControl w:val="0"/>
              <w:jc w:val="center"/>
              <w:rPr>
                <w:bCs/>
                <w:color w:val="000000" w:themeColor="text1"/>
                <w:sz w:val="22"/>
                <w:szCs w:val="22"/>
              </w:rPr>
            </w:pPr>
            <w:r w:rsidRPr="0080701D">
              <w:rPr>
                <w:bCs/>
                <w:color w:val="000000" w:themeColor="text1"/>
                <w:sz w:val="22"/>
                <w:szCs w:val="22"/>
              </w:rPr>
              <w:t xml:space="preserve">Увеличение рекламного </w:t>
            </w:r>
          </w:p>
          <w:p w14:paraId="29744D1F" w14:textId="5769C640" w:rsidR="00BC4330" w:rsidRPr="0080701D" w:rsidRDefault="00AB2330" w:rsidP="00CC5992">
            <w:pPr>
              <w:pStyle w:val="afa"/>
              <w:widowControl w:val="0"/>
              <w:jc w:val="center"/>
              <w:rPr>
                <w:bCs/>
                <w:color w:val="000000" w:themeColor="text1"/>
                <w:sz w:val="22"/>
                <w:szCs w:val="22"/>
              </w:rPr>
            </w:pPr>
            <w:r w:rsidRPr="0080701D">
              <w:rPr>
                <w:bCs/>
                <w:color w:val="000000" w:themeColor="text1"/>
                <w:sz w:val="22"/>
                <w:szCs w:val="22"/>
              </w:rPr>
              <w:t>Б</w:t>
            </w:r>
            <w:r w:rsidR="00CC5992" w:rsidRPr="0080701D">
              <w:rPr>
                <w:bCs/>
                <w:color w:val="000000" w:themeColor="text1"/>
                <w:sz w:val="22"/>
                <w:szCs w:val="22"/>
              </w:rPr>
              <w:t>юджета</w:t>
            </w:r>
            <w:r w:rsidRPr="0080701D">
              <w:rPr>
                <w:bCs/>
                <w:color w:val="000000" w:themeColor="text1"/>
                <w:sz w:val="22"/>
                <w:szCs w:val="22"/>
              </w:rPr>
              <w:t xml:space="preserve"> продвижения организации.</w:t>
            </w:r>
          </w:p>
        </w:tc>
        <w:tc>
          <w:tcPr>
            <w:tcW w:w="1616" w:type="pct"/>
          </w:tcPr>
          <w:p w14:paraId="6DBF78EC" w14:textId="0511948E" w:rsidR="00191C79" w:rsidRPr="0080701D" w:rsidRDefault="00191C79" w:rsidP="00103252">
            <w:pPr>
              <w:pStyle w:val="afa"/>
              <w:widowControl w:val="0"/>
              <w:jc w:val="center"/>
              <w:rPr>
                <w:bCs/>
                <w:color w:val="000000" w:themeColor="text1"/>
                <w:sz w:val="22"/>
                <w:szCs w:val="22"/>
              </w:rPr>
            </w:pPr>
            <w:r w:rsidRPr="0080701D">
              <w:rPr>
                <w:bCs/>
                <w:color w:val="000000" w:themeColor="text1"/>
                <w:sz w:val="22"/>
                <w:szCs w:val="22"/>
              </w:rPr>
              <w:t>Расширение деятельности</w:t>
            </w:r>
            <w:r w:rsidR="00BC4330" w:rsidRPr="0080701D">
              <w:rPr>
                <w:bCs/>
                <w:color w:val="000000" w:themeColor="text1"/>
                <w:sz w:val="22"/>
                <w:szCs w:val="22"/>
              </w:rPr>
              <w:t xml:space="preserve"> фитнес-клуба</w:t>
            </w:r>
            <w:r w:rsidR="002318E3" w:rsidRPr="0080701D">
              <w:rPr>
                <w:bCs/>
                <w:color w:val="000000" w:themeColor="text1"/>
                <w:sz w:val="22"/>
                <w:szCs w:val="22"/>
              </w:rPr>
              <w:t>.</w:t>
            </w:r>
          </w:p>
          <w:p w14:paraId="31C1063D" w14:textId="41FECA91" w:rsidR="00BC4330" w:rsidRPr="0080701D" w:rsidRDefault="00BC4330" w:rsidP="00BC4330">
            <w:pPr>
              <w:pStyle w:val="afa"/>
              <w:widowControl w:val="0"/>
              <w:jc w:val="center"/>
              <w:rPr>
                <w:bCs/>
                <w:color w:val="000000" w:themeColor="text1"/>
                <w:sz w:val="22"/>
                <w:szCs w:val="22"/>
              </w:rPr>
            </w:pPr>
            <w:r w:rsidRPr="0080701D">
              <w:rPr>
                <w:bCs/>
                <w:color w:val="000000" w:themeColor="text1"/>
                <w:sz w:val="22"/>
                <w:szCs w:val="22"/>
              </w:rPr>
              <w:t xml:space="preserve"> Возможность создания </w:t>
            </w:r>
          </w:p>
          <w:p w14:paraId="0E7CB71F" w14:textId="03515707" w:rsidR="00BC4330" w:rsidRPr="0080701D" w:rsidRDefault="00BC4330" w:rsidP="00BC4330">
            <w:pPr>
              <w:pStyle w:val="afa"/>
              <w:widowControl w:val="0"/>
              <w:jc w:val="center"/>
              <w:rPr>
                <w:bCs/>
                <w:color w:val="000000" w:themeColor="text1"/>
                <w:sz w:val="22"/>
                <w:szCs w:val="22"/>
              </w:rPr>
            </w:pPr>
            <w:r w:rsidRPr="0080701D">
              <w:rPr>
                <w:bCs/>
                <w:color w:val="000000" w:themeColor="text1"/>
                <w:sz w:val="22"/>
                <w:szCs w:val="22"/>
              </w:rPr>
              <w:t xml:space="preserve">бренда, </w:t>
            </w:r>
            <w:r w:rsidR="00CC5992" w:rsidRPr="0080701D">
              <w:rPr>
                <w:bCs/>
                <w:color w:val="000000" w:themeColor="text1"/>
                <w:sz w:val="22"/>
                <w:szCs w:val="22"/>
              </w:rPr>
              <w:t xml:space="preserve">завоевание </w:t>
            </w:r>
            <w:r w:rsidRPr="0080701D">
              <w:rPr>
                <w:bCs/>
                <w:color w:val="000000" w:themeColor="text1"/>
                <w:sz w:val="22"/>
                <w:szCs w:val="22"/>
              </w:rPr>
              <w:t>довери</w:t>
            </w:r>
            <w:r w:rsidR="00CC5992" w:rsidRPr="0080701D">
              <w:rPr>
                <w:bCs/>
                <w:color w:val="000000" w:themeColor="text1"/>
                <w:sz w:val="22"/>
                <w:szCs w:val="22"/>
              </w:rPr>
              <w:t xml:space="preserve">я </w:t>
            </w:r>
            <w:r w:rsidRPr="0080701D">
              <w:rPr>
                <w:bCs/>
                <w:color w:val="000000" w:themeColor="text1"/>
                <w:sz w:val="22"/>
                <w:szCs w:val="22"/>
              </w:rPr>
              <w:t>клиентов</w:t>
            </w:r>
          </w:p>
          <w:p w14:paraId="6EF78C53" w14:textId="2D73441D" w:rsidR="00CC5992" w:rsidRPr="0080701D" w:rsidRDefault="00CC5992" w:rsidP="00AB2330">
            <w:pPr>
              <w:pStyle w:val="afa"/>
              <w:widowControl w:val="0"/>
              <w:jc w:val="center"/>
              <w:rPr>
                <w:bCs/>
                <w:color w:val="000000" w:themeColor="text1"/>
                <w:sz w:val="22"/>
                <w:szCs w:val="22"/>
              </w:rPr>
            </w:pPr>
            <w:r w:rsidRPr="0080701D">
              <w:rPr>
                <w:bCs/>
                <w:color w:val="000000" w:themeColor="text1"/>
                <w:sz w:val="22"/>
                <w:szCs w:val="22"/>
              </w:rPr>
              <w:t>Создание условий посещения фитнес-клуба лучше, чем у конкурентов.</w:t>
            </w:r>
          </w:p>
          <w:p w14:paraId="658EEDB1" w14:textId="77777777" w:rsidR="00191C79" w:rsidRPr="0080701D" w:rsidRDefault="00191C79" w:rsidP="00103252">
            <w:pPr>
              <w:pStyle w:val="afa"/>
              <w:widowControl w:val="0"/>
              <w:jc w:val="center"/>
              <w:rPr>
                <w:bCs/>
                <w:color w:val="000000" w:themeColor="text1"/>
                <w:sz w:val="22"/>
                <w:szCs w:val="22"/>
              </w:rPr>
            </w:pPr>
          </w:p>
        </w:tc>
      </w:tr>
    </w:tbl>
    <w:p w14:paraId="54D83A0E" w14:textId="77777777" w:rsidR="00E539DC" w:rsidRPr="0080701D" w:rsidRDefault="00E539DC" w:rsidP="00AB2330">
      <w:pPr>
        <w:widowControl w:val="0"/>
        <w:spacing w:after="0" w:line="360" w:lineRule="auto"/>
        <w:ind w:right="140"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Таким образом, для повышения конкурентных позиций фитнес-клуба необходимо использовать стратегии, представленные на пересечении полей.</w:t>
      </w:r>
    </w:p>
    <w:p w14:paraId="6F2E6D3F" w14:textId="689E539D" w:rsidR="00191C79" w:rsidRPr="0080701D" w:rsidRDefault="00E539DC" w:rsidP="00AB2330">
      <w:pPr>
        <w:widowControl w:val="0"/>
        <w:spacing w:after="0" w:line="360" w:lineRule="auto"/>
        <w:ind w:right="140"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В основном усилия должны быть направлены на преодоление неблагоприятных последствий экономической ситуации, а также перспективы снижения спроса на услуги, оптимизацию затрат на снижение себестоимости услуг, усиление продвижения.</w:t>
      </w:r>
      <w:r w:rsidR="00AC4821" w:rsidRPr="0080701D">
        <w:rPr>
          <w:rFonts w:ascii="Times New Roman" w:hAnsi="Times New Roman" w:cs="Times New Roman"/>
          <w:bCs/>
          <w:color w:val="000000" w:themeColor="text1"/>
          <w:sz w:val="28"/>
          <w:szCs w:val="28"/>
        </w:rPr>
        <w:t xml:space="preserve"> </w:t>
      </w:r>
      <w:r w:rsidR="00191C79" w:rsidRPr="0080701D">
        <w:rPr>
          <w:rFonts w:ascii="Times New Roman" w:hAnsi="Times New Roman" w:cs="Times New Roman"/>
          <w:bCs/>
          <w:color w:val="000000" w:themeColor="text1"/>
          <w:sz w:val="28"/>
          <w:szCs w:val="28"/>
        </w:rPr>
        <w:t xml:space="preserve">По результатам проведенной оценки методом </w:t>
      </w:r>
      <w:r w:rsidR="00191C79" w:rsidRPr="0080701D">
        <w:rPr>
          <w:rFonts w:ascii="Times New Roman" w:hAnsi="Times New Roman" w:cs="Times New Roman"/>
          <w:bCs/>
          <w:color w:val="000000" w:themeColor="text1"/>
          <w:sz w:val="28"/>
          <w:szCs w:val="28"/>
          <w:lang w:val="en-US"/>
        </w:rPr>
        <w:t>SWOT</w:t>
      </w:r>
      <w:r w:rsidR="00191C79" w:rsidRPr="0080701D">
        <w:rPr>
          <w:rFonts w:ascii="Times New Roman" w:hAnsi="Times New Roman" w:cs="Times New Roman"/>
          <w:bCs/>
          <w:color w:val="000000" w:themeColor="text1"/>
          <w:sz w:val="28"/>
          <w:szCs w:val="28"/>
        </w:rPr>
        <w:t xml:space="preserve">-анализа рассмотрим возможные стратегии (таблица </w:t>
      </w:r>
      <w:r w:rsidR="00D9511C" w:rsidRPr="0080701D">
        <w:rPr>
          <w:rFonts w:ascii="Times New Roman" w:hAnsi="Times New Roman" w:cs="Times New Roman"/>
          <w:bCs/>
          <w:color w:val="000000" w:themeColor="text1"/>
          <w:sz w:val="28"/>
          <w:szCs w:val="28"/>
        </w:rPr>
        <w:t>3.</w:t>
      </w:r>
      <w:r w:rsidR="00E65788" w:rsidRPr="0080701D">
        <w:rPr>
          <w:rFonts w:ascii="Times New Roman" w:hAnsi="Times New Roman" w:cs="Times New Roman"/>
          <w:bCs/>
          <w:color w:val="000000" w:themeColor="text1"/>
          <w:sz w:val="28"/>
          <w:szCs w:val="28"/>
        </w:rPr>
        <w:t>2</w:t>
      </w:r>
      <w:r w:rsidR="00191C79" w:rsidRPr="0080701D">
        <w:rPr>
          <w:rFonts w:ascii="Times New Roman" w:hAnsi="Times New Roman" w:cs="Times New Roman"/>
          <w:bCs/>
          <w:color w:val="000000" w:themeColor="text1"/>
          <w:sz w:val="28"/>
          <w:szCs w:val="28"/>
        </w:rPr>
        <w:t>).</w:t>
      </w:r>
    </w:p>
    <w:p w14:paraId="1223953D" w14:textId="365A378D" w:rsidR="00AC4821" w:rsidRPr="0080701D" w:rsidRDefault="0062449C" w:rsidP="00AB2330">
      <w:pPr>
        <w:widowControl w:val="0"/>
        <w:spacing w:after="0" w:line="360" w:lineRule="auto"/>
        <w:jc w:val="right"/>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 xml:space="preserve">Таблица </w:t>
      </w:r>
      <w:r w:rsidR="00D9511C" w:rsidRPr="0080701D">
        <w:rPr>
          <w:rFonts w:ascii="Times New Roman" w:hAnsi="Times New Roman" w:cs="Times New Roman"/>
          <w:bCs/>
          <w:color w:val="000000" w:themeColor="text1"/>
          <w:sz w:val="28"/>
          <w:szCs w:val="28"/>
        </w:rPr>
        <w:t>3.</w:t>
      </w:r>
      <w:r w:rsidR="00E65788" w:rsidRPr="0080701D">
        <w:rPr>
          <w:rFonts w:ascii="Times New Roman" w:hAnsi="Times New Roman" w:cs="Times New Roman"/>
          <w:bCs/>
          <w:color w:val="000000" w:themeColor="text1"/>
          <w:sz w:val="28"/>
          <w:szCs w:val="28"/>
        </w:rPr>
        <w:t>2</w:t>
      </w:r>
      <w:r w:rsidR="006F0292" w:rsidRPr="0080701D">
        <w:rPr>
          <w:rFonts w:ascii="Times New Roman" w:hAnsi="Times New Roman" w:cs="Times New Roman"/>
          <w:bCs/>
          <w:color w:val="000000" w:themeColor="text1"/>
          <w:sz w:val="28"/>
          <w:szCs w:val="28"/>
        </w:rPr>
        <w:t xml:space="preserve"> </w:t>
      </w:r>
    </w:p>
    <w:p w14:paraId="29CD7E6B" w14:textId="3DDF8A98" w:rsidR="00191C79" w:rsidRPr="0080701D" w:rsidRDefault="00191C79" w:rsidP="00AB2330">
      <w:pPr>
        <w:widowControl w:val="0"/>
        <w:spacing w:after="0" w:line="360" w:lineRule="auto"/>
        <w:jc w:val="center"/>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 xml:space="preserve">Отбор стратегий </w:t>
      </w:r>
      <w:r w:rsidR="00E43D45" w:rsidRPr="0080701D">
        <w:rPr>
          <w:rFonts w:ascii="Times New Roman" w:hAnsi="Times New Roman" w:cs="Times New Roman"/>
          <w:bCs/>
          <w:color w:val="000000" w:themeColor="text1"/>
          <w:sz w:val="28"/>
          <w:szCs w:val="28"/>
        </w:rPr>
        <w:t>развития</w:t>
      </w:r>
      <w:r w:rsidRPr="0080701D">
        <w:rPr>
          <w:rFonts w:ascii="Times New Roman" w:hAnsi="Times New Roman" w:cs="Times New Roman"/>
          <w:bCs/>
          <w:color w:val="000000" w:themeColor="text1"/>
          <w:sz w:val="28"/>
          <w:szCs w:val="28"/>
        </w:rPr>
        <w:t xml:space="preserve"> и мероприятий SWOT-матрицы для реализации</w:t>
      </w:r>
    </w:p>
    <w:tbl>
      <w:tblPr>
        <w:tblStyle w:val="15"/>
        <w:tblW w:w="9668" w:type="dxa"/>
        <w:tblInd w:w="108" w:type="dxa"/>
        <w:tblLayout w:type="fixed"/>
        <w:tblLook w:val="04A0" w:firstRow="1" w:lastRow="0" w:firstColumn="1" w:lastColumn="0" w:noHBand="0" w:noVBand="1"/>
      </w:tblPr>
      <w:tblGrid>
        <w:gridCol w:w="2410"/>
        <w:gridCol w:w="1971"/>
        <w:gridCol w:w="2169"/>
        <w:gridCol w:w="1530"/>
        <w:gridCol w:w="1588"/>
      </w:tblGrid>
      <w:tr w:rsidR="00191C79" w:rsidRPr="0080701D" w14:paraId="7974DA5B" w14:textId="77777777" w:rsidTr="00AC4821">
        <w:tc>
          <w:tcPr>
            <w:tcW w:w="2410" w:type="dxa"/>
            <w:vMerge w:val="restart"/>
          </w:tcPr>
          <w:p w14:paraId="4B77905C" w14:textId="77777777" w:rsidR="00191C79" w:rsidRPr="0080701D" w:rsidRDefault="00191C79" w:rsidP="00476E0F">
            <w:pPr>
              <w:widowControl w:val="0"/>
              <w:ind w:right="142"/>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Стратегические мероприятия</w:t>
            </w:r>
          </w:p>
        </w:tc>
        <w:tc>
          <w:tcPr>
            <w:tcW w:w="1971" w:type="dxa"/>
            <w:vMerge w:val="restart"/>
          </w:tcPr>
          <w:p w14:paraId="44E9E9D2" w14:textId="77777777" w:rsidR="00191C79" w:rsidRPr="0080701D" w:rsidRDefault="00191C79" w:rsidP="00476E0F">
            <w:pPr>
              <w:widowControl w:val="0"/>
              <w:ind w:right="142"/>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Достигаемые результаты при реализации мероприятий</w:t>
            </w:r>
          </w:p>
        </w:tc>
        <w:tc>
          <w:tcPr>
            <w:tcW w:w="2169" w:type="dxa"/>
            <w:vMerge w:val="restart"/>
          </w:tcPr>
          <w:p w14:paraId="5CBBF34E" w14:textId="77777777" w:rsidR="00191C79" w:rsidRPr="0080701D" w:rsidRDefault="00191C79" w:rsidP="00476E0F">
            <w:pPr>
              <w:widowControl w:val="0"/>
              <w:ind w:right="142"/>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Сложности и риски реализации мероприятия</w:t>
            </w:r>
          </w:p>
        </w:tc>
        <w:tc>
          <w:tcPr>
            <w:tcW w:w="3118" w:type="dxa"/>
            <w:gridSpan w:val="2"/>
          </w:tcPr>
          <w:p w14:paraId="3171E542" w14:textId="77777777" w:rsidR="00191C79" w:rsidRPr="0080701D" w:rsidRDefault="00191C79" w:rsidP="00476E0F">
            <w:pPr>
              <w:widowControl w:val="0"/>
              <w:ind w:right="142"/>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Отнесение мероприятия в перечень (знак +)</w:t>
            </w:r>
          </w:p>
        </w:tc>
      </w:tr>
      <w:tr w:rsidR="00191C79" w:rsidRPr="0080701D" w14:paraId="6E5D17DB" w14:textId="77777777" w:rsidTr="00AC4821">
        <w:tc>
          <w:tcPr>
            <w:tcW w:w="2410" w:type="dxa"/>
            <w:vMerge/>
          </w:tcPr>
          <w:p w14:paraId="12E9DCE8" w14:textId="77777777" w:rsidR="00191C79" w:rsidRPr="0080701D" w:rsidRDefault="00191C79" w:rsidP="00476E0F">
            <w:pPr>
              <w:widowControl w:val="0"/>
              <w:ind w:right="142"/>
              <w:jc w:val="center"/>
              <w:rPr>
                <w:rFonts w:ascii="Times New Roman" w:hAnsi="Times New Roman" w:cs="Times New Roman"/>
                <w:bCs/>
                <w:color w:val="000000" w:themeColor="text1"/>
              </w:rPr>
            </w:pPr>
          </w:p>
        </w:tc>
        <w:tc>
          <w:tcPr>
            <w:tcW w:w="1971" w:type="dxa"/>
            <w:vMerge/>
          </w:tcPr>
          <w:p w14:paraId="30CC6FE6" w14:textId="77777777" w:rsidR="00191C79" w:rsidRPr="0080701D" w:rsidRDefault="00191C79" w:rsidP="00476E0F">
            <w:pPr>
              <w:widowControl w:val="0"/>
              <w:ind w:right="142"/>
              <w:jc w:val="center"/>
              <w:rPr>
                <w:rFonts w:ascii="Times New Roman" w:hAnsi="Times New Roman" w:cs="Times New Roman"/>
                <w:bCs/>
                <w:color w:val="000000" w:themeColor="text1"/>
              </w:rPr>
            </w:pPr>
          </w:p>
        </w:tc>
        <w:tc>
          <w:tcPr>
            <w:tcW w:w="2169" w:type="dxa"/>
            <w:vMerge/>
          </w:tcPr>
          <w:p w14:paraId="2DED8633" w14:textId="77777777" w:rsidR="00191C79" w:rsidRPr="0080701D" w:rsidRDefault="00191C79" w:rsidP="00476E0F">
            <w:pPr>
              <w:widowControl w:val="0"/>
              <w:ind w:right="142"/>
              <w:jc w:val="center"/>
              <w:rPr>
                <w:rFonts w:ascii="Times New Roman" w:hAnsi="Times New Roman" w:cs="Times New Roman"/>
                <w:bCs/>
                <w:color w:val="000000" w:themeColor="text1"/>
              </w:rPr>
            </w:pPr>
          </w:p>
        </w:tc>
        <w:tc>
          <w:tcPr>
            <w:tcW w:w="1530" w:type="dxa"/>
          </w:tcPr>
          <w:p w14:paraId="0C421C7C" w14:textId="67DADA37" w:rsidR="00191C79" w:rsidRPr="0080701D" w:rsidRDefault="00191C79" w:rsidP="00476E0F">
            <w:pPr>
              <w:widowControl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Мероприятия для реализации</w:t>
            </w:r>
          </w:p>
        </w:tc>
        <w:tc>
          <w:tcPr>
            <w:tcW w:w="1588" w:type="dxa"/>
          </w:tcPr>
          <w:p w14:paraId="5F4B7F3C" w14:textId="5BB57908" w:rsidR="00191C79" w:rsidRPr="0080701D" w:rsidRDefault="00191C79" w:rsidP="00476E0F">
            <w:pPr>
              <w:widowControl w:val="0"/>
              <w:ind w:right="-108"/>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Потенциально возможные мероприятия</w:t>
            </w:r>
          </w:p>
        </w:tc>
      </w:tr>
      <w:tr w:rsidR="00191C79" w:rsidRPr="0080701D" w14:paraId="1AD7AE68" w14:textId="77777777" w:rsidTr="00AC4821">
        <w:tc>
          <w:tcPr>
            <w:tcW w:w="2410" w:type="dxa"/>
          </w:tcPr>
          <w:p w14:paraId="04691E74" w14:textId="77777777" w:rsidR="00191C79" w:rsidRPr="0080701D" w:rsidRDefault="00191C79" w:rsidP="00476E0F">
            <w:pPr>
              <w:widowControl w:val="0"/>
              <w:ind w:right="142"/>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Стратегии SO</w:t>
            </w:r>
          </w:p>
        </w:tc>
        <w:tc>
          <w:tcPr>
            <w:tcW w:w="1971" w:type="dxa"/>
          </w:tcPr>
          <w:p w14:paraId="4FC1FF36" w14:textId="77777777" w:rsidR="00191C79" w:rsidRPr="0080701D" w:rsidRDefault="00191C79" w:rsidP="00476E0F">
            <w:pPr>
              <w:widowControl w:val="0"/>
              <w:ind w:right="142"/>
              <w:jc w:val="center"/>
              <w:rPr>
                <w:rFonts w:ascii="Times New Roman" w:hAnsi="Times New Roman" w:cs="Times New Roman"/>
                <w:bCs/>
                <w:color w:val="000000" w:themeColor="text1"/>
              </w:rPr>
            </w:pPr>
          </w:p>
        </w:tc>
        <w:tc>
          <w:tcPr>
            <w:tcW w:w="2169" w:type="dxa"/>
          </w:tcPr>
          <w:p w14:paraId="6068A7DC" w14:textId="77777777" w:rsidR="00191C79" w:rsidRPr="0080701D" w:rsidRDefault="00191C79" w:rsidP="00476E0F">
            <w:pPr>
              <w:widowControl w:val="0"/>
              <w:ind w:right="142"/>
              <w:jc w:val="center"/>
              <w:rPr>
                <w:rFonts w:ascii="Times New Roman" w:hAnsi="Times New Roman" w:cs="Times New Roman"/>
                <w:bCs/>
                <w:color w:val="000000" w:themeColor="text1"/>
              </w:rPr>
            </w:pPr>
          </w:p>
        </w:tc>
        <w:tc>
          <w:tcPr>
            <w:tcW w:w="1530" w:type="dxa"/>
          </w:tcPr>
          <w:p w14:paraId="29FC9CAF" w14:textId="77777777" w:rsidR="00191C79" w:rsidRPr="0080701D" w:rsidRDefault="00191C79" w:rsidP="00476E0F">
            <w:pPr>
              <w:widowControl w:val="0"/>
              <w:ind w:right="142"/>
              <w:jc w:val="center"/>
              <w:rPr>
                <w:rFonts w:ascii="Times New Roman" w:hAnsi="Times New Roman" w:cs="Times New Roman"/>
                <w:bCs/>
                <w:color w:val="000000" w:themeColor="text1"/>
              </w:rPr>
            </w:pPr>
          </w:p>
        </w:tc>
        <w:tc>
          <w:tcPr>
            <w:tcW w:w="1588" w:type="dxa"/>
          </w:tcPr>
          <w:p w14:paraId="5B139F6B" w14:textId="77777777" w:rsidR="00191C79" w:rsidRPr="0080701D" w:rsidRDefault="00191C79" w:rsidP="00476E0F">
            <w:pPr>
              <w:widowControl w:val="0"/>
              <w:ind w:right="142"/>
              <w:jc w:val="center"/>
              <w:rPr>
                <w:rFonts w:ascii="Times New Roman" w:hAnsi="Times New Roman" w:cs="Times New Roman"/>
                <w:bCs/>
                <w:color w:val="000000" w:themeColor="text1"/>
              </w:rPr>
            </w:pPr>
          </w:p>
        </w:tc>
      </w:tr>
      <w:tr w:rsidR="00191C79" w:rsidRPr="0080701D" w14:paraId="0C27942E" w14:textId="77777777" w:rsidTr="00AC4821">
        <w:tc>
          <w:tcPr>
            <w:tcW w:w="2410" w:type="dxa"/>
          </w:tcPr>
          <w:p w14:paraId="472F0217" w14:textId="5BF10929" w:rsidR="00191C79" w:rsidRPr="0080701D" w:rsidRDefault="00191C79" w:rsidP="00476E0F">
            <w:pPr>
              <w:pStyle w:val="afa"/>
              <w:widowControl w:val="0"/>
              <w:spacing w:line="23" w:lineRule="atLeast"/>
              <w:ind w:right="140"/>
              <w:jc w:val="center"/>
              <w:rPr>
                <w:bCs/>
                <w:color w:val="000000" w:themeColor="text1"/>
                <w:sz w:val="22"/>
                <w:szCs w:val="22"/>
              </w:rPr>
            </w:pPr>
            <w:r w:rsidRPr="0080701D">
              <w:rPr>
                <w:bCs/>
                <w:color w:val="000000" w:themeColor="text1"/>
                <w:sz w:val="22"/>
                <w:szCs w:val="22"/>
              </w:rPr>
              <w:t>Инвестирование в развитие отдельных направлений деятельности с высоким уровнем прибыльности</w:t>
            </w:r>
          </w:p>
        </w:tc>
        <w:tc>
          <w:tcPr>
            <w:tcW w:w="1971" w:type="dxa"/>
          </w:tcPr>
          <w:p w14:paraId="716FFFAC" w14:textId="77777777" w:rsidR="00191C79" w:rsidRPr="0080701D" w:rsidRDefault="00191C79" w:rsidP="00476E0F">
            <w:pPr>
              <w:widowControl w:val="0"/>
              <w:ind w:right="142"/>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Увеличение прибыли и рентабельности деятельности</w:t>
            </w:r>
          </w:p>
        </w:tc>
        <w:tc>
          <w:tcPr>
            <w:tcW w:w="2169" w:type="dxa"/>
          </w:tcPr>
          <w:p w14:paraId="70B06916" w14:textId="3D176C99" w:rsidR="00191C79" w:rsidRPr="0080701D" w:rsidRDefault="00191C79" w:rsidP="00476E0F">
            <w:pPr>
              <w:widowControl w:val="0"/>
              <w:ind w:right="142"/>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Могут произойти изменения структуры спроса</w:t>
            </w:r>
          </w:p>
        </w:tc>
        <w:tc>
          <w:tcPr>
            <w:tcW w:w="1530" w:type="dxa"/>
          </w:tcPr>
          <w:p w14:paraId="3ABC57B8" w14:textId="77777777" w:rsidR="00191C79" w:rsidRPr="0080701D" w:rsidRDefault="00191C79" w:rsidP="00476E0F">
            <w:pPr>
              <w:widowControl w:val="0"/>
              <w:ind w:right="142"/>
              <w:jc w:val="center"/>
              <w:rPr>
                <w:rFonts w:ascii="Times New Roman" w:hAnsi="Times New Roman" w:cs="Times New Roman"/>
                <w:bCs/>
                <w:color w:val="000000" w:themeColor="text1"/>
              </w:rPr>
            </w:pPr>
          </w:p>
        </w:tc>
        <w:tc>
          <w:tcPr>
            <w:tcW w:w="1588" w:type="dxa"/>
          </w:tcPr>
          <w:p w14:paraId="667E08E1" w14:textId="77777777" w:rsidR="00191C79" w:rsidRPr="0080701D" w:rsidRDefault="00191C79" w:rsidP="00476E0F">
            <w:pPr>
              <w:widowControl w:val="0"/>
              <w:ind w:right="142"/>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w:t>
            </w:r>
          </w:p>
        </w:tc>
      </w:tr>
      <w:tr w:rsidR="00191C79" w:rsidRPr="0080701D" w14:paraId="36209E9B" w14:textId="77777777" w:rsidTr="00AC4821">
        <w:tc>
          <w:tcPr>
            <w:tcW w:w="2410" w:type="dxa"/>
          </w:tcPr>
          <w:p w14:paraId="656C6686" w14:textId="77777777" w:rsidR="00191C79" w:rsidRPr="0080701D" w:rsidRDefault="00191C79" w:rsidP="00476E0F">
            <w:pPr>
              <w:widowControl w:val="0"/>
              <w:ind w:right="142"/>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Стратегии ST</w:t>
            </w:r>
          </w:p>
        </w:tc>
        <w:tc>
          <w:tcPr>
            <w:tcW w:w="1971" w:type="dxa"/>
          </w:tcPr>
          <w:p w14:paraId="0AA61D44" w14:textId="77777777" w:rsidR="00191C79" w:rsidRPr="0080701D" w:rsidRDefault="00191C79" w:rsidP="00476E0F">
            <w:pPr>
              <w:widowControl w:val="0"/>
              <w:ind w:right="142"/>
              <w:jc w:val="center"/>
              <w:rPr>
                <w:rFonts w:ascii="Times New Roman" w:hAnsi="Times New Roman" w:cs="Times New Roman"/>
                <w:bCs/>
                <w:color w:val="000000" w:themeColor="text1"/>
              </w:rPr>
            </w:pPr>
          </w:p>
        </w:tc>
        <w:tc>
          <w:tcPr>
            <w:tcW w:w="2169" w:type="dxa"/>
          </w:tcPr>
          <w:p w14:paraId="21BD737A" w14:textId="77777777" w:rsidR="00191C79" w:rsidRPr="0080701D" w:rsidRDefault="00191C79" w:rsidP="00476E0F">
            <w:pPr>
              <w:widowControl w:val="0"/>
              <w:ind w:right="142"/>
              <w:jc w:val="center"/>
              <w:rPr>
                <w:rFonts w:ascii="Times New Roman" w:hAnsi="Times New Roman" w:cs="Times New Roman"/>
                <w:bCs/>
                <w:color w:val="000000" w:themeColor="text1"/>
              </w:rPr>
            </w:pPr>
          </w:p>
        </w:tc>
        <w:tc>
          <w:tcPr>
            <w:tcW w:w="1530" w:type="dxa"/>
          </w:tcPr>
          <w:p w14:paraId="7C03C484" w14:textId="77777777" w:rsidR="00191C79" w:rsidRPr="0080701D" w:rsidRDefault="00191C79" w:rsidP="00476E0F">
            <w:pPr>
              <w:widowControl w:val="0"/>
              <w:ind w:right="142"/>
              <w:jc w:val="center"/>
              <w:rPr>
                <w:rFonts w:ascii="Times New Roman" w:hAnsi="Times New Roman" w:cs="Times New Roman"/>
                <w:bCs/>
                <w:color w:val="000000" w:themeColor="text1"/>
              </w:rPr>
            </w:pPr>
          </w:p>
        </w:tc>
        <w:tc>
          <w:tcPr>
            <w:tcW w:w="1588" w:type="dxa"/>
          </w:tcPr>
          <w:p w14:paraId="3796FACF" w14:textId="77777777" w:rsidR="00191C79" w:rsidRPr="0080701D" w:rsidRDefault="00191C79" w:rsidP="00476E0F">
            <w:pPr>
              <w:widowControl w:val="0"/>
              <w:ind w:right="142"/>
              <w:jc w:val="center"/>
              <w:rPr>
                <w:rFonts w:ascii="Times New Roman" w:hAnsi="Times New Roman" w:cs="Times New Roman"/>
                <w:bCs/>
                <w:color w:val="000000" w:themeColor="text1"/>
              </w:rPr>
            </w:pPr>
          </w:p>
        </w:tc>
      </w:tr>
      <w:tr w:rsidR="00191C79" w:rsidRPr="0080701D" w14:paraId="311DCC3A" w14:textId="77777777" w:rsidTr="00AC4821">
        <w:tc>
          <w:tcPr>
            <w:tcW w:w="2410" w:type="dxa"/>
          </w:tcPr>
          <w:p w14:paraId="1C717E1F" w14:textId="46ADF675" w:rsidR="00191C79" w:rsidRPr="0080701D" w:rsidRDefault="00191C79" w:rsidP="00476E0F">
            <w:pPr>
              <w:pStyle w:val="afa"/>
              <w:widowControl w:val="0"/>
              <w:spacing w:line="23" w:lineRule="atLeast"/>
              <w:ind w:right="140"/>
              <w:jc w:val="center"/>
              <w:rPr>
                <w:bCs/>
                <w:color w:val="000000" w:themeColor="text1"/>
                <w:sz w:val="22"/>
                <w:szCs w:val="22"/>
              </w:rPr>
            </w:pPr>
            <w:r w:rsidRPr="0080701D">
              <w:rPr>
                <w:bCs/>
                <w:color w:val="000000" w:themeColor="text1"/>
                <w:sz w:val="22"/>
                <w:szCs w:val="22"/>
              </w:rPr>
              <w:t>Оптимизация затрат</w:t>
            </w:r>
          </w:p>
        </w:tc>
        <w:tc>
          <w:tcPr>
            <w:tcW w:w="1971" w:type="dxa"/>
          </w:tcPr>
          <w:p w14:paraId="49002E9F" w14:textId="1AD4CE48" w:rsidR="00191C79" w:rsidRPr="0080701D" w:rsidRDefault="00191C79" w:rsidP="00476E0F">
            <w:pPr>
              <w:widowControl w:val="0"/>
              <w:ind w:right="142"/>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Получение конкурентного преимущества по цене</w:t>
            </w:r>
          </w:p>
        </w:tc>
        <w:tc>
          <w:tcPr>
            <w:tcW w:w="2169" w:type="dxa"/>
          </w:tcPr>
          <w:p w14:paraId="27096EEB" w14:textId="77777777" w:rsidR="00191C79" w:rsidRPr="0080701D" w:rsidRDefault="00191C79" w:rsidP="00476E0F">
            <w:pPr>
              <w:widowControl w:val="0"/>
              <w:ind w:right="142"/>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Цены могут вырасти в связи с изменениями конъюнктуры рынка</w:t>
            </w:r>
          </w:p>
        </w:tc>
        <w:tc>
          <w:tcPr>
            <w:tcW w:w="1530" w:type="dxa"/>
          </w:tcPr>
          <w:p w14:paraId="2FF0E917" w14:textId="77777777" w:rsidR="00191C79" w:rsidRPr="0080701D" w:rsidRDefault="00191C79" w:rsidP="00476E0F">
            <w:pPr>
              <w:widowControl w:val="0"/>
              <w:ind w:right="142"/>
              <w:jc w:val="center"/>
              <w:rPr>
                <w:rFonts w:ascii="Times New Roman" w:hAnsi="Times New Roman" w:cs="Times New Roman"/>
                <w:bCs/>
                <w:color w:val="000000" w:themeColor="text1"/>
              </w:rPr>
            </w:pPr>
          </w:p>
        </w:tc>
        <w:tc>
          <w:tcPr>
            <w:tcW w:w="1588" w:type="dxa"/>
          </w:tcPr>
          <w:p w14:paraId="482AE847" w14:textId="77777777" w:rsidR="00191C79" w:rsidRPr="0080701D" w:rsidRDefault="00191C79" w:rsidP="00476E0F">
            <w:pPr>
              <w:widowControl w:val="0"/>
              <w:ind w:right="142"/>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w:t>
            </w:r>
          </w:p>
        </w:tc>
      </w:tr>
      <w:tr w:rsidR="00191C79" w:rsidRPr="0080701D" w14:paraId="3C9B02A9" w14:textId="77777777" w:rsidTr="00AC4821">
        <w:tc>
          <w:tcPr>
            <w:tcW w:w="2410" w:type="dxa"/>
          </w:tcPr>
          <w:p w14:paraId="5F309E24" w14:textId="77777777" w:rsidR="00191C79" w:rsidRPr="0080701D" w:rsidRDefault="00191C79" w:rsidP="00476E0F">
            <w:pPr>
              <w:widowControl w:val="0"/>
              <w:ind w:right="142"/>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Стратегии WO</w:t>
            </w:r>
          </w:p>
        </w:tc>
        <w:tc>
          <w:tcPr>
            <w:tcW w:w="1971" w:type="dxa"/>
          </w:tcPr>
          <w:p w14:paraId="672FB972" w14:textId="77777777" w:rsidR="00191C79" w:rsidRPr="0080701D" w:rsidRDefault="00191C79" w:rsidP="00476E0F">
            <w:pPr>
              <w:widowControl w:val="0"/>
              <w:ind w:right="142"/>
              <w:jc w:val="center"/>
              <w:rPr>
                <w:rFonts w:ascii="Times New Roman" w:hAnsi="Times New Roman" w:cs="Times New Roman"/>
                <w:bCs/>
                <w:color w:val="000000" w:themeColor="text1"/>
              </w:rPr>
            </w:pPr>
          </w:p>
        </w:tc>
        <w:tc>
          <w:tcPr>
            <w:tcW w:w="2169" w:type="dxa"/>
          </w:tcPr>
          <w:p w14:paraId="2CEA399C" w14:textId="77777777" w:rsidR="00191C79" w:rsidRPr="0080701D" w:rsidRDefault="00191C79" w:rsidP="00476E0F">
            <w:pPr>
              <w:widowControl w:val="0"/>
              <w:ind w:right="142"/>
              <w:jc w:val="center"/>
              <w:rPr>
                <w:rFonts w:ascii="Times New Roman" w:hAnsi="Times New Roman" w:cs="Times New Roman"/>
                <w:bCs/>
                <w:color w:val="000000" w:themeColor="text1"/>
              </w:rPr>
            </w:pPr>
          </w:p>
        </w:tc>
        <w:tc>
          <w:tcPr>
            <w:tcW w:w="1530" w:type="dxa"/>
          </w:tcPr>
          <w:p w14:paraId="30B0DE6E" w14:textId="77777777" w:rsidR="00191C79" w:rsidRPr="0080701D" w:rsidRDefault="00191C79" w:rsidP="00476E0F">
            <w:pPr>
              <w:widowControl w:val="0"/>
              <w:ind w:right="142"/>
              <w:jc w:val="center"/>
              <w:rPr>
                <w:rFonts w:ascii="Times New Roman" w:hAnsi="Times New Roman" w:cs="Times New Roman"/>
                <w:bCs/>
                <w:color w:val="000000" w:themeColor="text1"/>
              </w:rPr>
            </w:pPr>
          </w:p>
        </w:tc>
        <w:tc>
          <w:tcPr>
            <w:tcW w:w="1588" w:type="dxa"/>
          </w:tcPr>
          <w:p w14:paraId="0C51E3C0" w14:textId="77777777" w:rsidR="00191C79" w:rsidRPr="0080701D" w:rsidRDefault="00191C79" w:rsidP="00476E0F">
            <w:pPr>
              <w:widowControl w:val="0"/>
              <w:ind w:right="142"/>
              <w:jc w:val="center"/>
              <w:rPr>
                <w:rFonts w:ascii="Times New Roman" w:hAnsi="Times New Roman" w:cs="Times New Roman"/>
                <w:bCs/>
                <w:color w:val="000000" w:themeColor="text1"/>
              </w:rPr>
            </w:pPr>
          </w:p>
        </w:tc>
      </w:tr>
      <w:tr w:rsidR="00191C79" w:rsidRPr="0080701D" w14:paraId="463923C7" w14:textId="77777777" w:rsidTr="00AC4821">
        <w:tc>
          <w:tcPr>
            <w:tcW w:w="2410" w:type="dxa"/>
          </w:tcPr>
          <w:p w14:paraId="21C1D2EE" w14:textId="77777777" w:rsidR="00191C79" w:rsidRPr="0080701D" w:rsidRDefault="00191C79" w:rsidP="00476E0F">
            <w:pPr>
              <w:pStyle w:val="afa"/>
              <w:widowControl w:val="0"/>
              <w:spacing w:line="23" w:lineRule="atLeast"/>
              <w:ind w:right="140"/>
              <w:jc w:val="center"/>
              <w:rPr>
                <w:bCs/>
                <w:color w:val="000000" w:themeColor="text1"/>
                <w:sz w:val="22"/>
                <w:szCs w:val="22"/>
              </w:rPr>
            </w:pPr>
            <w:r w:rsidRPr="0080701D">
              <w:rPr>
                <w:bCs/>
                <w:color w:val="000000" w:themeColor="text1"/>
                <w:sz w:val="22"/>
                <w:szCs w:val="22"/>
              </w:rPr>
              <w:t xml:space="preserve">Усиление продвижения </w:t>
            </w:r>
            <w:r w:rsidR="0062449C" w:rsidRPr="0080701D">
              <w:rPr>
                <w:bCs/>
                <w:color w:val="000000" w:themeColor="text1"/>
                <w:sz w:val="22"/>
                <w:szCs w:val="22"/>
              </w:rPr>
              <w:t>фитнес-клуба</w:t>
            </w:r>
          </w:p>
        </w:tc>
        <w:tc>
          <w:tcPr>
            <w:tcW w:w="1971" w:type="dxa"/>
          </w:tcPr>
          <w:p w14:paraId="23C5BD85" w14:textId="77777777" w:rsidR="00191C79" w:rsidRPr="0080701D" w:rsidRDefault="00191C79" w:rsidP="00476E0F">
            <w:pPr>
              <w:widowControl w:val="0"/>
              <w:ind w:right="142"/>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Улучшение финансовых результатов</w:t>
            </w:r>
          </w:p>
        </w:tc>
        <w:tc>
          <w:tcPr>
            <w:tcW w:w="2169" w:type="dxa"/>
          </w:tcPr>
          <w:p w14:paraId="74044E9C" w14:textId="77777777" w:rsidR="00191C79" w:rsidRPr="0080701D" w:rsidRDefault="00191C79" w:rsidP="00476E0F">
            <w:pPr>
              <w:widowControl w:val="0"/>
              <w:ind w:right="142"/>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Спрос в связи с кризисной ситуацией в может не достигнуть необходимого уровня</w:t>
            </w:r>
          </w:p>
        </w:tc>
        <w:tc>
          <w:tcPr>
            <w:tcW w:w="1530" w:type="dxa"/>
          </w:tcPr>
          <w:p w14:paraId="6448B8D2" w14:textId="77777777" w:rsidR="00191C79" w:rsidRPr="0080701D" w:rsidRDefault="00191C79" w:rsidP="00476E0F">
            <w:pPr>
              <w:widowControl w:val="0"/>
              <w:ind w:right="142"/>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w:t>
            </w:r>
          </w:p>
        </w:tc>
        <w:tc>
          <w:tcPr>
            <w:tcW w:w="1588" w:type="dxa"/>
          </w:tcPr>
          <w:p w14:paraId="54E73DC2" w14:textId="77777777" w:rsidR="00191C79" w:rsidRPr="0080701D" w:rsidRDefault="00191C79" w:rsidP="00476E0F">
            <w:pPr>
              <w:widowControl w:val="0"/>
              <w:ind w:right="142"/>
              <w:jc w:val="center"/>
              <w:rPr>
                <w:rFonts w:ascii="Times New Roman" w:hAnsi="Times New Roman" w:cs="Times New Roman"/>
                <w:bCs/>
                <w:color w:val="000000" w:themeColor="text1"/>
              </w:rPr>
            </w:pPr>
          </w:p>
        </w:tc>
      </w:tr>
      <w:tr w:rsidR="00191C79" w:rsidRPr="0080701D" w14:paraId="5271CAF7" w14:textId="77777777" w:rsidTr="00AC4821">
        <w:tc>
          <w:tcPr>
            <w:tcW w:w="2410" w:type="dxa"/>
          </w:tcPr>
          <w:p w14:paraId="191E5D24" w14:textId="77777777" w:rsidR="00191C79" w:rsidRPr="0080701D" w:rsidRDefault="00191C79" w:rsidP="00476E0F">
            <w:pPr>
              <w:widowControl w:val="0"/>
              <w:ind w:right="142"/>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Стратегии WT</w:t>
            </w:r>
          </w:p>
        </w:tc>
        <w:tc>
          <w:tcPr>
            <w:tcW w:w="1971" w:type="dxa"/>
          </w:tcPr>
          <w:p w14:paraId="3CE7EB5F" w14:textId="77777777" w:rsidR="00191C79" w:rsidRPr="0080701D" w:rsidRDefault="00191C79" w:rsidP="00476E0F">
            <w:pPr>
              <w:widowControl w:val="0"/>
              <w:ind w:right="142"/>
              <w:jc w:val="center"/>
              <w:rPr>
                <w:rFonts w:ascii="Times New Roman" w:hAnsi="Times New Roman" w:cs="Times New Roman"/>
                <w:bCs/>
                <w:color w:val="000000" w:themeColor="text1"/>
              </w:rPr>
            </w:pPr>
          </w:p>
        </w:tc>
        <w:tc>
          <w:tcPr>
            <w:tcW w:w="2169" w:type="dxa"/>
          </w:tcPr>
          <w:p w14:paraId="283D6551" w14:textId="77777777" w:rsidR="00191C79" w:rsidRPr="0080701D" w:rsidRDefault="00191C79" w:rsidP="00476E0F">
            <w:pPr>
              <w:widowControl w:val="0"/>
              <w:ind w:right="142"/>
              <w:jc w:val="center"/>
              <w:rPr>
                <w:rFonts w:ascii="Times New Roman" w:hAnsi="Times New Roman" w:cs="Times New Roman"/>
                <w:bCs/>
                <w:color w:val="000000" w:themeColor="text1"/>
              </w:rPr>
            </w:pPr>
          </w:p>
        </w:tc>
        <w:tc>
          <w:tcPr>
            <w:tcW w:w="1530" w:type="dxa"/>
          </w:tcPr>
          <w:p w14:paraId="5664AB0B" w14:textId="77777777" w:rsidR="00191C79" w:rsidRPr="0080701D" w:rsidRDefault="00191C79" w:rsidP="00476E0F">
            <w:pPr>
              <w:widowControl w:val="0"/>
              <w:ind w:right="142"/>
              <w:jc w:val="center"/>
              <w:rPr>
                <w:rFonts w:ascii="Times New Roman" w:hAnsi="Times New Roman" w:cs="Times New Roman"/>
                <w:bCs/>
                <w:color w:val="000000" w:themeColor="text1"/>
              </w:rPr>
            </w:pPr>
          </w:p>
        </w:tc>
        <w:tc>
          <w:tcPr>
            <w:tcW w:w="1588" w:type="dxa"/>
          </w:tcPr>
          <w:p w14:paraId="6F029DEF" w14:textId="77777777" w:rsidR="00191C79" w:rsidRPr="0080701D" w:rsidRDefault="00191C79" w:rsidP="00476E0F">
            <w:pPr>
              <w:widowControl w:val="0"/>
              <w:ind w:right="142"/>
              <w:jc w:val="center"/>
              <w:rPr>
                <w:rFonts w:ascii="Times New Roman" w:hAnsi="Times New Roman" w:cs="Times New Roman"/>
                <w:bCs/>
                <w:color w:val="000000" w:themeColor="text1"/>
              </w:rPr>
            </w:pPr>
          </w:p>
        </w:tc>
      </w:tr>
      <w:tr w:rsidR="00191C79" w:rsidRPr="0080701D" w14:paraId="762E825A" w14:textId="77777777" w:rsidTr="00AC4821">
        <w:trPr>
          <w:trHeight w:val="336"/>
        </w:trPr>
        <w:tc>
          <w:tcPr>
            <w:tcW w:w="2410" w:type="dxa"/>
          </w:tcPr>
          <w:p w14:paraId="72844A5B" w14:textId="70FA6995" w:rsidR="00191C79" w:rsidRPr="0080701D" w:rsidRDefault="00191C79" w:rsidP="00476E0F">
            <w:pPr>
              <w:pStyle w:val="afa"/>
              <w:widowControl w:val="0"/>
              <w:spacing w:line="23" w:lineRule="atLeast"/>
              <w:ind w:right="140"/>
              <w:jc w:val="center"/>
              <w:rPr>
                <w:bCs/>
                <w:color w:val="000000" w:themeColor="text1"/>
                <w:sz w:val="22"/>
                <w:szCs w:val="22"/>
              </w:rPr>
            </w:pPr>
            <w:r w:rsidRPr="0080701D">
              <w:rPr>
                <w:bCs/>
                <w:color w:val="000000" w:themeColor="text1"/>
                <w:sz w:val="22"/>
                <w:szCs w:val="22"/>
              </w:rPr>
              <w:t>Расширение деятельности</w:t>
            </w:r>
          </w:p>
          <w:p w14:paraId="58258316" w14:textId="77777777" w:rsidR="00191C79" w:rsidRPr="0080701D" w:rsidRDefault="00191C79" w:rsidP="00476E0F">
            <w:pPr>
              <w:pStyle w:val="afa"/>
              <w:widowControl w:val="0"/>
              <w:spacing w:line="23" w:lineRule="atLeast"/>
              <w:ind w:right="140"/>
              <w:jc w:val="center"/>
              <w:rPr>
                <w:bCs/>
                <w:color w:val="000000" w:themeColor="text1"/>
                <w:sz w:val="22"/>
                <w:szCs w:val="22"/>
              </w:rPr>
            </w:pPr>
          </w:p>
        </w:tc>
        <w:tc>
          <w:tcPr>
            <w:tcW w:w="1971" w:type="dxa"/>
          </w:tcPr>
          <w:p w14:paraId="3222D0EA" w14:textId="77777777" w:rsidR="00191C79" w:rsidRPr="0080701D" w:rsidRDefault="00191C79" w:rsidP="00476E0F">
            <w:pPr>
              <w:widowControl w:val="0"/>
              <w:ind w:right="142"/>
              <w:jc w:val="center"/>
              <w:rPr>
                <w:rFonts w:ascii="Times New Roman" w:hAnsi="Times New Roman" w:cs="Times New Roman"/>
                <w:bCs/>
                <w:color w:val="000000" w:themeColor="text1"/>
                <w:lang w:val="en-US"/>
              </w:rPr>
            </w:pPr>
            <w:r w:rsidRPr="0080701D">
              <w:rPr>
                <w:rFonts w:ascii="Times New Roman" w:hAnsi="Times New Roman" w:cs="Times New Roman"/>
                <w:bCs/>
                <w:color w:val="000000" w:themeColor="text1"/>
              </w:rPr>
              <w:t>Повышение объемов продаж</w:t>
            </w:r>
          </w:p>
        </w:tc>
        <w:tc>
          <w:tcPr>
            <w:tcW w:w="2169" w:type="dxa"/>
          </w:tcPr>
          <w:p w14:paraId="7CB56663" w14:textId="77777777" w:rsidR="00191C79" w:rsidRPr="0080701D" w:rsidRDefault="00191C79" w:rsidP="00476E0F">
            <w:pPr>
              <w:widowControl w:val="0"/>
              <w:ind w:right="142"/>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С учетом низких цен у конкурентов деятельность может быть убыточной</w:t>
            </w:r>
          </w:p>
        </w:tc>
        <w:tc>
          <w:tcPr>
            <w:tcW w:w="1530" w:type="dxa"/>
          </w:tcPr>
          <w:p w14:paraId="5625EBCF" w14:textId="77777777" w:rsidR="00191C79" w:rsidRPr="0080701D" w:rsidRDefault="00191C79" w:rsidP="00476E0F">
            <w:pPr>
              <w:widowControl w:val="0"/>
              <w:ind w:right="142"/>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w:t>
            </w:r>
          </w:p>
        </w:tc>
        <w:tc>
          <w:tcPr>
            <w:tcW w:w="1588" w:type="dxa"/>
          </w:tcPr>
          <w:p w14:paraId="07D44A2E" w14:textId="77777777" w:rsidR="00191C79" w:rsidRPr="0080701D" w:rsidRDefault="00191C79" w:rsidP="00476E0F">
            <w:pPr>
              <w:widowControl w:val="0"/>
              <w:ind w:right="142"/>
              <w:jc w:val="center"/>
              <w:rPr>
                <w:rFonts w:ascii="Times New Roman" w:hAnsi="Times New Roman" w:cs="Times New Roman"/>
                <w:bCs/>
                <w:color w:val="000000" w:themeColor="text1"/>
              </w:rPr>
            </w:pPr>
          </w:p>
        </w:tc>
      </w:tr>
    </w:tbl>
    <w:p w14:paraId="553D5D42" w14:textId="77777777" w:rsidR="00E43D45" w:rsidRPr="0080701D" w:rsidRDefault="00E43D45" w:rsidP="00AB2330">
      <w:pPr>
        <w:widowControl w:val="0"/>
        <w:tabs>
          <w:tab w:val="left" w:pos="3544"/>
        </w:tabs>
        <w:spacing w:after="0" w:line="360" w:lineRule="auto"/>
        <w:ind w:firstLine="709"/>
        <w:jc w:val="both"/>
        <w:rPr>
          <w:rFonts w:ascii="Times New Roman" w:hAnsi="Times New Roman" w:cs="Times New Roman"/>
          <w:bCs/>
          <w:color w:val="000000" w:themeColor="text1"/>
          <w:sz w:val="28"/>
          <w:szCs w:val="28"/>
          <w:shd w:val="clear" w:color="auto" w:fill="FFFFFF"/>
        </w:rPr>
      </w:pPr>
    </w:p>
    <w:p w14:paraId="0C3EEB80" w14:textId="77777777" w:rsidR="003852C2" w:rsidRPr="0080701D" w:rsidRDefault="00AB2330" w:rsidP="00AB2330">
      <w:pPr>
        <w:widowControl w:val="0"/>
        <w:tabs>
          <w:tab w:val="left" w:pos="3544"/>
        </w:tabs>
        <w:spacing w:after="0" w:line="360" w:lineRule="auto"/>
        <w:ind w:firstLine="709"/>
        <w:jc w:val="both"/>
        <w:rPr>
          <w:rFonts w:ascii="Times New Roman" w:hAnsi="Times New Roman" w:cs="Times New Roman"/>
          <w:bCs/>
          <w:color w:val="000000" w:themeColor="text1"/>
          <w:sz w:val="28"/>
          <w:szCs w:val="28"/>
          <w:shd w:val="clear" w:color="auto" w:fill="FFFFFF"/>
        </w:rPr>
      </w:pPr>
      <w:r w:rsidRPr="0080701D">
        <w:rPr>
          <w:rFonts w:ascii="Times New Roman" w:hAnsi="Times New Roman" w:cs="Times New Roman"/>
          <w:bCs/>
          <w:color w:val="000000" w:themeColor="text1"/>
          <w:sz w:val="28"/>
          <w:szCs w:val="28"/>
          <w:shd w:val="clear" w:color="auto" w:fill="FFFFFF"/>
        </w:rPr>
        <w:t>О</w:t>
      </w:r>
      <w:r w:rsidR="00882232" w:rsidRPr="0080701D">
        <w:rPr>
          <w:rFonts w:ascii="Times New Roman" w:hAnsi="Times New Roman" w:cs="Times New Roman"/>
          <w:bCs/>
          <w:color w:val="000000" w:themeColor="text1"/>
          <w:sz w:val="28"/>
          <w:szCs w:val="28"/>
          <w:shd w:val="clear" w:color="auto" w:fill="FFFFFF"/>
        </w:rPr>
        <w:t xml:space="preserve">рганизации необходимо расширить свою деятельность на рынке за счет усиления продвижения, оптимизации затрат. </w:t>
      </w:r>
    </w:p>
    <w:p w14:paraId="519C2496" w14:textId="0E8F60C4" w:rsidR="00191C79" w:rsidRPr="0080701D" w:rsidRDefault="00882232" w:rsidP="00AB2330">
      <w:pPr>
        <w:widowControl w:val="0"/>
        <w:tabs>
          <w:tab w:val="left" w:pos="3544"/>
        </w:tabs>
        <w:spacing w:after="0" w:line="360" w:lineRule="auto"/>
        <w:ind w:firstLine="709"/>
        <w:jc w:val="both"/>
        <w:rPr>
          <w:rFonts w:ascii="Times New Roman" w:hAnsi="Times New Roman" w:cs="Times New Roman"/>
          <w:bCs/>
          <w:color w:val="000000" w:themeColor="text1"/>
          <w:sz w:val="20"/>
          <w:szCs w:val="20"/>
        </w:rPr>
      </w:pPr>
      <w:r w:rsidRPr="0080701D">
        <w:rPr>
          <w:rFonts w:ascii="Times New Roman" w:hAnsi="Times New Roman" w:cs="Times New Roman"/>
          <w:bCs/>
          <w:color w:val="000000" w:themeColor="text1"/>
          <w:sz w:val="28"/>
          <w:szCs w:val="28"/>
          <w:shd w:val="clear" w:color="auto" w:fill="FFFFFF"/>
        </w:rPr>
        <w:t xml:space="preserve">Дерево целей стратегии развития фитнес-клуба представлено на рисунке </w:t>
      </w:r>
      <w:r w:rsidR="00E65788" w:rsidRPr="0080701D">
        <w:rPr>
          <w:rFonts w:ascii="Times New Roman" w:hAnsi="Times New Roman" w:cs="Times New Roman"/>
          <w:bCs/>
          <w:color w:val="000000" w:themeColor="text1"/>
          <w:sz w:val="28"/>
          <w:szCs w:val="28"/>
          <w:shd w:val="clear" w:color="auto" w:fill="FFFFFF"/>
        </w:rPr>
        <w:t>3</w:t>
      </w:r>
      <w:r w:rsidRPr="0080701D">
        <w:rPr>
          <w:rFonts w:ascii="Times New Roman" w:hAnsi="Times New Roman" w:cs="Times New Roman"/>
          <w:bCs/>
          <w:color w:val="000000" w:themeColor="text1"/>
          <w:sz w:val="28"/>
          <w:szCs w:val="28"/>
          <w:shd w:val="clear" w:color="auto" w:fill="FFFFFF"/>
        </w:rPr>
        <w:t>.</w:t>
      </w:r>
      <w:r w:rsidR="000365C2" w:rsidRPr="0080701D">
        <w:rPr>
          <w:rFonts w:ascii="Times New Roman" w:hAnsi="Times New Roman" w:cs="Times New Roman"/>
          <w:bCs/>
          <w:color w:val="000000" w:themeColor="text1"/>
          <w:sz w:val="28"/>
          <w:szCs w:val="28"/>
          <w:shd w:val="clear" w:color="auto" w:fill="FFFFFF"/>
        </w:rPr>
        <w:t>1.</w:t>
      </w:r>
      <w:r w:rsidRPr="0080701D">
        <w:rPr>
          <w:rFonts w:ascii="Times New Roman" w:hAnsi="Times New Roman" w:cs="Times New Roman"/>
          <w:bCs/>
          <w:color w:val="000000" w:themeColor="text1"/>
          <w:sz w:val="28"/>
          <w:szCs w:val="28"/>
          <w:shd w:val="clear" w:color="auto" w:fill="FFFFFF"/>
        </w:rPr>
        <w:t xml:space="preserve"> </w:t>
      </w:r>
    </w:p>
    <w:p w14:paraId="6E345CF1" w14:textId="32CFC8D7" w:rsidR="00191C79" w:rsidRPr="0080701D" w:rsidRDefault="009236DD" w:rsidP="00A00228">
      <w:pPr>
        <w:widowControl w:val="0"/>
        <w:tabs>
          <w:tab w:val="left" w:pos="993"/>
        </w:tabs>
        <w:spacing w:after="0" w:line="360" w:lineRule="auto"/>
        <w:ind w:firstLine="709"/>
        <w:rPr>
          <w:rFonts w:ascii="Times New Roman" w:hAnsi="Times New Roman" w:cs="Times New Roman"/>
          <w:bCs/>
          <w:color w:val="000000" w:themeColor="text1"/>
          <w:sz w:val="28"/>
          <w:szCs w:val="28"/>
        </w:rPr>
      </w:pPr>
      <w:r w:rsidRPr="0080701D">
        <w:rPr>
          <w:rFonts w:ascii="Times New Roman" w:hAnsi="Times New Roman" w:cs="Times New Roman"/>
          <w:bCs/>
          <w:noProof/>
          <w:color w:val="000000" w:themeColor="text1"/>
          <w:sz w:val="20"/>
          <w:szCs w:val="20"/>
          <w:lang w:eastAsia="ru-RU"/>
        </w:rPr>
        <mc:AlternateContent>
          <mc:Choice Requires="wpc">
            <w:drawing>
              <wp:inline distT="0" distB="0" distL="0" distR="0" wp14:anchorId="5666BC30" wp14:editId="3B714F4C">
                <wp:extent cx="5238750" cy="2646680"/>
                <wp:effectExtent l="0" t="0" r="0" b="1270"/>
                <wp:docPr id="76" name="Полотно 2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Text Box 15"/>
                        <wps:cNvSpPr txBox="1">
                          <a:spLocks noChangeArrowheads="1"/>
                        </wps:cNvSpPr>
                        <wps:spPr bwMode="auto">
                          <a:xfrm>
                            <a:off x="1538601" y="0"/>
                            <a:ext cx="1998302" cy="556904"/>
                          </a:xfrm>
                          <a:prstGeom prst="rect">
                            <a:avLst/>
                          </a:prstGeom>
                          <a:solidFill>
                            <a:srgbClr val="FFFFFF"/>
                          </a:solidFill>
                          <a:ln w="9525">
                            <a:solidFill>
                              <a:srgbClr val="000000"/>
                            </a:solidFill>
                            <a:miter lim="800000"/>
                            <a:headEnd/>
                            <a:tailEnd/>
                          </a:ln>
                        </wps:spPr>
                        <wps:txbx>
                          <w:txbxContent>
                            <w:p w14:paraId="4591228B" w14:textId="77777777" w:rsidR="007A5403" w:rsidRPr="00613A7B" w:rsidRDefault="007A5403" w:rsidP="0062449C">
                              <w:pPr>
                                <w:spacing w:before="120" w:after="0" w:line="240" w:lineRule="auto"/>
                                <w:jc w:val="center"/>
                                <w:rPr>
                                  <w:rFonts w:ascii="Times New Roman" w:hAnsi="Times New Roman"/>
                                  <w:sz w:val="24"/>
                                  <w:szCs w:val="24"/>
                                </w:rPr>
                              </w:pPr>
                              <w:r>
                                <w:rPr>
                                  <w:rFonts w:ascii="Times New Roman" w:hAnsi="Times New Roman"/>
                                  <w:sz w:val="24"/>
                                  <w:szCs w:val="24"/>
                                </w:rPr>
                                <w:t xml:space="preserve">Расширение деятельности </w:t>
                              </w:r>
                            </w:p>
                          </w:txbxContent>
                        </wps:txbx>
                        <wps:bodyPr rot="0" vert="horz" wrap="square" lIns="91440" tIns="45720" rIns="91440" bIns="45720" anchor="t" anchorCtr="0" upright="1">
                          <a:noAutofit/>
                        </wps:bodyPr>
                      </wps:wsp>
                      <wps:wsp>
                        <wps:cNvPr id="3" name="AutoShape 19"/>
                        <wps:cNvCnPr>
                          <a:cxnSpLocks noChangeShapeType="1"/>
                        </wps:cNvCnPr>
                        <wps:spPr bwMode="auto">
                          <a:xfrm>
                            <a:off x="2586402" y="574604"/>
                            <a:ext cx="100" cy="20960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AutoShape 20"/>
                        <wps:cNvCnPr>
                          <a:cxnSpLocks noChangeShapeType="1"/>
                        </wps:cNvCnPr>
                        <wps:spPr bwMode="auto">
                          <a:xfrm>
                            <a:off x="1100501" y="785506"/>
                            <a:ext cx="2953303" cy="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22"/>
                        <wps:cNvCnPr>
                          <a:cxnSpLocks noChangeShapeType="1"/>
                        </wps:cNvCnPr>
                        <wps:spPr bwMode="auto">
                          <a:xfrm>
                            <a:off x="1100501" y="785506"/>
                            <a:ext cx="600" cy="33080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23"/>
                        <wps:cNvCnPr>
                          <a:cxnSpLocks noChangeShapeType="1"/>
                        </wps:cNvCnPr>
                        <wps:spPr bwMode="auto">
                          <a:xfrm>
                            <a:off x="4053204" y="785506"/>
                            <a:ext cx="600" cy="33080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Text Box 17"/>
                        <wps:cNvSpPr txBox="1">
                          <a:spLocks noChangeArrowheads="1"/>
                        </wps:cNvSpPr>
                        <wps:spPr bwMode="auto">
                          <a:xfrm>
                            <a:off x="0" y="1115009"/>
                            <a:ext cx="2138702" cy="577804"/>
                          </a:xfrm>
                          <a:prstGeom prst="rect">
                            <a:avLst/>
                          </a:prstGeom>
                          <a:solidFill>
                            <a:srgbClr val="FFFFFF"/>
                          </a:solidFill>
                          <a:ln w="9525">
                            <a:solidFill>
                              <a:srgbClr val="000000"/>
                            </a:solidFill>
                            <a:miter lim="800000"/>
                            <a:headEnd/>
                            <a:tailEnd/>
                          </a:ln>
                        </wps:spPr>
                        <wps:txbx>
                          <w:txbxContent>
                            <w:p w14:paraId="1AB02BFA" w14:textId="77777777" w:rsidR="007A5403" w:rsidRPr="00613A7B" w:rsidRDefault="007A5403" w:rsidP="00AD6766">
                              <w:pPr>
                                <w:spacing w:before="240"/>
                                <w:jc w:val="center"/>
                                <w:rPr>
                                  <w:rFonts w:ascii="Times New Roman" w:hAnsi="Times New Roman"/>
                                  <w:sz w:val="24"/>
                                  <w:szCs w:val="24"/>
                                </w:rPr>
                              </w:pPr>
                              <w:r>
                                <w:rPr>
                                  <w:rFonts w:ascii="Times New Roman" w:hAnsi="Times New Roman"/>
                                  <w:sz w:val="24"/>
                                  <w:szCs w:val="24"/>
                                </w:rPr>
                                <w:t>Увеличение прибыли</w:t>
                              </w:r>
                            </w:p>
                          </w:txbxContent>
                        </wps:txbx>
                        <wps:bodyPr rot="0" vert="horz" wrap="square" lIns="91440" tIns="45720" rIns="91440" bIns="45720" anchor="t" anchorCtr="0" upright="1">
                          <a:noAutofit/>
                        </wps:bodyPr>
                      </wps:wsp>
                      <wps:wsp>
                        <wps:cNvPr id="12" name="Text Box 18"/>
                        <wps:cNvSpPr txBox="1">
                          <a:spLocks noChangeArrowheads="1"/>
                        </wps:cNvSpPr>
                        <wps:spPr bwMode="auto">
                          <a:xfrm>
                            <a:off x="2976903" y="1116309"/>
                            <a:ext cx="2200302" cy="576504"/>
                          </a:xfrm>
                          <a:prstGeom prst="rect">
                            <a:avLst/>
                          </a:prstGeom>
                          <a:solidFill>
                            <a:srgbClr val="FFFFFF"/>
                          </a:solidFill>
                          <a:ln w="9525">
                            <a:solidFill>
                              <a:srgbClr val="000000"/>
                            </a:solidFill>
                            <a:miter lim="800000"/>
                            <a:headEnd/>
                            <a:tailEnd/>
                          </a:ln>
                        </wps:spPr>
                        <wps:txbx>
                          <w:txbxContent>
                            <w:p w14:paraId="07257FB7" w14:textId="77777777" w:rsidR="007A5403" w:rsidRPr="00613A7B" w:rsidRDefault="007A5403" w:rsidP="00AD6766">
                              <w:pPr>
                                <w:spacing w:before="240" w:after="0" w:line="240" w:lineRule="auto"/>
                                <w:jc w:val="center"/>
                                <w:rPr>
                                  <w:rFonts w:ascii="Times New Roman" w:hAnsi="Times New Roman"/>
                                  <w:sz w:val="24"/>
                                  <w:szCs w:val="24"/>
                                </w:rPr>
                              </w:pPr>
                              <w:r>
                                <w:rPr>
                                  <w:rFonts w:ascii="Times New Roman" w:hAnsi="Times New Roman"/>
                                  <w:sz w:val="24"/>
                                  <w:szCs w:val="24"/>
                                </w:rPr>
                                <w:t>Рост продаж</w:t>
                              </w:r>
                            </w:p>
                          </w:txbxContent>
                        </wps:txbx>
                        <wps:bodyPr rot="0" vert="horz" wrap="square" lIns="91440" tIns="45720" rIns="91440" bIns="45720" anchor="t" anchorCtr="0" upright="1">
                          <a:noAutofit/>
                        </wps:bodyPr>
                      </wps:wsp>
                      <wps:wsp>
                        <wps:cNvPr id="14" name="Text Box 17"/>
                        <wps:cNvSpPr txBox="1">
                          <a:spLocks noChangeArrowheads="1"/>
                        </wps:cNvSpPr>
                        <wps:spPr bwMode="auto">
                          <a:xfrm>
                            <a:off x="0" y="1981715"/>
                            <a:ext cx="2138702" cy="578004"/>
                          </a:xfrm>
                          <a:prstGeom prst="rect">
                            <a:avLst/>
                          </a:prstGeom>
                          <a:solidFill>
                            <a:srgbClr val="FFFFFF"/>
                          </a:solidFill>
                          <a:ln w="9525">
                            <a:solidFill>
                              <a:srgbClr val="000000"/>
                            </a:solidFill>
                            <a:miter lim="800000"/>
                            <a:headEnd/>
                            <a:tailEnd/>
                          </a:ln>
                        </wps:spPr>
                        <wps:txbx>
                          <w:txbxContent>
                            <w:p w14:paraId="7C726191" w14:textId="77777777" w:rsidR="007A5403" w:rsidRPr="00613A7B" w:rsidRDefault="007A5403" w:rsidP="00191C79">
                              <w:pPr>
                                <w:spacing w:before="120" w:after="120"/>
                                <w:jc w:val="center"/>
                                <w:rPr>
                                  <w:rFonts w:ascii="Times New Roman" w:hAnsi="Times New Roman"/>
                                  <w:sz w:val="24"/>
                                  <w:szCs w:val="24"/>
                                </w:rPr>
                              </w:pPr>
                              <w:r>
                                <w:rPr>
                                  <w:rFonts w:ascii="Times New Roman" w:hAnsi="Times New Roman"/>
                                  <w:sz w:val="24"/>
                                  <w:szCs w:val="24"/>
                                </w:rPr>
                                <w:t>Оптимизация затрат</w:t>
                              </w:r>
                            </w:p>
                          </w:txbxContent>
                        </wps:txbx>
                        <wps:bodyPr rot="0" vert="horz" wrap="square" lIns="91440" tIns="45720" rIns="91440" bIns="45720" anchor="t" anchorCtr="0" upright="1">
                          <a:noAutofit/>
                        </wps:bodyPr>
                      </wps:wsp>
                      <wps:wsp>
                        <wps:cNvPr id="15" name="Text Box 17"/>
                        <wps:cNvSpPr txBox="1">
                          <a:spLocks noChangeArrowheads="1"/>
                        </wps:cNvSpPr>
                        <wps:spPr bwMode="auto">
                          <a:xfrm>
                            <a:off x="3038503" y="2033216"/>
                            <a:ext cx="2138702" cy="577904"/>
                          </a:xfrm>
                          <a:prstGeom prst="rect">
                            <a:avLst/>
                          </a:prstGeom>
                          <a:solidFill>
                            <a:srgbClr val="FFFFFF"/>
                          </a:solidFill>
                          <a:ln w="9525">
                            <a:solidFill>
                              <a:srgbClr val="000000"/>
                            </a:solidFill>
                            <a:miter lim="800000"/>
                            <a:headEnd/>
                            <a:tailEnd/>
                          </a:ln>
                        </wps:spPr>
                        <wps:txbx>
                          <w:txbxContent>
                            <w:p w14:paraId="21E2265F" w14:textId="77777777" w:rsidR="007A5403" w:rsidRPr="00807F3C" w:rsidRDefault="007A5403" w:rsidP="00191C79">
                              <w:pPr>
                                <w:jc w:val="center"/>
                                <w:rPr>
                                  <w:rFonts w:ascii="Times New Roman" w:hAnsi="Times New Roman" w:cs="Times New Roman"/>
                                  <w:sz w:val="24"/>
                                  <w:szCs w:val="24"/>
                                </w:rPr>
                              </w:pPr>
                              <w:r>
                                <w:rPr>
                                  <w:rFonts w:ascii="Times New Roman" w:hAnsi="Times New Roman" w:cs="Times New Roman"/>
                                  <w:color w:val="000000" w:themeColor="text1"/>
                                  <w:sz w:val="24"/>
                                  <w:szCs w:val="24"/>
                                </w:rPr>
                                <w:t>Реконструкция сайта и поисковая оптимизация</w:t>
                              </w:r>
                            </w:p>
                          </w:txbxContent>
                        </wps:txbx>
                        <wps:bodyPr rot="0" vert="horz" wrap="square" lIns="91440" tIns="45720" rIns="91440" bIns="45720" anchor="t" anchorCtr="0" upright="1">
                          <a:noAutofit/>
                        </wps:bodyPr>
                      </wps:wsp>
                      <wps:wsp>
                        <wps:cNvPr id="16" name="AutoShape 22"/>
                        <wps:cNvCnPr>
                          <a:cxnSpLocks noChangeShapeType="1"/>
                        </wps:cNvCnPr>
                        <wps:spPr bwMode="auto">
                          <a:xfrm>
                            <a:off x="1069301" y="1692813"/>
                            <a:ext cx="100" cy="28890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22"/>
                        <wps:cNvCnPr>
                          <a:cxnSpLocks noChangeShapeType="1"/>
                        </wps:cNvCnPr>
                        <wps:spPr bwMode="auto">
                          <a:xfrm>
                            <a:off x="4053204" y="1692813"/>
                            <a:ext cx="100" cy="28890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5666BC30" id="Полотно 27" o:spid="_x0000_s1100" editas="canvas" style="width:412.5pt;height:208.4pt;mso-position-horizontal-relative:char;mso-position-vertical-relative:line" coordsize="52387,26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">
                <v:shape id="_x0000_s1101" type="#_x0000_t75" style="position:absolute;width:52387;height:26466;visibility:visible;mso-wrap-style:square">
                  <v:fill o:detectmouseclick="t"/>
                  <v:path o:connecttype="none"/>
                </v:shape>
                <v:shape id="Text Box 15" o:spid="_x0000_s1102" type="#_x0000_t202" style="position:absolute;left:15386;width:19983;height:5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4591228B" w14:textId="77777777" w:rsidR="007A5403" w:rsidRPr="00613A7B" w:rsidRDefault="007A5403" w:rsidP="0062449C">
                        <w:pPr>
                          <w:spacing w:before="120" w:after="0" w:line="240" w:lineRule="auto"/>
                          <w:jc w:val="center"/>
                          <w:rPr>
                            <w:rFonts w:ascii="Times New Roman" w:hAnsi="Times New Roman"/>
                            <w:sz w:val="24"/>
                            <w:szCs w:val="24"/>
                          </w:rPr>
                        </w:pPr>
                        <w:r>
                          <w:rPr>
                            <w:rFonts w:ascii="Times New Roman" w:hAnsi="Times New Roman"/>
                            <w:sz w:val="24"/>
                            <w:szCs w:val="24"/>
                          </w:rPr>
                          <w:t xml:space="preserve">Расширение деятельности </w:t>
                        </w:r>
                      </w:p>
                    </w:txbxContent>
                  </v:textbox>
                </v:shape>
                <v:shape id="AutoShape 19" o:spid="_x0000_s1103" type="#_x0000_t32" style="position:absolute;left:25864;top:5746;width:1;height:20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6zoxAAAANoAAAAPAAAAZHJzL2Rvd25yZXYueG1sRI9PawIx&#10;FMTvhX6H8AQvRbNaFN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DlbrOjEAAAA2gAAAA8A&#10;AAAAAAAAAAAAAAAABwIAAGRycy9kb3ducmV2LnhtbFBLBQYAAAAAAwADALcAAAD4AgAAAAA=&#10;"/>
                <v:shape id="AutoShape 20" o:spid="_x0000_s1104" type="#_x0000_t32" style="position:absolute;left:11005;top:7855;width:29533;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"/>
                <v:shape id="AutoShape 22" o:spid="_x0000_s1105" type="#_x0000_t32" style="position:absolute;left:11005;top:7855;width:6;height:33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"/>
                <v:shape id="AutoShape 23" o:spid="_x0000_s1106" type="#_x0000_t32" style="position:absolute;left:40532;top:7855;width:6;height:33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"/>
                <v:shape id="Text Box 17" o:spid="_x0000_s1107" type="#_x0000_t202" style="position:absolute;top:11150;width:21387;height:5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1AB02BFA" w14:textId="77777777" w:rsidR="007A5403" w:rsidRPr="00613A7B" w:rsidRDefault="007A5403" w:rsidP="00AD6766">
                        <w:pPr>
                          <w:spacing w:before="240"/>
                          <w:jc w:val="center"/>
                          <w:rPr>
                            <w:rFonts w:ascii="Times New Roman" w:hAnsi="Times New Roman"/>
                            <w:sz w:val="24"/>
                            <w:szCs w:val="24"/>
                          </w:rPr>
                        </w:pPr>
                        <w:r>
                          <w:rPr>
                            <w:rFonts w:ascii="Times New Roman" w:hAnsi="Times New Roman"/>
                            <w:sz w:val="24"/>
                            <w:szCs w:val="24"/>
                          </w:rPr>
                          <w:t>Увеличение прибыли</w:t>
                        </w:r>
                      </w:p>
                    </w:txbxContent>
                  </v:textbox>
                </v:shape>
                <v:shape id="Text Box 18" o:spid="_x0000_s1108" type="#_x0000_t202" style="position:absolute;left:29769;top:11163;width:22003;height:5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14:paraId="07257FB7" w14:textId="77777777" w:rsidR="007A5403" w:rsidRPr="00613A7B" w:rsidRDefault="007A5403" w:rsidP="00AD6766">
                        <w:pPr>
                          <w:spacing w:before="240" w:after="0" w:line="240" w:lineRule="auto"/>
                          <w:jc w:val="center"/>
                          <w:rPr>
                            <w:rFonts w:ascii="Times New Roman" w:hAnsi="Times New Roman"/>
                            <w:sz w:val="24"/>
                            <w:szCs w:val="24"/>
                          </w:rPr>
                        </w:pPr>
                        <w:r>
                          <w:rPr>
                            <w:rFonts w:ascii="Times New Roman" w:hAnsi="Times New Roman"/>
                            <w:sz w:val="24"/>
                            <w:szCs w:val="24"/>
                          </w:rPr>
                          <w:t>Рост продаж</w:t>
                        </w:r>
                      </w:p>
                    </w:txbxContent>
                  </v:textbox>
                </v:shape>
                <v:shape id="Text Box 17" o:spid="_x0000_s1109" type="#_x0000_t202" style="position:absolute;top:19817;width:21387;height:5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14:paraId="7C726191" w14:textId="77777777" w:rsidR="007A5403" w:rsidRPr="00613A7B" w:rsidRDefault="007A5403" w:rsidP="00191C79">
                        <w:pPr>
                          <w:spacing w:before="120" w:after="120"/>
                          <w:jc w:val="center"/>
                          <w:rPr>
                            <w:rFonts w:ascii="Times New Roman" w:hAnsi="Times New Roman"/>
                            <w:sz w:val="24"/>
                            <w:szCs w:val="24"/>
                          </w:rPr>
                        </w:pPr>
                        <w:r>
                          <w:rPr>
                            <w:rFonts w:ascii="Times New Roman" w:hAnsi="Times New Roman"/>
                            <w:sz w:val="24"/>
                            <w:szCs w:val="24"/>
                          </w:rPr>
                          <w:t>Оптимизация затрат</w:t>
                        </w:r>
                      </w:p>
                    </w:txbxContent>
                  </v:textbox>
                </v:shape>
                <v:shape id="Text Box 17" o:spid="_x0000_s1110" type="#_x0000_t202" style="position:absolute;left:30385;top:20332;width:21387;height:5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14:paraId="21E2265F" w14:textId="77777777" w:rsidR="007A5403" w:rsidRPr="00807F3C" w:rsidRDefault="007A5403" w:rsidP="00191C79">
                        <w:pPr>
                          <w:jc w:val="center"/>
                          <w:rPr>
                            <w:rFonts w:ascii="Times New Roman" w:hAnsi="Times New Roman" w:cs="Times New Roman"/>
                            <w:sz w:val="24"/>
                            <w:szCs w:val="24"/>
                          </w:rPr>
                        </w:pPr>
                        <w:r>
                          <w:rPr>
                            <w:rFonts w:ascii="Times New Roman" w:hAnsi="Times New Roman" w:cs="Times New Roman"/>
                            <w:color w:val="000000" w:themeColor="text1"/>
                            <w:sz w:val="24"/>
                            <w:szCs w:val="24"/>
                          </w:rPr>
                          <w:t>Реконструкция сайта и поисковая оптимизация</w:t>
                        </w:r>
                      </w:p>
                    </w:txbxContent>
                  </v:textbox>
                </v:shape>
                <v:shape id="AutoShape 22" o:spid="_x0000_s1111" type="#_x0000_t32" style="position:absolute;left:10693;top:16928;width:1;height:28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"/>
                <v:shape id="AutoShape 22" o:spid="_x0000_s1112" type="#_x0000_t32" style="position:absolute;left:40532;top:16928;width:1;height:28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"/>
                <w10:anchorlock/>
              </v:group>
            </w:pict>
          </mc:Fallback>
        </mc:AlternateContent>
      </w:r>
    </w:p>
    <w:p w14:paraId="69DE6A35" w14:textId="12D3ECE7" w:rsidR="00191C79" w:rsidRPr="0080701D" w:rsidRDefault="00B53770" w:rsidP="00476E0F">
      <w:pPr>
        <w:widowControl w:val="0"/>
        <w:spacing w:after="0" w:line="360" w:lineRule="auto"/>
        <w:jc w:val="center"/>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Рис</w:t>
      </w:r>
      <w:r w:rsidR="00AC4821" w:rsidRPr="0080701D">
        <w:rPr>
          <w:rFonts w:ascii="Times New Roman" w:hAnsi="Times New Roman" w:cs="Times New Roman"/>
          <w:bCs/>
          <w:color w:val="000000" w:themeColor="text1"/>
          <w:sz w:val="28"/>
          <w:szCs w:val="28"/>
        </w:rPr>
        <w:t>.</w:t>
      </w:r>
      <w:r w:rsidRPr="0080701D">
        <w:rPr>
          <w:rFonts w:ascii="Times New Roman" w:hAnsi="Times New Roman" w:cs="Times New Roman"/>
          <w:bCs/>
          <w:color w:val="000000" w:themeColor="text1"/>
          <w:sz w:val="28"/>
          <w:szCs w:val="28"/>
        </w:rPr>
        <w:t xml:space="preserve"> </w:t>
      </w:r>
      <w:r w:rsidR="00E65788" w:rsidRPr="0080701D">
        <w:rPr>
          <w:rFonts w:ascii="Times New Roman" w:hAnsi="Times New Roman" w:cs="Times New Roman"/>
          <w:bCs/>
          <w:color w:val="000000" w:themeColor="text1"/>
          <w:sz w:val="28"/>
          <w:szCs w:val="28"/>
        </w:rPr>
        <w:t>3</w:t>
      </w:r>
      <w:r w:rsidR="00AC4821" w:rsidRPr="0080701D">
        <w:rPr>
          <w:rFonts w:ascii="Times New Roman" w:hAnsi="Times New Roman" w:cs="Times New Roman"/>
          <w:bCs/>
          <w:color w:val="000000" w:themeColor="text1"/>
          <w:sz w:val="28"/>
          <w:szCs w:val="28"/>
        </w:rPr>
        <w:t>.</w:t>
      </w:r>
      <w:r w:rsidR="000365C2" w:rsidRPr="0080701D">
        <w:rPr>
          <w:rFonts w:ascii="Times New Roman" w:hAnsi="Times New Roman" w:cs="Times New Roman"/>
          <w:bCs/>
          <w:color w:val="000000" w:themeColor="text1"/>
          <w:sz w:val="28"/>
          <w:szCs w:val="28"/>
        </w:rPr>
        <w:t>1.</w:t>
      </w:r>
      <w:r w:rsidR="00AC4821" w:rsidRPr="0080701D">
        <w:rPr>
          <w:rFonts w:ascii="Times New Roman" w:hAnsi="Times New Roman" w:cs="Times New Roman"/>
          <w:bCs/>
          <w:color w:val="000000" w:themeColor="text1"/>
          <w:sz w:val="28"/>
          <w:szCs w:val="28"/>
        </w:rPr>
        <w:t xml:space="preserve"> </w:t>
      </w:r>
      <w:r w:rsidR="005352B2" w:rsidRPr="0080701D">
        <w:rPr>
          <w:rFonts w:ascii="Times New Roman" w:hAnsi="Times New Roman" w:cs="Times New Roman"/>
          <w:bCs/>
          <w:color w:val="000000" w:themeColor="text1"/>
          <w:sz w:val="28"/>
          <w:szCs w:val="28"/>
        </w:rPr>
        <w:t>Дерево целей</w:t>
      </w:r>
      <w:r w:rsidR="00191C79" w:rsidRPr="0080701D">
        <w:rPr>
          <w:rFonts w:ascii="Times New Roman" w:hAnsi="Times New Roman" w:cs="Times New Roman"/>
          <w:bCs/>
          <w:color w:val="000000" w:themeColor="text1"/>
          <w:sz w:val="28"/>
          <w:szCs w:val="28"/>
        </w:rPr>
        <w:t xml:space="preserve"> </w:t>
      </w:r>
      <w:r w:rsidR="005352B2" w:rsidRPr="0080701D">
        <w:rPr>
          <w:rFonts w:ascii="Times New Roman" w:hAnsi="Times New Roman" w:cs="Times New Roman"/>
          <w:bCs/>
          <w:color w:val="000000" w:themeColor="text1"/>
          <w:sz w:val="28"/>
          <w:szCs w:val="28"/>
        </w:rPr>
        <w:t xml:space="preserve">по реализации стратегии </w:t>
      </w:r>
      <w:r w:rsidR="00476E0F" w:rsidRPr="0080701D">
        <w:rPr>
          <w:rFonts w:ascii="Times New Roman" w:hAnsi="Times New Roman" w:cs="Times New Roman"/>
          <w:bCs/>
          <w:color w:val="000000" w:themeColor="text1"/>
          <w:sz w:val="28"/>
          <w:szCs w:val="28"/>
        </w:rPr>
        <w:t>развития ООО «</w:t>
      </w:r>
      <w:r w:rsidR="00791D7E" w:rsidRPr="0080701D">
        <w:rPr>
          <w:rFonts w:ascii="Times New Roman" w:hAnsi="Times New Roman" w:cs="Times New Roman"/>
          <w:bCs/>
          <w:color w:val="000000" w:themeColor="text1"/>
          <w:sz w:val="28"/>
          <w:szCs w:val="28"/>
        </w:rPr>
        <w:t>ReForma</w:t>
      </w:r>
      <w:r w:rsidR="00476E0F" w:rsidRPr="0080701D">
        <w:rPr>
          <w:rFonts w:ascii="Times New Roman" w:hAnsi="Times New Roman" w:cs="Times New Roman"/>
          <w:bCs/>
          <w:color w:val="000000" w:themeColor="text1"/>
          <w:sz w:val="28"/>
          <w:szCs w:val="28"/>
        </w:rPr>
        <w:t>»</w:t>
      </w:r>
    </w:p>
    <w:p w14:paraId="44A7757E" w14:textId="77777777" w:rsidR="00E807FB" w:rsidRPr="0080701D" w:rsidRDefault="00E807FB" w:rsidP="00AB2330">
      <w:pPr>
        <w:widowControl w:val="0"/>
        <w:tabs>
          <w:tab w:val="left" w:pos="3544"/>
        </w:tabs>
        <w:spacing w:after="0" w:line="360" w:lineRule="auto"/>
        <w:ind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shd w:val="clear" w:color="auto" w:fill="FFFFFF"/>
        </w:rPr>
        <w:t>Реализация целей может быть достигнута за счет следующих мероприятий</w:t>
      </w:r>
      <w:r w:rsidRPr="0080701D">
        <w:rPr>
          <w:rFonts w:ascii="Times New Roman" w:hAnsi="Times New Roman" w:cs="Times New Roman"/>
          <w:bCs/>
          <w:color w:val="000000" w:themeColor="text1"/>
          <w:sz w:val="28"/>
          <w:szCs w:val="28"/>
        </w:rPr>
        <w:t>:</w:t>
      </w:r>
    </w:p>
    <w:p w14:paraId="67533DA9" w14:textId="77777777" w:rsidR="00E807FB" w:rsidRPr="0080701D" w:rsidRDefault="00E807FB" w:rsidP="003852C2">
      <w:pPr>
        <w:widowControl w:val="0"/>
        <w:numPr>
          <w:ilvl w:val="0"/>
          <w:numId w:val="11"/>
        </w:numPr>
        <w:spacing w:after="0" w:line="360" w:lineRule="auto"/>
        <w:ind w:left="0" w:firstLine="709"/>
        <w:contextualSpacing/>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оптимизация затрат за счет изменения условий поставок оборудования, расходных материалов для увеличения прибыли и инвестирования ее в развитие клуба,</w:t>
      </w:r>
    </w:p>
    <w:p w14:paraId="7F7162E5" w14:textId="77777777" w:rsidR="00E807FB" w:rsidRPr="0080701D" w:rsidRDefault="00E807FB" w:rsidP="003852C2">
      <w:pPr>
        <w:widowControl w:val="0"/>
        <w:numPr>
          <w:ilvl w:val="0"/>
          <w:numId w:val="11"/>
        </w:numPr>
        <w:spacing w:after="0" w:line="360" w:lineRule="auto"/>
        <w:ind w:left="0" w:firstLine="709"/>
        <w:contextualSpacing/>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усиление продвижения через сеть интернет и роста продаж.</w:t>
      </w:r>
    </w:p>
    <w:p w14:paraId="6CD1BFAD" w14:textId="148C7928" w:rsidR="00191C79" w:rsidRPr="0080701D" w:rsidRDefault="00882232" w:rsidP="00AB2330">
      <w:pPr>
        <w:widowControl w:val="0"/>
        <w:shd w:val="clear" w:color="auto" w:fill="FFFFFF"/>
        <w:autoSpaceDE w:val="0"/>
        <w:autoSpaceDN w:val="0"/>
        <w:adjustRightInd w:val="0"/>
        <w:spacing w:after="0" w:line="360" w:lineRule="auto"/>
        <w:ind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Выбранная стратегия будет реализована в следующей последовательности</w:t>
      </w:r>
      <w:r w:rsidR="00191C79" w:rsidRPr="0080701D">
        <w:rPr>
          <w:rFonts w:ascii="Times New Roman" w:hAnsi="Times New Roman" w:cs="Times New Roman"/>
          <w:bCs/>
          <w:color w:val="000000" w:themeColor="text1"/>
          <w:sz w:val="28"/>
          <w:szCs w:val="28"/>
        </w:rPr>
        <w:t>:</w:t>
      </w:r>
    </w:p>
    <w:p w14:paraId="45B33AC5" w14:textId="0D4F7478" w:rsidR="00191C79" w:rsidRPr="0080701D" w:rsidRDefault="00882232" w:rsidP="00AB2330">
      <w:pPr>
        <w:pStyle w:val="a3"/>
        <w:widowControl w:val="0"/>
        <w:numPr>
          <w:ilvl w:val="0"/>
          <w:numId w:val="10"/>
        </w:numPr>
        <w:shd w:val="clear" w:color="auto" w:fill="FFFFFF"/>
        <w:autoSpaceDE w:val="0"/>
        <w:autoSpaceDN w:val="0"/>
        <w:adjustRightInd w:val="0"/>
        <w:spacing w:after="0" w:line="360" w:lineRule="auto"/>
        <w:ind w:left="0"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прогнозирование величины рыночного спроса на услуги, изменения цен в краткосрочной перспективе</w:t>
      </w:r>
      <w:r w:rsidR="00191C79" w:rsidRPr="0080701D">
        <w:rPr>
          <w:rFonts w:ascii="Times New Roman" w:hAnsi="Times New Roman" w:cs="Times New Roman"/>
          <w:bCs/>
          <w:color w:val="000000" w:themeColor="text1"/>
          <w:sz w:val="28"/>
          <w:szCs w:val="28"/>
        </w:rPr>
        <w:t>,</w:t>
      </w:r>
    </w:p>
    <w:p w14:paraId="07E27934" w14:textId="2CD72E30" w:rsidR="00191C79" w:rsidRPr="0080701D" w:rsidRDefault="00882232" w:rsidP="00AB2330">
      <w:pPr>
        <w:pStyle w:val="a3"/>
        <w:widowControl w:val="0"/>
        <w:numPr>
          <w:ilvl w:val="0"/>
          <w:numId w:val="10"/>
        </w:numPr>
        <w:shd w:val="clear" w:color="auto" w:fill="FFFFFF"/>
        <w:autoSpaceDE w:val="0"/>
        <w:autoSpaceDN w:val="0"/>
        <w:adjustRightInd w:val="0"/>
        <w:spacing w:after="0" w:line="360" w:lineRule="auto"/>
        <w:ind w:left="0"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расчет потребности в финансировании деятельности</w:t>
      </w:r>
      <w:r w:rsidR="00191C79" w:rsidRPr="0080701D">
        <w:rPr>
          <w:rFonts w:ascii="Times New Roman" w:hAnsi="Times New Roman" w:cs="Times New Roman"/>
          <w:bCs/>
          <w:color w:val="000000" w:themeColor="text1"/>
          <w:sz w:val="28"/>
          <w:szCs w:val="28"/>
        </w:rPr>
        <w:t>,</w:t>
      </w:r>
    </w:p>
    <w:p w14:paraId="4A35E575" w14:textId="616D6480" w:rsidR="00882232" w:rsidRPr="0080701D" w:rsidRDefault="00882232" w:rsidP="00AB2330">
      <w:pPr>
        <w:pStyle w:val="a3"/>
        <w:widowControl w:val="0"/>
        <w:numPr>
          <w:ilvl w:val="0"/>
          <w:numId w:val="10"/>
        </w:numPr>
        <w:shd w:val="clear" w:color="auto" w:fill="FFFFFF"/>
        <w:autoSpaceDE w:val="0"/>
        <w:autoSpaceDN w:val="0"/>
        <w:adjustRightInd w:val="0"/>
        <w:spacing w:after="0" w:line="360" w:lineRule="auto"/>
        <w:ind w:left="0"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определение стратегии финансирования (собственные или заемные источники),</w:t>
      </w:r>
    </w:p>
    <w:p w14:paraId="258C6429" w14:textId="5BDFC8E7" w:rsidR="00191C79" w:rsidRPr="0080701D" w:rsidRDefault="00882232" w:rsidP="00AB2330">
      <w:pPr>
        <w:pStyle w:val="a3"/>
        <w:widowControl w:val="0"/>
        <w:numPr>
          <w:ilvl w:val="0"/>
          <w:numId w:val="10"/>
        </w:numPr>
        <w:shd w:val="clear" w:color="auto" w:fill="FFFFFF"/>
        <w:autoSpaceDE w:val="0"/>
        <w:autoSpaceDN w:val="0"/>
        <w:adjustRightInd w:val="0"/>
        <w:spacing w:after="0" w:line="360" w:lineRule="auto"/>
        <w:ind w:left="0"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разработка показателей, позволяющих контролировать реализацию выбранной стратегии, вносить коррективы в случае отклонений от целевых показателей</w:t>
      </w:r>
      <w:r w:rsidR="00191C79" w:rsidRPr="0080701D">
        <w:rPr>
          <w:rFonts w:ascii="Times New Roman" w:hAnsi="Times New Roman" w:cs="Times New Roman"/>
          <w:bCs/>
          <w:color w:val="000000" w:themeColor="text1"/>
          <w:sz w:val="28"/>
          <w:szCs w:val="28"/>
        </w:rPr>
        <w:t>.</w:t>
      </w:r>
    </w:p>
    <w:p w14:paraId="15EB47B9" w14:textId="44A6954A" w:rsidR="00191C79" w:rsidRPr="0080701D" w:rsidRDefault="00191C79" w:rsidP="00AB2330">
      <w:pPr>
        <w:widowControl w:val="0"/>
        <w:shd w:val="clear" w:color="auto" w:fill="FFFFFF"/>
        <w:autoSpaceDE w:val="0"/>
        <w:autoSpaceDN w:val="0"/>
        <w:adjustRightInd w:val="0"/>
        <w:spacing w:after="0" w:line="360" w:lineRule="auto"/>
        <w:ind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 xml:space="preserve">План-график реализации стратегии повышения конкурентоспособности для </w:t>
      </w:r>
      <w:r w:rsidR="0062449C" w:rsidRPr="0080701D">
        <w:rPr>
          <w:rFonts w:ascii="Times New Roman" w:hAnsi="Times New Roman" w:cs="Times New Roman"/>
          <w:bCs/>
          <w:color w:val="000000" w:themeColor="text1"/>
          <w:sz w:val="28"/>
          <w:szCs w:val="28"/>
        </w:rPr>
        <w:t>ф</w:t>
      </w:r>
      <w:r w:rsidRPr="0080701D">
        <w:rPr>
          <w:rFonts w:ascii="Times New Roman" w:hAnsi="Times New Roman" w:cs="Times New Roman"/>
          <w:bCs/>
          <w:color w:val="000000" w:themeColor="text1"/>
          <w:sz w:val="28"/>
          <w:szCs w:val="28"/>
        </w:rPr>
        <w:t xml:space="preserve">итнес-клуба </w:t>
      </w:r>
      <w:r w:rsidR="00476E0F" w:rsidRPr="0080701D">
        <w:rPr>
          <w:rFonts w:ascii="Times New Roman" w:hAnsi="Times New Roman" w:cs="Times New Roman"/>
          <w:bCs/>
          <w:color w:val="000000" w:themeColor="text1"/>
          <w:sz w:val="28"/>
          <w:szCs w:val="28"/>
        </w:rPr>
        <w:t>ООО «</w:t>
      </w:r>
      <w:r w:rsidR="00791D7E" w:rsidRPr="0080701D">
        <w:rPr>
          <w:rFonts w:ascii="Times New Roman" w:hAnsi="Times New Roman" w:cs="Times New Roman"/>
          <w:bCs/>
          <w:color w:val="000000" w:themeColor="text1"/>
          <w:sz w:val="28"/>
          <w:szCs w:val="28"/>
        </w:rPr>
        <w:t>ReForma</w:t>
      </w:r>
      <w:r w:rsidR="00476E0F"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 xml:space="preserve">представлен в табл. </w:t>
      </w:r>
      <w:r w:rsidR="00D9511C" w:rsidRPr="0080701D">
        <w:rPr>
          <w:rFonts w:ascii="Times New Roman" w:hAnsi="Times New Roman" w:cs="Times New Roman"/>
          <w:bCs/>
          <w:color w:val="000000" w:themeColor="text1"/>
          <w:sz w:val="28"/>
          <w:szCs w:val="28"/>
        </w:rPr>
        <w:t>3.</w:t>
      </w:r>
      <w:r w:rsidR="00E65788" w:rsidRPr="0080701D">
        <w:rPr>
          <w:rFonts w:ascii="Times New Roman" w:hAnsi="Times New Roman" w:cs="Times New Roman"/>
          <w:bCs/>
          <w:color w:val="000000" w:themeColor="text1"/>
          <w:sz w:val="28"/>
          <w:szCs w:val="28"/>
        </w:rPr>
        <w:t>3</w:t>
      </w:r>
      <w:r w:rsidRPr="0080701D">
        <w:rPr>
          <w:rFonts w:ascii="Times New Roman" w:hAnsi="Times New Roman" w:cs="Times New Roman"/>
          <w:bCs/>
          <w:color w:val="000000" w:themeColor="text1"/>
          <w:sz w:val="28"/>
          <w:szCs w:val="28"/>
        </w:rPr>
        <w:t>.</w:t>
      </w:r>
    </w:p>
    <w:p w14:paraId="6FCB3221" w14:textId="05BFF182" w:rsidR="003852C2" w:rsidRPr="0080701D" w:rsidRDefault="003852C2" w:rsidP="00AB2330">
      <w:pPr>
        <w:widowControl w:val="0"/>
        <w:shd w:val="clear" w:color="auto" w:fill="FFFFFF"/>
        <w:autoSpaceDE w:val="0"/>
        <w:autoSpaceDN w:val="0"/>
        <w:adjustRightInd w:val="0"/>
        <w:spacing w:after="0" w:line="360" w:lineRule="auto"/>
        <w:ind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Предварительный этап реализации стратегии развития продлится до конца апреля 2023 года, после чего будут проведены контрольные мероприятия, в ходе которых сотрудники отдела продаж и финансового отдела будут контролировать контрольные показатели.</w:t>
      </w:r>
    </w:p>
    <w:p w14:paraId="405EC910" w14:textId="51A49C62" w:rsidR="00AC4821" w:rsidRPr="0080701D" w:rsidRDefault="00191C79" w:rsidP="00AC4821">
      <w:pPr>
        <w:widowControl w:val="0"/>
        <w:shd w:val="clear" w:color="auto" w:fill="FFFFFF"/>
        <w:autoSpaceDE w:val="0"/>
        <w:autoSpaceDN w:val="0"/>
        <w:adjustRightInd w:val="0"/>
        <w:spacing w:after="0" w:line="360" w:lineRule="auto"/>
        <w:jc w:val="right"/>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 xml:space="preserve">Таблица </w:t>
      </w:r>
      <w:r w:rsidR="00D9511C" w:rsidRPr="0080701D">
        <w:rPr>
          <w:rFonts w:ascii="Times New Roman" w:hAnsi="Times New Roman" w:cs="Times New Roman"/>
          <w:bCs/>
          <w:color w:val="000000" w:themeColor="text1"/>
          <w:sz w:val="28"/>
          <w:szCs w:val="28"/>
        </w:rPr>
        <w:t>3.</w:t>
      </w:r>
      <w:r w:rsidR="00E65788" w:rsidRPr="0080701D">
        <w:rPr>
          <w:rFonts w:ascii="Times New Roman" w:hAnsi="Times New Roman" w:cs="Times New Roman"/>
          <w:bCs/>
          <w:color w:val="000000" w:themeColor="text1"/>
          <w:sz w:val="28"/>
          <w:szCs w:val="28"/>
        </w:rPr>
        <w:t>3</w:t>
      </w:r>
      <w:r w:rsidR="006F0292" w:rsidRPr="0080701D">
        <w:rPr>
          <w:rFonts w:ascii="Times New Roman" w:hAnsi="Times New Roman" w:cs="Times New Roman"/>
          <w:bCs/>
          <w:color w:val="000000" w:themeColor="text1"/>
          <w:sz w:val="28"/>
          <w:szCs w:val="28"/>
        </w:rPr>
        <w:t xml:space="preserve"> </w:t>
      </w:r>
    </w:p>
    <w:p w14:paraId="5B82808E" w14:textId="7AAFABCD" w:rsidR="00191C79" w:rsidRPr="0080701D" w:rsidRDefault="00191C79" w:rsidP="00AC4821">
      <w:pPr>
        <w:widowControl w:val="0"/>
        <w:shd w:val="clear" w:color="auto" w:fill="FFFFFF"/>
        <w:autoSpaceDE w:val="0"/>
        <w:autoSpaceDN w:val="0"/>
        <w:adjustRightInd w:val="0"/>
        <w:spacing w:after="0" w:line="360" w:lineRule="auto"/>
        <w:jc w:val="center"/>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План-график реализации стратегии</w:t>
      </w:r>
      <w:r w:rsidR="00476E0F" w:rsidRPr="0080701D">
        <w:rPr>
          <w:rFonts w:ascii="Times New Roman" w:hAnsi="Times New Roman" w:cs="Times New Roman"/>
          <w:bCs/>
          <w:color w:val="000000" w:themeColor="text1"/>
          <w:sz w:val="28"/>
          <w:szCs w:val="28"/>
        </w:rPr>
        <w:t xml:space="preserve"> развития</w:t>
      </w:r>
      <w:r w:rsidRPr="0080701D">
        <w:rPr>
          <w:rFonts w:ascii="Times New Roman" w:hAnsi="Times New Roman" w:cs="Times New Roman"/>
          <w:bCs/>
          <w:color w:val="000000" w:themeColor="text1"/>
          <w:sz w:val="28"/>
          <w:szCs w:val="28"/>
        </w:rPr>
        <w:t xml:space="preserve"> </w:t>
      </w:r>
      <w:r w:rsidR="0062449C" w:rsidRPr="0080701D">
        <w:rPr>
          <w:rFonts w:ascii="Times New Roman" w:hAnsi="Times New Roman" w:cs="Times New Roman"/>
          <w:bCs/>
          <w:color w:val="000000" w:themeColor="text1"/>
          <w:sz w:val="28"/>
          <w:szCs w:val="28"/>
        </w:rPr>
        <w:t>ф</w:t>
      </w:r>
      <w:r w:rsidRPr="0080701D">
        <w:rPr>
          <w:rFonts w:ascii="Times New Roman" w:hAnsi="Times New Roman" w:cs="Times New Roman"/>
          <w:bCs/>
          <w:color w:val="000000" w:themeColor="text1"/>
          <w:sz w:val="28"/>
          <w:szCs w:val="28"/>
        </w:rPr>
        <w:t xml:space="preserve">итнес-клуба </w:t>
      </w:r>
      <w:r w:rsidR="00476E0F" w:rsidRPr="0080701D">
        <w:rPr>
          <w:rFonts w:ascii="Times New Roman" w:hAnsi="Times New Roman" w:cs="Times New Roman"/>
          <w:bCs/>
          <w:color w:val="000000" w:themeColor="text1"/>
          <w:sz w:val="28"/>
          <w:szCs w:val="28"/>
        </w:rPr>
        <w:t>ООО «</w:t>
      </w:r>
      <w:r w:rsidR="00791D7E" w:rsidRPr="0080701D">
        <w:rPr>
          <w:rFonts w:ascii="Times New Roman" w:hAnsi="Times New Roman" w:cs="Times New Roman"/>
          <w:bCs/>
          <w:color w:val="000000" w:themeColor="text1"/>
          <w:sz w:val="28"/>
          <w:szCs w:val="28"/>
        </w:rPr>
        <w:t>ReForma</w:t>
      </w:r>
      <w:r w:rsidR="00476E0F" w:rsidRPr="0080701D">
        <w:rPr>
          <w:rFonts w:ascii="Times New Roman" w:hAnsi="Times New Roman" w:cs="Times New Roman"/>
          <w:bCs/>
          <w:color w:val="000000" w:themeColor="text1"/>
          <w:sz w:val="28"/>
          <w:szCs w:val="28"/>
        </w:rPr>
        <w:t>»</w:t>
      </w:r>
    </w:p>
    <w:tbl>
      <w:tblPr>
        <w:tblStyle w:val="15"/>
        <w:tblW w:w="9919" w:type="dxa"/>
        <w:tblLook w:val="04A0" w:firstRow="1" w:lastRow="0" w:firstColumn="1" w:lastColumn="0" w:noHBand="0" w:noVBand="1"/>
      </w:tblPr>
      <w:tblGrid>
        <w:gridCol w:w="4390"/>
        <w:gridCol w:w="2648"/>
        <w:gridCol w:w="2881"/>
      </w:tblGrid>
      <w:tr w:rsidR="00191C79" w:rsidRPr="0080701D" w14:paraId="2861264F" w14:textId="77777777" w:rsidTr="008E5A0F">
        <w:tc>
          <w:tcPr>
            <w:tcW w:w="4390" w:type="dxa"/>
          </w:tcPr>
          <w:p w14:paraId="388AAB9E" w14:textId="77777777" w:rsidR="00191C79" w:rsidRPr="0080701D" w:rsidRDefault="00191C79" w:rsidP="00476E0F">
            <w:pPr>
              <w:widowControl w:val="0"/>
              <w:autoSpaceDE w:val="0"/>
              <w:autoSpaceDN w:val="0"/>
              <w:adjustRightInd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Содержание мероприятия</w:t>
            </w:r>
          </w:p>
        </w:tc>
        <w:tc>
          <w:tcPr>
            <w:tcW w:w="2648" w:type="dxa"/>
          </w:tcPr>
          <w:p w14:paraId="3AE692AF" w14:textId="77777777" w:rsidR="00191C79" w:rsidRPr="0080701D" w:rsidRDefault="00191C79" w:rsidP="00476E0F">
            <w:pPr>
              <w:widowControl w:val="0"/>
              <w:autoSpaceDE w:val="0"/>
              <w:autoSpaceDN w:val="0"/>
              <w:adjustRightInd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Центр ответственности</w:t>
            </w:r>
          </w:p>
        </w:tc>
        <w:tc>
          <w:tcPr>
            <w:tcW w:w="2881" w:type="dxa"/>
          </w:tcPr>
          <w:p w14:paraId="3A960596" w14:textId="77777777" w:rsidR="00191C79" w:rsidRPr="0080701D" w:rsidRDefault="00191C79" w:rsidP="00476E0F">
            <w:pPr>
              <w:widowControl w:val="0"/>
              <w:autoSpaceDE w:val="0"/>
              <w:autoSpaceDN w:val="0"/>
              <w:adjustRightInd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Сроки проведения</w:t>
            </w:r>
          </w:p>
        </w:tc>
      </w:tr>
      <w:tr w:rsidR="00191C79" w:rsidRPr="0080701D" w14:paraId="50F3EBE3" w14:textId="77777777" w:rsidTr="008E5A0F">
        <w:tc>
          <w:tcPr>
            <w:tcW w:w="4390" w:type="dxa"/>
          </w:tcPr>
          <w:p w14:paraId="32075DDF" w14:textId="77777777" w:rsidR="00191C79" w:rsidRPr="0080701D" w:rsidRDefault="00191C79" w:rsidP="00476E0F">
            <w:pPr>
              <w:widowControl w:val="0"/>
              <w:autoSpaceDE w:val="0"/>
              <w:autoSpaceDN w:val="0"/>
              <w:adjustRightInd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 xml:space="preserve">1. Определение прогнозируемого уровня спроса на </w:t>
            </w:r>
            <w:r w:rsidR="0062449C" w:rsidRPr="0080701D">
              <w:rPr>
                <w:rFonts w:ascii="Times New Roman" w:hAnsi="Times New Roman" w:cs="Times New Roman"/>
                <w:bCs/>
                <w:color w:val="000000" w:themeColor="text1"/>
              </w:rPr>
              <w:t>услуги</w:t>
            </w:r>
          </w:p>
        </w:tc>
        <w:tc>
          <w:tcPr>
            <w:tcW w:w="2648" w:type="dxa"/>
          </w:tcPr>
          <w:p w14:paraId="5FA8FE30" w14:textId="77777777" w:rsidR="00191C79" w:rsidRPr="0080701D" w:rsidRDefault="0062449C" w:rsidP="00476E0F">
            <w:pPr>
              <w:widowControl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Отдел продаж</w:t>
            </w:r>
          </w:p>
        </w:tc>
        <w:tc>
          <w:tcPr>
            <w:tcW w:w="2881" w:type="dxa"/>
          </w:tcPr>
          <w:p w14:paraId="712C70E5" w14:textId="5721AC51" w:rsidR="00191C79" w:rsidRPr="0080701D" w:rsidRDefault="00191C79" w:rsidP="00476E0F">
            <w:pPr>
              <w:widowControl w:val="0"/>
              <w:autoSpaceDE w:val="0"/>
              <w:autoSpaceDN w:val="0"/>
              <w:adjustRightInd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09.0</w:t>
            </w:r>
            <w:r w:rsidR="00476E0F" w:rsidRPr="0080701D">
              <w:rPr>
                <w:rFonts w:ascii="Times New Roman" w:hAnsi="Times New Roman" w:cs="Times New Roman"/>
                <w:bCs/>
                <w:color w:val="000000" w:themeColor="text1"/>
              </w:rPr>
              <w:t>3</w:t>
            </w:r>
            <w:r w:rsidRPr="0080701D">
              <w:rPr>
                <w:rFonts w:ascii="Times New Roman" w:hAnsi="Times New Roman" w:cs="Times New Roman"/>
                <w:bCs/>
                <w:color w:val="000000" w:themeColor="text1"/>
              </w:rPr>
              <w:t>.202</w:t>
            </w:r>
            <w:r w:rsidR="00DA42CF" w:rsidRPr="0080701D">
              <w:rPr>
                <w:rFonts w:ascii="Times New Roman" w:hAnsi="Times New Roman" w:cs="Times New Roman"/>
                <w:bCs/>
                <w:color w:val="000000" w:themeColor="text1"/>
              </w:rPr>
              <w:t>3</w:t>
            </w:r>
            <w:r w:rsidRPr="0080701D">
              <w:rPr>
                <w:rFonts w:ascii="Times New Roman" w:hAnsi="Times New Roman" w:cs="Times New Roman"/>
                <w:bCs/>
                <w:color w:val="000000" w:themeColor="text1"/>
              </w:rPr>
              <w:t xml:space="preserve"> -20.0</w:t>
            </w:r>
            <w:r w:rsidR="00476E0F" w:rsidRPr="0080701D">
              <w:rPr>
                <w:rFonts w:ascii="Times New Roman" w:hAnsi="Times New Roman" w:cs="Times New Roman"/>
                <w:bCs/>
                <w:color w:val="000000" w:themeColor="text1"/>
              </w:rPr>
              <w:t>3</w:t>
            </w:r>
            <w:r w:rsidRPr="0080701D">
              <w:rPr>
                <w:rFonts w:ascii="Times New Roman" w:hAnsi="Times New Roman" w:cs="Times New Roman"/>
                <w:bCs/>
                <w:color w:val="000000" w:themeColor="text1"/>
              </w:rPr>
              <w:t>.202</w:t>
            </w:r>
            <w:r w:rsidR="00DA42CF" w:rsidRPr="0080701D">
              <w:rPr>
                <w:rFonts w:ascii="Times New Roman" w:hAnsi="Times New Roman" w:cs="Times New Roman"/>
                <w:bCs/>
                <w:color w:val="000000" w:themeColor="text1"/>
              </w:rPr>
              <w:t>3</w:t>
            </w:r>
          </w:p>
        </w:tc>
      </w:tr>
      <w:tr w:rsidR="00191C79" w:rsidRPr="0080701D" w14:paraId="4CE7A254" w14:textId="77777777" w:rsidTr="008E5A0F">
        <w:tc>
          <w:tcPr>
            <w:tcW w:w="4390" w:type="dxa"/>
          </w:tcPr>
          <w:p w14:paraId="38AD567B" w14:textId="45B6190F" w:rsidR="00191C79" w:rsidRPr="0080701D" w:rsidRDefault="00191C79" w:rsidP="00476E0F">
            <w:pPr>
              <w:widowControl w:val="0"/>
              <w:autoSpaceDE w:val="0"/>
              <w:autoSpaceDN w:val="0"/>
              <w:adjustRightInd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2. Анализ конкурентов</w:t>
            </w:r>
          </w:p>
        </w:tc>
        <w:tc>
          <w:tcPr>
            <w:tcW w:w="2648" w:type="dxa"/>
          </w:tcPr>
          <w:p w14:paraId="6CDB7F8D" w14:textId="77777777" w:rsidR="00191C79" w:rsidRPr="0080701D" w:rsidRDefault="0062449C" w:rsidP="00476E0F">
            <w:pPr>
              <w:widowControl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Отдел продаж</w:t>
            </w:r>
          </w:p>
        </w:tc>
        <w:tc>
          <w:tcPr>
            <w:tcW w:w="2881" w:type="dxa"/>
          </w:tcPr>
          <w:p w14:paraId="3BB94061" w14:textId="43AFFD3A" w:rsidR="00191C79" w:rsidRPr="0080701D" w:rsidRDefault="00191C79" w:rsidP="00476E0F">
            <w:pPr>
              <w:widowControl w:val="0"/>
              <w:autoSpaceDE w:val="0"/>
              <w:autoSpaceDN w:val="0"/>
              <w:adjustRightInd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20.0</w:t>
            </w:r>
            <w:r w:rsidR="00476E0F" w:rsidRPr="0080701D">
              <w:rPr>
                <w:rFonts w:ascii="Times New Roman" w:hAnsi="Times New Roman" w:cs="Times New Roman"/>
                <w:bCs/>
                <w:color w:val="000000" w:themeColor="text1"/>
              </w:rPr>
              <w:t>3</w:t>
            </w:r>
            <w:r w:rsidRPr="0080701D">
              <w:rPr>
                <w:rFonts w:ascii="Times New Roman" w:hAnsi="Times New Roman" w:cs="Times New Roman"/>
                <w:bCs/>
                <w:color w:val="000000" w:themeColor="text1"/>
              </w:rPr>
              <w:t>.202</w:t>
            </w:r>
            <w:r w:rsidR="00DA42CF" w:rsidRPr="0080701D">
              <w:rPr>
                <w:rFonts w:ascii="Times New Roman" w:hAnsi="Times New Roman" w:cs="Times New Roman"/>
                <w:bCs/>
                <w:color w:val="000000" w:themeColor="text1"/>
              </w:rPr>
              <w:t>3</w:t>
            </w:r>
            <w:r w:rsidRPr="0080701D">
              <w:rPr>
                <w:rFonts w:ascii="Times New Roman" w:hAnsi="Times New Roman" w:cs="Times New Roman"/>
                <w:bCs/>
                <w:color w:val="000000" w:themeColor="text1"/>
              </w:rPr>
              <w:t xml:space="preserve"> -31.0</w:t>
            </w:r>
            <w:r w:rsidR="00476E0F" w:rsidRPr="0080701D">
              <w:rPr>
                <w:rFonts w:ascii="Times New Roman" w:hAnsi="Times New Roman" w:cs="Times New Roman"/>
                <w:bCs/>
                <w:color w:val="000000" w:themeColor="text1"/>
              </w:rPr>
              <w:t>3</w:t>
            </w:r>
            <w:r w:rsidRPr="0080701D">
              <w:rPr>
                <w:rFonts w:ascii="Times New Roman" w:hAnsi="Times New Roman" w:cs="Times New Roman"/>
                <w:bCs/>
                <w:color w:val="000000" w:themeColor="text1"/>
              </w:rPr>
              <w:t>.202</w:t>
            </w:r>
            <w:r w:rsidR="00DA42CF" w:rsidRPr="0080701D">
              <w:rPr>
                <w:rFonts w:ascii="Times New Roman" w:hAnsi="Times New Roman" w:cs="Times New Roman"/>
                <w:bCs/>
                <w:color w:val="000000" w:themeColor="text1"/>
              </w:rPr>
              <w:t>3</w:t>
            </w:r>
          </w:p>
        </w:tc>
      </w:tr>
      <w:tr w:rsidR="00191C79" w:rsidRPr="0080701D" w14:paraId="2647F449" w14:textId="77777777" w:rsidTr="008E5A0F">
        <w:tc>
          <w:tcPr>
            <w:tcW w:w="4390" w:type="dxa"/>
          </w:tcPr>
          <w:p w14:paraId="6D4B493A" w14:textId="77777777" w:rsidR="00191C79" w:rsidRPr="0080701D" w:rsidRDefault="00191C79" w:rsidP="00476E0F">
            <w:pPr>
              <w:widowControl w:val="0"/>
              <w:autoSpaceDE w:val="0"/>
              <w:autoSpaceDN w:val="0"/>
              <w:adjustRightInd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3. Прогнозирование возможной доли рынка организации</w:t>
            </w:r>
          </w:p>
        </w:tc>
        <w:tc>
          <w:tcPr>
            <w:tcW w:w="2648" w:type="dxa"/>
          </w:tcPr>
          <w:p w14:paraId="7C4538AB" w14:textId="77777777" w:rsidR="00191C79" w:rsidRPr="0080701D" w:rsidRDefault="0062449C" w:rsidP="00476E0F">
            <w:pPr>
              <w:widowControl w:val="0"/>
              <w:autoSpaceDE w:val="0"/>
              <w:autoSpaceDN w:val="0"/>
              <w:adjustRightInd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Отдел продаж</w:t>
            </w:r>
          </w:p>
        </w:tc>
        <w:tc>
          <w:tcPr>
            <w:tcW w:w="2881" w:type="dxa"/>
          </w:tcPr>
          <w:p w14:paraId="069BE90B" w14:textId="7EF001AD" w:rsidR="00191C79" w:rsidRPr="0080701D" w:rsidRDefault="00191C79" w:rsidP="00476E0F">
            <w:pPr>
              <w:widowControl w:val="0"/>
              <w:autoSpaceDE w:val="0"/>
              <w:autoSpaceDN w:val="0"/>
              <w:adjustRightInd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01.0</w:t>
            </w:r>
            <w:r w:rsidR="00476E0F" w:rsidRPr="0080701D">
              <w:rPr>
                <w:rFonts w:ascii="Times New Roman" w:hAnsi="Times New Roman" w:cs="Times New Roman"/>
                <w:bCs/>
                <w:color w:val="000000" w:themeColor="text1"/>
              </w:rPr>
              <w:t>4</w:t>
            </w:r>
            <w:r w:rsidRPr="0080701D">
              <w:rPr>
                <w:rFonts w:ascii="Times New Roman" w:hAnsi="Times New Roman" w:cs="Times New Roman"/>
                <w:bCs/>
                <w:color w:val="000000" w:themeColor="text1"/>
              </w:rPr>
              <w:t>.202</w:t>
            </w:r>
            <w:r w:rsidR="00DA42CF" w:rsidRPr="0080701D">
              <w:rPr>
                <w:rFonts w:ascii="Times New Roman" w:hAnsi="Times New Roman" w:cs="Times New Roman"/>
                <w:bCs/>
                <w:color w:val="000000" w:themeColor="text1"/>
              </w:rPr>
              <w:t>3</w:t>
            </w:r>
            <w:r w:rsidRPr="0080701D">
              <w:rPr>
                <w:rFonts w:ascii="Times New Roman" w:hAnsi="Times New Roman" w:cs="Times New Roman"/>
                <w:bCs/>
                <w:color w:val="000000" w:themeColor="text1"/>
              </w:rPr>
              <w:t xml:space="preserve"> -15.0</w:t>
            </w:r>
            <w:r w:rsidR="00476E0F" w:rsidRPr="0080701D">
              <w:rPr>
                <w:rFonts w:ascii="Times New Roman" w:hAnsi="Times New Roman" w:cs="Times New Roman"/>
                <w:bCs/>
                <w:color w:val="000000" w:themeColor="text1"/>
              </w:rPr>
              <w:t>4</w:t>
            </w:r>
            <w:r w:rsidRPr="0080701D">
              <w:rPr>
                <w:rFonts w:ascii="Times New Roman" w:hAnsi="Times New Roman" w:cs="Times New Roman"/>
                <w:bCs/>
                <w:color w:val="000000" w:themeColor="text1"/>
              </w:rPr>
              <w:t>.202</w:t>
            </w:r>
            <w:r w:rsidR="00DA42CF" w:rsidRPr="0080701D">
              <w:rPr>
                <w:rFonts w:ascii="Times New Roman" w:hAnsi="Times New Roman" w:cs="Times New Roman"/>
                <w:bCs/>
                <w:color w:val="000000" w:themeColor="text1"/>
              </w:rPr>
              <w:t>3</w:t>
            </w:r>
          </w:p>
        </w:tc>
      </w:tr>
      <w:tr w:rsidR="00191C79" w:rsidRPr="0080701D" w14:paraId="36AB544D" w14:textId="77777777" w:rsidTr="008E5A0F">
        <w:tc>
          <w:tcPr>
            <w:tcW w:w="4390" w:type="dxa"/>
          </w:tcPr>
          <w:p w14:paraId="31734B38" w14:textId="77777777" w:rsidR="00191C79" w:rsidRPr="0080701D" w:rsidRDefault="00191C79" w:rsidP="00476E0F">
            <w:pPr>
              <w:widowControl w:val="0"/>
              <w:autoSpaceDE w:val="0"/>
              <w:autoSpaceDN w:val="0"/>
              <w:adjustRightInd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4. Определение потребностей в финансовых ресурсах</w:t>
            </w:r>
          </w:p>
        </w:tc>
        <w:tc>
          <w:tcPr>
            <w:tcW w:w="2648" w:type="dxa"/>
          </w:tcPr>
          <w:p w14:paraId="2F196DC0" w14:textId="77777777" w:rsidR="00191C79" w:rsidRPr="0080701D" w:rsidRDefault="0062449C" w:rsidP="00476E0F">
            <w:pPr>
              <w:widowControl w:val="0"/>
              <w:autoSpaceDE w:val="0"/>
              <w:autoSpaceDN w:val="0"/>
              <w:adjustRightInd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Финансовая служба</w:t>
            </w:r>
          </w:p>
        </w:tc>
        <w:tc>
          <w:tcPr>
            <w:tcW w:w="2881" w:type="dxa"/>
          </w:tcPr>
          <w:p w14:paraId="7D942062" w14:textId="33D345F8" w:rsidR="00191C79" w:rsidRPr="0080701D" w:rsidRDefault="00191C79" w:rsidP="00476E0F">
            <w:pPr>
              <w:widowControl w:val="0"/>
              <w:autoSpaceDE w:val="0"/>
              <w:autoSpaceDN w:val="0"/>
              <w:adjustRightInd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16.0</w:t>
            </w:r>
            <w:r w:rsidR="00476E0F" w:rsidRPr="0080701D">
              <w:rPr>
                <w:rFonts w:ascii="Times New Roman" w:hAnsi="Times New Roman" w:cs="Times New Roman"/>
                <w:bCs/>
                <w:color w:val="000000" w:themeColor="text1"/>
              </w:rPr>
              <w:t>4</w:t>
            </w:r>
            <w:r w:rsidRPr="0080701D">
              <w:rPr>
                <w:rFonts w:ascii="Times New Roman" w:hAnsi="Times New Roman" w:cs="Times New Roman"/>
                <w:bCs/>
                <w:color w:val="000000" w:themeColor="text1"/>
              </w:rPr>
              <w:t>.202</w:t>
            </w:r>
            <w:r w:rsidR="00DA42CF" w:rsidRPr="0080701D">
              <w:rPr>
                <w:rFonts w:ascii="Times New Roman" w:hAnsi="Times New Roman" w:cs="Times New Roman"/>
                <w:bCs/>
                <w:color w:val="000000" w:themeColor="text1"/>
              </w:rPr>
              <w:t>3</w:t>
            </w:r>
            <w:r w:rsidRPr="0080701D">
              <w:rPr>
                <w:rFonts w:ascii="Times New Roman" w:hAnsi="Times New Roman" w:cs="Times New Roman"/>
                <w:bCs/>
                <w:color w:val="000000" w:themeColor="text1"/>
              </w:rPr>
              <w:t xml:space="preserve"> -28.0</w:t>
            </w:r>
            <w:r w:rsidR="00476E0F" w:rsidRPr="0080701D">
              <w:rPr>
                <w:rFonts w:ascii="Times New Roman" w:hAnsi="Times New Roman" w:cs="Times New Roman"/>
                <w:bCs/>
                <w:color w:val="000000" w:themeColor="text1"/>
              </w:rPr>
              <w:t>4</w:t>
            </w:r>
            <w:r w:rsidRPr="0080701D">
              <w:rPr>
                <w:rFonts w:ascii="Times New Roman" w:hAnsi="Times New Roman" w:cs="Times New Roman"/>
                <w:bCs/>
                <w:color w:val="000000" w:themeColor="text1"/>
              </w:rPr>
              <w:t>.202</w:t>
            </w:r>
            <w:r w:rsidR="00DA42CF" w:rsidRPr="0080701D">
              <w:rPr>
                <w:rFonts w:ascii="Times New Roman" w:hAnsi="Times New Roman" w:cs="Times New Roman"/>
                <w:bCs/>
                <w:color w:val="000000" w:themeColor="text1"/>
              </w:rPr>
              <w:t>3</w:t>
            </w:r>
          </w:p>
        </w:tc>
      </w:tr>
      <w:tr w:rsidR="00191C79" w:rsidRPr="0080701D" w14:paraId="532CA478" w14:textId="77777777" w:rsidTr="008E5A0F">
        <w:tc>
          <w:tcPr>
            <w:tcW w:w="4390" w:type="dxa"/>
          </w:tcPr>
          <w:p w14:paraId="65CDDBD2" w14:textId="77777777" w:rsidR="00191C79" w:rsidRPr="0080701D" w:rsidRDefault="00191C79" w:rsidP="00476E0F">
            <w:pPr>
              <w:widowControl w:val="0"/>
              <w:autoSpaceDE w:val="0"/>
              <w:autoSpaceDN w:val="0"/>
              <w:adjustRightInd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5. Определение источников финансирования мероприятий</w:t>
            </w:r>
          </w:p>
        </w:tc>
        <w:tc>
          <w:tcPr>
            <w:tcW w:w="2648" w:type="dxa"/>
          </w:tcPr>
          <w:p w14:paraId="2576FCEE" w14:textId="77777777" w:rsidR="00191C79" w:rsidRPr="0080701D" w:rsidRDefault="0062449C" w:rsidP="00476E0F">
            <w:pPr>
              <w:widowControl w:val="0"/>
              <w:autoSpaceDE w:val="0"/>
              <w:autoSpaceDN w:val="0"/>
              <w:adjustRightInd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Финансовая служба</w:t>
            </w:r>
          </w:p>
          <w:p w14:paraId="60D1F0AE" w14:textId="77777777" w:rsidR="00191C79" w:rsidRPr="0080701D" w:rsidRDefault="00191C79" w:rsidP="00476E0F">
            <w:pPr>
              <w:widowControl w:val="0"/>
              <w:autoSpaceDE w:val="0"/>
              <w:autoSpaceDN w:val="0"/>
              <w:adjustRightInd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Директор</w:t>
            </w:r>
          </w:p>
        </w:tc>
        <w:tc>
          <w:tcPr>
            <w:tcW w:w="2881" w:type="dxa"/>
          </w:tcPr>
          <w:p w14:paraId="710B2238" w14:textId="66CA3E3D" w:rsidR="00191C79" w:rsidRPr="0080701D" w:rsidRDefault="00191C79" w:rsidP="00476E0F">
            <w:pPr>
              <w:widowControl w:val="0"/>
              <w:autoSpaceDE w:val="0"/>
              <w:autoSpaceDN w:val="0"/>
              <w:adjustRightInd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01.0</w:t>
            </w:r>
            <w:r w:rsidR="00476E0F" w:rsidRPr="0080701D">
              <w:rPr>
                <w:rFonts w:ascii="Times New Roman" w:hAnsi="Times New Roman" w:cs="Times New Roman"/>
                <w:bCs/>
                <w:color w:val="000000" w:themeColor="text1"/>
              </w:rPr>
              <w:t>5</w:t>
            </w:r>
            <w:r w:rsidRPr="0080701D">
              <w:rPr>
                <w:rFonts w:ascii="Times New Roman" w:hAnsi="Times New Roman" w:cs="Times New Roman"/>
                <w:bCs/>
                <w:color w:val="000000" w:themeColor="text1"/>
              </w:rPr>
              <w:t>.202</w:t>
            </w:r>
            <w:r w:rsidR="00DA42CF" w:rsidRPr="0080701D">
              <w:rPr>
                <w:rFonts w:ascii="Times New Roman" w:hAnsi="Times New Roman" w:cs="Times New Roman"/>
                <w:bCs/>
                <w:color w:val="000000" w:themeColor="text1"/>
              </w:rPr>
              <w:t>3</w:t>
            </w:r>
            <w:r w:rsidRPr="0080701D">
              <w:rPr>
                <w:rFonts w:ascii="Times New Roman" w:hAnsi="Times New Roman" w:cs="Times New Roman"/>
                <w:bCs/>
                <w:color w:val="000000" w:themeColor="text1"/>
              </w:rPr>
              <w:t xml:space="preserve"> -15.0</w:t>
            </w:r>
            <w:r w:rsidR="00476E0F" w:rsidRPr="0080701D">
              <w:rPr>
                <w:rFonts w:ascii="Times New Roman" w:hAnsi="Times New Roman" w:cs="Times New Roman"/>
                <w:bCs/>
                <w:color w:val="000000" w:themeColor="text1"/>
              </w:rPr>
              <w:t>5</w:t>
            </w:r>
            <w:r w:rsidRPr="0080701D">
              <w:rPr>
                <w:rFonts w:ascii="Times New Roman" w:hAnsi="Times New Roman" w:cs="Times New Roman"/>
                <w:bCs/>
                <w:color w:val="000000" w:themeColor="text1"/>
              </w:rPr>
              <w:t>.202</w:t>
            </w:r>
            <w:r w:rsidR="00DA42CF" w:rsidRPr="0080701D">
              <w:rPr>
                <w:rFonts w:ascii="Times New Roman" w:hAnsi="Times New Roman" w:cs="Times New Roman"/>
                <w:bCs/>
                <w:color w:val="000000" w:themeColor="text1"/>
              </w:rPr>
              <w:t>3</w:t>
            </w:r>
          </w:p>
        </w:tc>
      </w:tr>
      <w:tr w:rsidR="00191C79" w:rsidRPr="0080701D" w14:paraId="40B37E87" w14:textId="77777777" w:rsidTr="008E5A0F">
        <w:tc>
          <w:tcPr>
            <w:tcW w:w="4390" w:type="dxa"/>
          </w:tcPr>
          <w:p w14:paraId="72AE7F9C" w14:textId="77777777" w:rsidR="00191C79" w:rsidRPr="0080701D" w:rsidRDefault="00191C79" w:rsidP="00476E0F">
            <w:pPr>
              <w:widowControl w:val="0"/>
              <w:autoSpaceDE w:val="0"/>
              <w:autoSpaceDN w:val="0"/>
              <w:adjustRightInd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6. Составление программы продвижения продукции на рынке</w:t>
            </w:r>
          </w:p>
        </w:tc>
        <w:tc>
          <w:tcPr>
            <w:tcW w:w="2648" w:type="dxa"/>
          </w:tcPr>
          <w:p w14:paraId="2B6272B8" w14:textId="77777777" w:rsidR="00191C79" w:rsidRPr="0080701D" w:rsidRDefault="0062449C" w:rsidP="00476E0F">
            <w:pPr>
              <w:widowControl w:val="0"/>
              <w:autoSpaceDE w:val="0"/>
              <w:autoSpaceDN w:val="0"/>
              <w:adjustRightInd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Отдел продаж</w:t>
            </w:r>
          </w:p>
        </w:tc>
        <w:tc>
          <w:tcPr>
            <w:tcW w:w="2881" w:type="dxa"/>
          </w:tcPr>
          <w:p w14:paraId="7AD7B7CF" w14:textId="0AF4306A" w:rsidR="00191C79" w:rsidRPr="0080701D" w:rsidRDefault="00191C79" w:rsidP="00476E0F">
            <w:pPr>
              <w:widowControl w:val="0"/>
              <w:autoSpaceDE w:val="0"/>
              <w:autoSpaceDN w:val="0"/>
              <w:adjustRightInd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16.0</w:t>
            </w:r>
            <w:r w:rsidR="00476E0F" w:rsidRPr="0080701D">
              <w:rPr>
                <w:rFonts w:ascii="Times New Roman" w:hAnsi="Times New Roman" w:cs="Times New Roman"/>
                <w:bCs/>
                <w:color w:val="000000" w:themeColor="text1"/>
              </w:rPr>
              <w:t>5</w:t>
            </w:r>
            <w:r w:rsidRPr="0080701D">
              <w:rPr>
                <w:rFonts w:ascii="Times New Roman" w:hAnsi="Times New Roman" w:cs="Times New Roman"/>
                <w:bCs/>
                <w:color w:val="000000" w:themeColor="text1"/>
              </w:rPr>
              <w:t>.202</w:t>
            </w:r>
            <w:r w:rsidR="00DA42CF" w:rsidRPr="0080701D">
              <w:rPr>
                <w:rFonts w:ascii="Times New Roman" w:hAnsi="Times New Roman" w:cs="Times New Roman"/>
                <w:bCs/>
                <w:color w:val="000000" w:themeColor="text1"/>
              </w:rPr>
              <w:t>3</w:t>
            </w:r>
            <w:r w:rsidRPr="0080701D">
              <w:rPr>
                <w:rFonts w:ascii="Times New Roman" w:hAnsi="Times New Roman" w:cs="Times New Roman"/>
                <w:bCs/>
                <w:color w:val="000000" w:themeColor="text1"/>
              </w:rPr>
              <w:t xml:space="preserve"> -31.0</w:t>
            </w:r>
            <w:r w:rsidR="00476E0F" w:rsidRPr="0080701D">
              <w:rPr>
                <w:rFonts w:ascii="Times New Roman" w:hAnsi="Times New Roman" w:cs="Times New Roman"/>
                <w:bCs/>
                <w:color w:val="000000" w:themeColor="text1"/>
              </w:rPr>
              <w:t>5</w:t>
            </w:r>
            <w:r w:rsidRPr="0080701D">
              <w:rPr>
                <w:rFonts w:ascii="Times New Roman" w:hAnsi="Times New Roman" w:cs="Times New Roman"/>
                <w:bCs/>
                <w:color w:val="000000" w:themeColor="text1"/>
              </w:rPr>
              <w:t>.202</w:t>
            </w:r>
            <w:r w:rsidR="00DA42CF" w:rsidRPr="0080701D">
              <w:rPr>
                <w:rFonts w:ascii="Times New Roman" w:hAnsi="Times New Roman" w:cs="Times New Roman"/>
                <w:bCs/>
                <w:color w:val="000000" w:themeColor="text1"/>
              </w:rPr>
              <w:t>3</w:t>
            </w:r>
          </w:p>
        </w:tc>
      </w:tr>
      <w:tr w:rsidR="00191C79" w:rsidRPr="0080701D" w14:paraId="74CD2BF7" w14:textId="77777777" w:rsidTr="008E5A0F">
        <w:tc>
          <w:tcPr>
            <w:tcW w:w="4390" w:type="dxa"/>
          </w:tcPr>
          <w:p w14:paraId="4109E479" w14:textId="75EC3C99" w:rsidR="00191C79" w:rsidRPr="0080701D" w:rsidRDefault="00191C79" w:rsidP="00476E0F">
            <w:pPr>
              <w:widowControl w:val="0"/>
              <w:autoSpaceDE w:val="0"/>
              <w:autoSpaceDN w:val="0"/>
              <w:adjustRightInd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7. Прогнозирование потоков денежных средств, финансовых результатов</w:t>
            </w:r>
          </w:p>
        </w:tc>
        <w:tc>
          <w:tcPr>
            <w:tcW w:w="2648" w:type="dxa"/>
          </w:tcPr>
          <w:p w14:paraId="338ED139" w14:textId="77777777" w:rsidR="00191C79" w:rsidRPr="0080701D" w:rsidRDefault="0062449C" w:rsidP="00476E0F">
            <w:pPr>
              <w:widowControl w:val="0"/>
              <w:autoSpaceDE w:val="0"/>
              <w:autoSpaceDN w:val="0"/>
              <w:adjustRightInd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Финансовая служба</w:t>
            </w:r>
          </w:p>
        </w:tc>
        <w:tc>
          <w:tcPr>
            <w:tcW w:w="2881" w:type="dxa"/>
          </w:tcPr>
          <w:p w14:paraId="08FD3454" w14:textId="2C69E627" w:rsidR="00191C79" w:rsidRPr="0080701D" w:rsidRDefault="00191C79" w:rsidP="00476E0F">
            <w:pPr>
              <w:widowControl w:val="0"/>
              <w:autoSpaceDE w:val="0"/>
              <w:autoSpaceDN w:val="0"/>
              <w:adjustRightInd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01.0</w:t>
            </w:r>
            <w:r w:rsidR="00476E0F" w:rsidRPr="0080701D">
              <w:rPr>
                <w:rFonts w:ascii="Times New Roman" w:hAnsi="Times New Roman" w:cs="Times New Roman"/>
                <w:bCs/>
                <w:color w:val="000000" w:themeColor="text1"/>
              </w:rPr>
              <w:t>6</w:t>
            </w:r>
            <w:r w:rsidRPr="0080701D">
              <w:rPr>
                <w:rFonts w:ascii="Times New Roman" w:hAnsi="Times New Roman" w:cs="Times New Roman"/>
                <w:bCs/>
                <w:color w:val="000000" w:themeColor="text1"/>
              </w:rPr>
              <w:t>.202</w:t>
            </w:r>
            <w:r w:rsidR="00DA42CF" w:rsidRPr="0080701D">
              <w:rPr>
                <w:rFonts w:ascii="Times New Roman" w:hAnsi="Times New Roman" w:cs="Times New Roman"/>
                <w:bCs/>
                <w:color w:val="000000" w:themeColor="text1"/>
              </w:rPr>
              <w:t>3</w:t>
            </w:r>
            <w:r w:rsidRPr="0080701D">
              <w:rPr>
                <w:rFonts w:ascii="Times New Roman" w:hAnsi="Times New Roman" w:cs="Times New Roman"/>
                <w:bCs/>
                <w:color w:val="000000" w:themeColor="text1"/>
              </w:rPr>
              <w:t xml:space="preserve"> -15.0</w:t>
            </w:r>
            <w:r w:rsidR="00476E0F" w:rsidRPr="0080701D">
              <w:rPr>
                <w:rFonts w:ascii="Times New Roman" w:hAnsi="Times New Roman" w:cs="Times New Roman"/>
                <w:bCs/>
                <w:color w:val="000000" w:themeColor="text1"/>
              </w:rPr>
              <w:t>6</w:t>
            </w:r>
            <w:r w:rsidRPr="0080701D">
              <w:rPr>
                <w:rFonts w:ascii="Times New Roman" w:hAnsi="Times New Roman" w:cs="Times New Roman"/>
                <w:bCs/>
                <w:color w:val="000000" w:themeColor="text1"/>
              </w:rPr>
              <w:t>.202</w:t>
            </w:r>
            <w:r w:rsidR="00DA42CF" w:rsidRPr="0080701D">
              <w:rPr>
                <w:rFonts w:ascii="Times New Roman" w:hAnsi="Times New Roman" w:cs="Times New Roman"/>
                <w:bCs/>
                <w:color w:val="000000" w:themeColor="text1"/>
              </w:rPr>
              <w:t>3</w:t>
            </w:r>
          </w:p>
        </w:tc>
      </w:tr>
      <w:tr w:rsidR="00191C79" w:rsidRPr="0080701D" w14:paraId="536A9FDD" w14:textId="77777777" w:rsidTr="008E5A0F">
        <w:tc>
          <w:tcPr>
            <w:tcW w:w="4390" w:type="dxa"/>
          </w:tcPr>
          <w:p w14:paraId="7E1C9E6F" w14:textId="77777777" w:rsidR="00191C79" w:rsidRPr="0080701D" w:rsidRDefault="00191C79" w:rsidP="00476E0F">
            <w:pPr>
              <w:widowControl w:val="0"/>
              <w:autoSpaceDE w:val="0"/>
              <w:autoSpaceDN w:val="0"/>
              <w:adjustRightInd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8. Обучение сотрудников</w:t>
            </w:r>
          </w:p>
        </w:tc>
        <w:tc>
          <w:tcPr>
            <w:tcW w:w="2648" w:type="dxa"/>
          </w:tcPr>
          <w:p w14:paraId="2AF70455" w14:textId="77777777" w:rsidR="00191C79" w:rsidRPr="0080701D" w:rsidRDefault="00191C79" w:rsidP="00476E0F">
            <w:pPr>
              <w:widowControl w:val="0"/>
              <w:autoSpaceDE w:val="0"/>
              <w:autoSpaceDN w:val="0"/>
              <w:adjustRightInd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Аутсорсинг</w:t>
            </w:r>
          </w:p>
        </w:tc>
        <w:tc>
          <w:tcPr>
            <w:tcW w:w="2881" w:type="dxa"/>
          </w:tcPr>
          <w:p w14:paraId="616DFC08" w14:textId="06F546F6" w:rsidR="00191C79" w:rsidRPr="0080701D" w:rsidRDefault="00191C79" w:rsidP="00476E0F">
            <w:pPr>
              <w:widowControl w:val="0"/>
              <w:autoSpaceDE w:val="0"/>
              <w:autoSpaceDN w:val="0"/>
              <w:adjustRightInd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1.0</w:t>
            </w:r>
            <w:r w:rsidR="00476E0F" w:rsidRPr="0080701D">
              <w:rPr>
                <w:rFonts w:ascii="Times New Roman" w:hAnsi="Times New Roman" w:cs="Times New Roman"/>
                <w:bCs/>
                <w:color w:val="000000" w:themeColor="text1"/>
              </w:rPr>
              <w:t>6</w:t>
            </w:r>
            <w:r w:rsidRPr="0080701D">
              <w:rPr>
                <w:rFonts w:ascii="Times New Roman" w:hAnsi="Times New Roman" w:cs="Times New Roman"/>
                <w:bCs/>
                <w:color w:val="000000" w:themeColor="text1"/>
              </w:rPr>
              <w:t>.202</w:t>
            </w:r>
            <w:r w:rsidR="00DA42CF" w:rsidRPr="0080701D">
              <w:rPr>
                <w:rFonts w:ascii="Times New Roman" w:hAnsi="Times New Roman" w:cs="Times New Roman"/>
                <w:bCs/>
                <w:color w:val="000000" w:themeColor="text1"/>
              </w:rPr>
              <w:t>3</w:t>
            </w:r>
            <w:r w:rsidRPr="0080701D">
              <w:rPr>
                <w:rFonts w:ascii="Times New Roman" w:hAnsi="Times New Roman" w:cs="Times New Roman"/>
                <w:bCs/>
                <w:color w:val="000000" w:themeColor="text1"/>
              </w:rPr>
              <w:t>-30.0</w:t>
            </w:r>
            <w:r w:rsidR="00476E0F" w:rsidRPr="0080701D">
              <w:rPr>
                <w:rFonts w:ascii="Times New Roman" w:hAnsi="Times New Roman" w:cs="Times New Roman"/>
                <w:bCs/>
                <w:color w:val="000000" w:themeColor="text1"/>
              </w:rPr>
              <w:t>6</w:t>
            </w:r>
            <w:r w:rsidRPr="0080701D">
              <w:rPr>
                <w:rFonts w:ascii="Times New Roman" w:hAnsi="Times New Roman" w:cs="Times New Roman"/>
                <w:bCs/>
                <w:color w:val="000000" w:themeColor="text1"/>
              </w:rPr>
              <w:t>.202</w:t>
            </w:r>
            <w:r w:rsidR="00DA42CF" w:rsidRPr="0080701D">
              <w:rPr>
                <w:rFonts w:ascii="Times New Roman" w:hAnsi="Times New Roman" w:cs="Times New Roman"/>
                <w:bCs/>
                <w:color w:val="000000" w:themeColor="text1"/>
              </w:rPr>
              <w:t>3</w:t>
            </w:r>
          </w:p>
        </w:tc>
      </w:tr>
      <w:tr w:rsidR="00191C79" w:rsidRPr="0080701D" w14:paraId="72DFC7AF" w14:textId="77777777" w:rsidTr="008E5A0F">
        <w:tc>
          <w:tcPr>
            <w:tcW w:w="4390" w:type="dxa"/>
          </w:tcPr>
          <w:p w14:paraId="3C83BCC6" w14:textId="77777777" w:rsidR="00191C79" w:rsidRPr="0080701D" w:rsidRDefault="00191C79" w:rsidP="00476E0F">
            <w:pPr>
              <w:widowControl w:val="0"/>
              <w:autoSpaceDE w:val="0"/>
              <w:autoSpaceDN w:val="0"/>
              <w:adjustRightInd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9. Мониторинг реализации стратегии</w:t>
            </w:r>
          </w:p>
        </w:tc>
        <w:tc>
          <w:tcPr>
            <w:tcW w:w="2648" w:type="dxa"/>
          </w:tcPr>
          <w:p w14:paraId="24EDC974" w14:textId="77777777" w:rsidR="00191C79" w:rsidRPr="0080701D" w:rsidRDefault="0062449C" w:rsidP="00476E0F">
            <w:pPr>
              <w:widowControl w:val="0"/>
              <w:autoSpaceDE w:val="0"/>
              <w:autoSpaceDN w:val="0"/>
              <w:adjustRightInd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Финансовая служба</w:t>
            </w:r>
            <w:r w:rsidR="00191C79" w:rsidRPr="0080701D">
              <w:rPr>
                <w:rFonts w:ascii="Times New Roman" w:hAnsi="Times New Roman" w:cs="Times New Roman"/>
                <w:bCs/>
                <w:color w:val="000000" w:themeColor="text1"/>
              </w:rPr>
              <w:t xml:space="preserve">, </w:t>
            </w:r>
            <w:r w:rsidRPr="0080701D">
              <w:rPr>
                <w:rFonts w:ascii="Times New Roman" w:hAnsi="Times New Roman" w:cs="Times New Roman"/>
                <w:bCs/>
                <w:color w:val="000000" w:themeColor="text1"/>
              </w:rPr>
              <w:t>отдел продаж</w:t>
            </w:r>
          </w:p>
        </w:tc>
        <w:tc>
          <w:tcPr>
            <w:tcW w:w="2881" w:type="dxa"/>
          </w:tcPr>
          <w:p w14:paraId="51563298" w14:textId="77777777" w:rsidR="00191C79" w:rsidRPr="0080701D" w:rsidRDefault="00191C79" w:rsidP="00476E0F">
            <w:pPr>
              <w:widowControl w:val="0"/>
              <w:autoSpaceDE w:val="0"/>
              <w:autoSpaceDN w:val="0"/>
              <w:adjustRightInd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непрерывно в течение срока реализации стратегии</w:t>
            </w:r>
          </w:p>
        </w:tc>
      </w:tr>
      <w:tr w:rsidR="00191C79" w:rsidRPr="0080701D" w14:paraId="091CAD3C" w14:textId="77777777" w:rsidTr="008E5A0F">
        <w:tc>
          <w:tcPr>
            <w:tcW w:w="4390" w:type="dxa"/>
          </w:tcPr>
          <w:p w14:paraId="0DFC75F2" w14:textId="02DDA5DC" w:rsidR="00191C79" w:rsidRPr="0080701D" w:rsidRDefault="00191C79" w:rsidP="00476E0F">
            <w:pPr>
              <w:widowControl w:val="0"/>
              <w:autoSpaceDE w:val="0"/>
              <w:autoSpaceDN w:val="0"/>
              <w:adjustRightInd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10. Внесение корректировок</w:t>
            </w:r>
          </w:p>
        </w:tc>
        <w:tc>
          <w:tcPr>
            <w:tcW w:w="2648" w:type="dxa"/>
          </w:tcPr>
          <w:p w14:paraId="294571A6" w14:textId="77777777" w:rsidR="00191C79" w:rsidRPr="0080701D" w:rsidRDefault="0062449C" w:rsidP="00476E0F">
            <w:pPr>
              <w:widowControl w:val="0"/>
              <w:autoSpaceDE w:val="0"/>
              <w:autoSpaceDN w:val="0"/>
              <w:adjustRightInd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Финансовая служба</w:t>
            </w:r>
            <w:r w:rsidR="00191C79" w:rsidRPr="0080701D">
              <w:rPr>
                <w:rFonts w:ascii="Times New Roman" w:hAnsi="Times New Roman" w:cs="Times New Roman"/>
                <w:bCs/>
                <w:color w:val="000000" w:themeColor="text1"/>
              </w:rPr>
              <w:t xml:space="preserve">, </w:t>
            </w:r>
            <w:r w:rsidRPr="0080701D">
              <w:rPr>
                <w:rFonts w:ascii="Times New Roman" w:hAnsi="Times New Roman" w:cs="Times New Roman"/>
                <w:bCs/>
                <w:color w:val="000000" w:themeColor="text1"/>
              </w:rPr>
              <w:t>отдел продаж</w:t>
            </w:r>
          </w:p>
        </w:tc>
        <w:tc>
          <w:tcPr>
            <w:tcW w:w="2881" w:type="dxa"/>
          </w:tcPr>
          <w:p w14:paraId="6825B1A3" w14:textId="77777777" w:rsidR="00191C79" w:rsidRPr="0080701D" w:rsidRDefault="00191C79" w:rsidP="00476E0F">
            <w:pPr>
              <w:widowControl w:val="0"/>
              <w:autoSpaceDE w:val="0"/>
              <w:autoSpaceDN w:val="0"/>
              <w:adjustRightInd w:val="0"/>
              <w:jc w:val="center"/>
              <w:rPr>
                <w:rFonts w:ascii="Times New Roman" w:hAnsi="Times New Roman" w:cs="Times New Roman"/>
                <w:bCs/>
                <w:color w:val="000000" w:themeColor="text1"/>
              </w:rPr>
            </w:pPr>
            <w:r w:rsidRPr="0080701D">
              <w:rPr>
                <w:rFonts w:ascii="Times New Roman" w:hAnsi="Times New Roman" w:cs="Times New Roman"/>
                <w:bCs/>
                <w:color w:val="000000" w:themeColor="text1"/>
              </w:rPr>
              <w:t>непрерывно в течение срока реализации стратегии</w:t>
            </w:r>
          </w:p>
        </w:tc>
      </w:tr>
    </w:tbl>
    <w:p w14:paraId="5EAD5E88" w14:textId="77777777" w:rsidR="00E539DC" w:rsidRPr="0080701D" w:rsidRDefault="00E539DC" w:rsidP="006F0292">
      <w:pPr>
        <w:widowControl w:val="0"/>
        <w:shd w:val="clear" w:color="auto" w:fill="FFFFFF"/>
        <w:autoSpaceDE w:val="0"/>
        <w:autoSpaceDN w:val="0"/>
        <w:adjustRightInd w:val="0"/>
        <w:spacing w:after="0" w:line="360" w:lineRule="auto"/>
        <w:ind w:firstLine="851"/>
        <w:jc w:val="both"/>
        <w:rPr>
          <w:rFonts w:ascii="Times New Roman" w:hAnsi="Times New Roman" w:cs="Times New Roman"/>
          <w:bCs/>
          <w:color w:val="000000" w:themeColor="text1"/>
          <w:sz w:val="28"/>
          <w:szCs w:val="28"/>
        </w:rPr>
      </w:pPr>
    </w:p>
    <w:p w14:paraId="5B1A5400" w14:textId="4A921344" w:rsidR="00191C79" w:rsidRPr="0080701D" w:rsidRDefault="00882232" w:rsidP="00AB2330">
      <w:pPr>
        <w:widowControl w:val="0"/>
        <w:shd w:val="clear" w:color="auto" w:fill="FFFFFF"/>
        <w:autoSpaceDE w:val="0"/>
        <w:autoSpaceDN w:val="0"/>
        <w:adjustRightInd w:val="0"/>
        <w:spacing w:after="0" w:line="360" w:lineRule="auto"/>
        <w:ind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Следующее будет использоваться в качестве ориентиров для контроля стратегии:</w:t>
      </w:r>
    </w:p>
    <w:p w14:paraId="1C157C1D" w14:textId="00EFBC42" w:rsidR="00191C79" w:rsidRPr="0080701D" w:rsidRDefault="00882232" w:rsidP="006D4974">
      <w:pPr>
        <w:pStyle w:val="a3"/>
        <w:widowControl w:val="0"/>
        <w:numPr>
          <w:ilvl w:val="0"/>
          <w:numId w:val="12"/>
        </w:numPr>
        <w:shd w:val="clear" w:color="auto" w:fill="FFFFFF"/>
        <w:autoSpaceDE w:val="0"/>
        <w:autoSpaceDN w:val="0"/>
        <w:adjustRightInd w:val="0"/>
        <w:spacing w:after="0" w:line="360" w:lineRule="auto"/>
        <w:ind w:left="0"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соблюдение сроков согласно представленному графику реализации</w:t>
      </w:r>
      <w:r w:rsidR="00191C79" w:rsidRPr="0080701D">
        <w:rPr>
          <w:rFonts w:ascii="Times New Roman" w:hAnsi="Times New Roman" w:cs="Times New Roman"/>
          <w:bCs/>
          <w:color w:val="000000" w:themeColor="text1"/>
          <w:sz w:val="28"/>
          <w:szCs w:val="28"/>
        </w:rPr>
        <w:t>,</w:t>
      </w:r>
    </w:p>
    <w:p w14:paraId="0693D0A0" w14:textId="6521BED6" w:rsidR="00882232" w:rsidRPr="0080701D" w:rsidRDefault="00882232" w:rsidP="006D4974">
      <w:pPr>
        <w:pStyle w:val="a3"/>
        <w:widowControl w:val="0"/>
        <w:numPr>
          <w:ilvl w:val="0"/>
          <w:numId w:val="12"/>
        </w:numPr>
        <w:shd w:val="clear" w:color="auto" w:fill="FFFFFF"/>
        <w:autoSpaceDE w:val="0"/>
        <w:autoSpaceDN w:val="0"/>
        <w:adjustRightInd w:val="0"/>
        <w:spacing w:after="0" w:line="360" w:lineRule="auto"/>
        <w:ind w:left="0"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выполнение плана по объему реализации продукции (ежемесячный контроль),</w:t>
      </w:r>
    </w:p>
    <w:p w14:paraId="666B1182" w14:textId="4C7329A8" w:rsidR="00191C79" w:rsidRPr="0080701D" w:rsidRDefault="00882232" w:rsidP="006D4974">
      <w:pPr>
        <w:pStyle w:val="a3"/>
        <w:widowControl w:val="0"/>
        <w:numPr>
          <w:ilvl w:val="0"/>
          <w:numId w:val="12"/>
        </w:numPr>
        <w:shd w:val="clear" w:color="auto" w:fill="FFFFFF"/>
        <w:autoSpaceDE w:val="0"/>
        <w:autoSpaceDN w:val="0"/>
        <w:adjustRightInd w:val="0"/>
        <w:spacing w:after="0" w:line="360" w:lineRule="auto"/>
        <w:ind w:left="0"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соблюдение сроков поступления денежных средств</w:t>
      </w:r>
      <w:r w:rsidR="00191C79" w:rsidRPr="0080701D">
        <w:rPr>
          <w:rFonts w:ascii="Times New Roman" w:hAnsi="Times New Roman" w:cs="Times New Roman"/>
          <w:bCs/>
          <w:color w:val="000000" w:themeColor="text1"/>
          <w:sz w:val="28"/>
          <w:szCs w:val="28"/>
        </w:rPr>
        <w:t>,</w:t>
      </w:r>
    </w:p>
    <w:p w14:paraId="348B9ACB" w14:textId="1B40C81C" w:rsidR="00191C79" w:rsidRPr="0080701D" w:rsidRDefault="00882232" w:rsidP="006D4974">
      <w:pPr>
        <w:pStyle w:val="a3"/>
        <w:widowControl w:val="0"/>
        <w:numPr>
          <w:ilvl w:val="0"/>
          <w:numId w:val="12"/>
        </w:numPr>
        <w:shd w:val="clear" w:color="auto" w:fill="FFFFFF"/>
        <w:autoSpaceDE w:val="0"/>
        <w:autoSpaceDN w:val="0"/>
        <w:adjustRightInd w:val="0"/>
        <w:spacing w:after="0" w:line="360" w:lineRule="auto"/>
        <w:ind w:left="0"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соблюдение плановых показателей затрат, выручки, а также контроль ликвидности и финансовой устойчивости</w:t>
      </w:r>
      <w:r w:rsidR="00191C79" w:rsidRPr="0080701D">
        <w:rPr>
          <w:rFonts w:ascii="Times New Roman" w:hAnsi="Times New Roman" w:cs="Times New Roman"/>
          <w:bCs/>
          <w:color w:val="000000" w:themeColor="text1"/>
          <w:sz w:val="28"/>
          <w:szCs w:val="28"/>
        </w:rPr>
        <w:t>.</w:t>
      </w:r>
    </w:p>
    <w:p w14:paraId="6ABE2D2B" w14:textId="1D24679E" w:rsidR="00191C79" w:rsidRPr="0080701D" w:rsidRDefault="00882232" w:rsidP="00AB2330">
      <w:pPr>
        <w:widowControl w:val="0"/>
        <w:shd w:val="clear" w:color="auto" w:fill="FFFFFF"/>
        <w:tabs>
          <w:tab w:val="left" w:pos="993"/>
        </w:tabs>
        <w:autoSpaceDE w:val="0"/>
        <w:autoSpaceDN w:val="0"/>
        <w:adjustRightInd w:val="0"/>
        <w:spacing w:after="0" w:line="360" w:lineRule="auto"/>
        <w:ind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В случае отклонения от плановых показателей выявляются причины отклонений, вносятся коррективы в план реализации стратегии</w:t>
      </w:r>
      <w:r w:rsidR="00191C79" w:rsidRPr="0080701D">
        <w:rPr>
          <w:rFonts w:ascii="Times New Roman" w:hAnsi="Times New Roman" w:cs="Times New Roman"/>
          <w:bCs/>
          <w:color w:val="000000" w:themeColor="text1"/>
          <w:sz w:val="28"/>
          <w:szCs w:val="28"/>
        </w:rPr>
        <w:t>.</w:t>
      </w:r>
    </w:p>
    <w:p w14:paraId="41492B60" w14:textId="158A1948" w:rsidR="00882232" w:rsidRPr="0080701D" w:rsidRDefault="00882232" w:rsidP="00AB2330">
      <w:pPr>
        <w:widowControl w:val="0"/>
        <w:tabs>
          <w:tab w:val="left" w:pos="993"/>
        </w:tabs>
        <w:spacing w:after="0" w:line="360" w:lineRule="auto"/>
        <w:ind w:firstLine="709"/>
        <w:jc w:val="both"/>
        <w:rPr>
          <w:rFonts w:ascii="Times New Roman" w:hAnsi="Times New Roman" w:cs="Times New Roman"/>
          <w:bCs/>
          <w:color w:val="000000" w:themeColor="text1"/>
          <w:sz w:val="28"/>
          <w:szCs w:val="28"/>
          <w:shd w:val="clear" w:color="auto" w:fill="FFFFFF"/>
        </w:rPr>
      </w:pPr>
      <w:r w:rsidRPr="0080701D">
        <w:rPr>
          <w:rFonts w:ascii="Times New Roman" w:hAnsi="Times New Roman" w:cs="Times New Roman"/>
          <w:bCs/>
          <w:color w:val="000000" w:themeColor="text1"/>
          <w:sz w:val="28"/>
          <w:szCs w:val="28"/>
        </w:rPr>
        <w:t>Предлагаемые мероприятия, по предварительной оценке, позволят организации:</w:t>
      </w:r>
      <w:r w:rsidR="00AB2330"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увеличить количество потенциальных клиентов, приходящих через сайт организации;</w:t>
      </w:r>
      <w:r w:rsidR="00AB2330"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увеличить объем продаж организации;</w:t>
      </w:r>
      <w:r w:rsidR="00AB2330"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повысить</w:t>
      </w:r>
      <w:r w:rsidR="00191C79" w:rsidRPr="0080701D">
        <w:rPr>
          <w:rFonts w:ascii="Times New Roman" w:hAnsi="Times New Roman" w:cs="Times New Roman"/>
          <w:bCs/>
          <w:color w:val="000000" w:themeColor="text1"/>
          <w:sz w:val="28"/>
          <w:szCs w:val="28"/>
        </w:rPr>
        <w:t xml:space="preserve"> выручку и прибыль организации.</w:t>
      </w:r>
      <w:r w:rsidR="00AB2330"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shd w:val="clear" w:color="auto" w:fill="FFFFFF"/>
        </w:rPr>
        <w:t>Таким образом, организации необходимо усилить продвижение продукции, оптимизировать затраты на снижение себестоимости услуг, что позволит увеличить прибыль и направить ее на развитие клуба.</w:t>
      </w:r>
    </w:p>
    <w:p w14:paraId="1A21E7A2" w14:textId="03419137" w:rsidR="00736B8C" w:rsidRPr="0080701D" w:rsidRDefault="00736B8C" w:rsidP="008E5A0F">
      <w:pPr>
        <w:pStyle w:val="2"/>
        <w:spacing w:before="0" w:line="360" w:lineRule="auto"/>
        <w:ind w:firstLine="709"/>
        <w:jc w:val="both"/>
        <w:rPr>
          <w:rFonts w:ascii="Times New Roman" w:hAnsi="Times New Roman" w:cs="Times New Roman"/>
          <w:b/>
          <w:color w:val="000000" w:themeColor="text1"/>
          <w:sz w:val="28"/>
          <w:szCs w:val="28"/>
          <w:shd w:val="clear" w:color="auto" w:fill="FFFFFF"/>
        </w:rPr>
      </w:pPr>
      <w:bookmarkStart w:id="25" w:name="_Toc135148312"/>
      <w:r w:rsidRPr="0080701D">
        <w:rPr>
          <w:rFonts w:ascii="Times New Roman" w:hAnsi="Times New Roman" w:cs="Times New Roman"/>
          <w:b/>
          <w:color w:val="000000" w:themeColor="text1"/>
          <w:sz w:val="28"/>
          <w:szCs w:val="28"/>
          <w:shd w:val="clear" w:color="auto" w:fill="FFFFFF"/>
        </w:rPr>
        <w:t>3.2</w:t>
      </w:r>
      <w:r w:rsidR="008E5A0F" w:rsidRPr="0080701D">
        <w:rPr>
          <w:rFonts w:ascii="Times New Roman" w:hAnsi="Times New Roman" w:cs="Times New Roman"/>
          <w:b/>
          <w:color w:val="000000" w:themeColor="text1"/>
          <w:sz w:val="28"/>
          <w:szCs w:val="28"/>
          <w:shd w:val="clear" w:color="auto" w:fill="FFFFFF"/>
        </w:rPr>
        <w:t>.</w:t>
      </w:r>
      <w:r w:rsidRPr="0080701D">
        <w:rPr>
          <w:rFonts w:ascii="Times New Roman" w:hAnsi="Times New Roman" w:cs="Times New Roman"/>
          <w:b/>
          <w:color w:val="000000" w:themeColor="text1"/>
          <w:sz w:val="28"/>
          <w:szCs w:val="28"/>
          <w:shd w:val="clear" w:color="auto" w:fill="FFFFFF"/>
        </w:rPr>
        <w:t xml:space="preserve"> Анализ рисков реализации стратегии ООО «ReForma» и экономическая эффективность</w:t>
      </w:r>
      <w:bookmarkEnd w:id="25"/>
    </w:p>
    <w:p w14:paraId="73E5C97F" w14:textId="77777777" w:rsidR="00736B8C" w:rsidRPr="0080701D" w:rsidRDefault="00736B8C" w:rsidP="00AB2330">
      <w:pPr>
        <w:widowControl w:val="0"/>
        <w:tabs>
          <w:tab w:val="left" w:pos="3544"/>
        </w:tabs>
        <w:spacing w:after="0" w:line="360" w:lineRule="auto"/>
        <w:ind w:firstLine="851"/>
        <w:jc w:val="both"/>
        <w:rPr>
          <w:rFonts w:ascii="Times New Roman" w:hAnsi="Times New Roman" w:cs="Times New Roman"/>
          <w:bCs/>
          <w:color w:val="000000" w:themeColor="text1"/>
          <w:sz w:val="28"/>
          <w:szCs w:val="28"/>
          <w:shd w:val="clear" w:color="auto" w:fill="FFFFFF"/>
        </w:rPr>
      </w:pPr>
    </w:p>
    <w:p w14:paraId="3055BF8F" w14:textId="4DE5DBCD" w:rsidR="00DE5BFB" w:rsidRPr="0080701D" w:rsidRDefault="00DE5BFB" w:rsidP="00AB2330">
      <w:pPr>
        <w:widowControl w:val="0"/>
        <w:tabs>
          <w:tab w:val="left" w:pos="3544"/>
        </w:tabs>
        <w:spacing w:after="0" w:line="360" w:lineRule="auto"/>
        <w:ind w:firstLine="709"/>
        <w:jc w:val="both"/>
        <w:rPr>
          <w:rFonts w:ascii="Times New Roman" w:hAnsi="Times New Roman" w:cs="Times New Roman"/>
          <w:bCs/>
          <w:color w:val="000000" w:themeColor="text1"/>
          <w:sz w:val="28"/>
          <w:szCs w:val="28"/>
          <w:shd w:val="clear" w:color="auto" w:fill="FFFFFF"/>
        </w:rPr>
      </w:pPr>
      <w:r w:rsidRPr="0080701D">
        <w:rPr>
          <w:rFonts w:ascii="Times New Roman" w:hAnsi="Times New Roman" w:cs="Times New Roman"/>
          <w:bCs/>
          <w:color w:val="000000" w:themeColor="text1"/>
          <w:sz w:val="28"/>
          <w:szCs w:val="28"/>
          <w:shd w:val="clear" w:color="auto" w:fill="FFFFFF"/>
        </w:rPr>
        <w:t>Далее проведем а</w:t>
      </w:r>
      <w:r w:rsidR="000D1BBA" w:rsidRPr="0080701D">
        <w:rPr>
          <w:rFonts w:ascii="Times New Roman" w:hAnsi="Times New Roman" w:cs="Times New Roman"/>
          <w:bCs/>
          <w:color w:val="000000" w:themeColor="text1"/>
          <w:sz w:val="28"/>
          <w:szCs w:val="28"/>
          <w:shd w:val="clear" w:color="auto" w:fill="FFFFFF"/>
        </w:rPr>
        <w:t>нализ рисков реализации стратегии</w:t>
      </w:r>
      <w:r w:rsidRPr="0080701D">
        <w:rPr>
          <w:bCs/>
        </w:rPr>
        <w:t xml:space="preserve"> </w:t>
      </w:r>
      <w:r w:rsidRPr="0080701D">
        <w:rPr>
          <w:rFonts w:ascii="Times New Roman" w:hAnsi="Times New Roman" w:cs="Times New Roman"/>
          <w:bCs/>
          <w:color w:val="000000" w:themeColor="text1"/>
          <w:sz w:val="28"/>
          <w:szCs w:val="28"/>
          <w:shd w:val="clear" w:color="auto" w:fill="FFFFFF"/>
        </w:rPr>
        <w:t>ООО «</w:t>
      </w:r>
      <w:r w:rsidR="00791D7E" w:rsidRPr="0080701D">
        <w:rPr>
          <w:rFonts w:ascii="Times New Roman" w:hAnsi="Times New Roman" w:cs="Times New Roman"/>
          <w:bCs/>
          <w:color w:val="000000" w:themeColor="text1"/>
          <w:sz w:val="28"/>
          <w:szCs w:val="28"/>
          <w:shd w:val="clear" w:color="auto" w:fill="FFFFFF"/>
        </w:rPr>
        <w:t>ReForma</w:t>
      </w:r>
      <w:r w:rsidRPr="0080701D">
        <w:rPr>
          <w:rFonts w:ascii="Times New Roman" w:hAnsi="Times New Roman" w:cs="Times New Roman"/>
          <w:bCs/>
          <w:color w:val="000000" w:themeColor="text1"/>
          <w:sz w:val="28"/>
          <w:szCs w:val="28"/>
          <w:shd w:val="clear" w:color="auto" w:fill="FFFFFF"/>
        </w:rPr>
        <w:t xml:space="preserve">» (таблица </w:t>
      </w:r>
      <w:r w:rsidR="00D9511C" w:rsidRPr="0080701D">
        <w:rPr>
          <w:rFonts w:ascii="Times New Roman" w:hAnsi="Times New Roman" w:cs="Times New Roman"/>
          <w:bCs/>
          <w:color w:val="000000" w:themeColor="text1"/>
          <w:sz w:val="28"/>
          <w:szCs w:val="28"/>
          <w:shd w:val="clear" w:color="auto" w:fill="FFFFFF"/>
        </w:rPr>
        <w:t>3.</w:t>
      </w:r>
      <w:r w:rsidR="00E65788" w:rsidRPr="0080701D">
        <w:rPr>
          <w:rFonts w:ascii="Times New Roman" w:hAnsi="Times New Roman" w:cs="Times New Roman"/>
          <w:bCs/>
          <w:color w:val="000000" w:themeColor="text1"/>
          <w:sz w:val="28"/>
          <w:szCs w:val="28"/>
          <w:shd w:val="clear" w:color="auto" w:fill="FFFFFF"/>
        </w:rPr>
        <w:t>4</w:t>
      </w:r>
      <w:r w:rsidRPr="0080701D">
        <w:rPr>
          <w:rFonts w:ascii="Times New Roman" w:hAnsi="Times New Roman" w:cs="Times New Roman"/>
          <w:bCs/>
          <w:color w:val="000000" w:themeColor="text1"/>
          <w:sz w:val="28"/>
          <w:szCs w:val="28"/>
          <w:shd w:val="clear" w:color="auto" w:fill="FFFFFF"/>
        </w:rPr>
        <w:t>).</w:t>
      </w:r>
    </w:p>
    <w:p w14:paraId="1E16DD6B" w14:textId="0B9644AA" w:rsidR="00AC4821" w:rsidRPr="0080701D" w:rsidRDefault="00DE5BFB" w:rsidP="00AC4821">
      <w:pPr>
        <w:widowControl w:val="0"/>
        <w:tabs>
          <w:tab w:val="left" w:pos="3544"/>
        </w:tabs>
        <w:spacing w:after="0" w:line="360" w:lineRule="auto"/>
        <w:jc w:val="right"/>
        <w:rPr>
          <w:rFonts w:ascii="Times New Roman" w:hAnsi="Times New Roman" w:cs="Times New Roman"/>
          <w:bCs/>
          <w:color w:val="000000" w:themeColor="text1"/>
          <w:sz w:val="28"/>
          <w:szCs w:val="28"/>
          <w:shd w:val="clear" w:color="auto" w:fill="FFFFFF"/>
        </w:rPr>
      </w:pPr>
      <w:r w:rsidRPr="0080701D">
        <w:rPr>
          <w:rFonts w:ascii="Times New Roman" w:hAnsi="Times New Roman" w:cs="Times New Roman"/>
          <w:bCs/>
          <w:color w:val="000000" w:themeColor="text1"/>
          <w:sz w:val="28"/>
          <w:szCs w:val="28"/>
          <w:shd w:val="clear" w:color="auto" w:fill="FFFFFF"/>
        </w:rPr>
        <w:t xml:space="preserve">Таблица </w:t>
      </w:r>
      <w:r w:rsidR="00D9511C" w:rsidRPr="0080701D">
        <w:rPr>
          <w:rFonts w:ascii="Times New Roman" w:hAnsi="Times New Roman" w:cs="Times New Roman"/>
          <w:bCs/>
          <w:color w:val="000000" w:themeColor="text1"/>
          <w:sz w:val="28"/>
          <w:szCs w:val="28"/>
          <w:shd w:val="clear" w:color="auto" w:fill="FFFFFF"/>
        </w:rPr>
        <w:t>3.</w:t>
      </w:r>
      <w:r w:rsidR="00E65788" w:rsidRPr="0080701D">
        <w:rPr>
          <w:rFonts w:ascii="Times New Roman" w:hAnsi="Times New Roman" w:cs="Times New Roman"/>
          <w:bCs/>
          <w:color w:val="000000" w:themeColor="text1"/>
          <w:sz w:val="28"/>
          <w:szCs w:val="28"/>
          <w:shd w:val="clear" w:color="auto" w:fill="FFFFFF"/>
        </w:rPr>
        <w:t>4</w:t>
      </w:r>
      <w:r w:rsidR="006F0292" w:rsidRPr="0080701D">
        <w:rPr>
          <w:rFonts w:ascii="Times New Roman" w:hAnsi="Times New Roman" w:cs="Times New Roman"/>
          <w:bCs/>
          <w:color w:val="000000" w:themeColor="text1"/>
          <w:sz w:val="28"/>
          <w:szCs w:val="28"/>
          <w:shd w:val="clear" w:color="auto" w:fill="FFFFFF"/>
        </w:rPr>
        <w:t xml:space="preserve"> </w:t>
      </w:r>
    </w:p>
    <w:p w14:paraId="02F9992D" w14:textId="0A69F634" w:rsidR="000D1BBA" w:rsidRPr="0080701D" w:rsidRDefault="00DE5BFB" w:rsidP="00AC4821">
      <w:pPr>
        <w:widowControl w:val="0"/>
        <w:tabs>
          <w:tab w:val="left" w:pos="3544"/>
        </w:tabs>
        <w:spacing w:after="0" w:line="360" w:lineRule="auto"/>
        <w:jc w:val="center"/>
        <w:rPr>
          <w:rFonts w:ascii="Times New Roman" w:hAnsi="Times New Roman" w:cs="Times New Roman"/>
          <w:bCs/>
          <w:color w:val="000000" w:themeColor="text1"/>
          <w:sz w:val="28"/>
          <w:szCs w:val="28"/>
          <w:shd w:val="clear" w:color="auto" w:fill="FFFFFF"/>
        </w:rPr>
      </w:pPr>
      <w:r w:rsidRPr="0080701D">
        <w:rPr>
          <w:rFonts w:ascii="Times New Roman" w:hAnsi="Times New Roman" w:cs="Times New Roman"/>
          <w:bCs/>
          <w:color w:val="000000" w:themeColor="text1"/>
          <w:sz w:val="28"/>
          <w:szCs w:val="28"/>
          <w:shd w:val="clear" w:color="auto" w:fill="FFFFFF"/>
        </w:rPr>
        <w:t>Анализ рисков реализации стратегии ООО «</w:t>
      </w:r>
      <w:r w:rsidR="00791D7E" w:rsidRPr="0080701D">
        <w:rPr>
          <w:rFonts w:ascii="Times New Roman" w:hAnsi="Times New Roman" w:cs="Times New Roman"/>
          <w:bCs/>
          <w:color w:val="000000" w:themeColor="text1"/>
          <w:sz w:val="28"/>
          <w:szCs w:val="28"/>
          <w:shd w:val="clear" w:color="auto" w:fill="FFFFFF"/>
        </w:rPr>
        <w:t>ReForma</w:t>
      </w:r>
      <w:r w:rsidRPr="0080701D">
        <w:rPr>
          <w:rFonts w:ascii="Times New Roman" w:hAnsi="Times New Roman" w:cs="Times New Roman"/>
          <w:bCs/>
          <w:color w:val="000000" w:themeColor="text1"/>
          <w:sz w:val="28"/>
          <w:szCs w:val="28"/>
          <w:shd w:val="clear" w:color="auto" w:fill="FFFFFF"/>
        </w:rPr>
        <w:t>»</w:t>
      </w:r>
    </w:p>
    <w:tbl>
      <w:tblPr>
        <w:tblStyle w:val="210"/>
        <w:tblW w:w="9918" w:type="dxa"/>
        <w:tblLook w:val="04A0" w:firstRow="1" w:lastRow="0" w:firstColumn="1" w:lastColumn="0" w:noHBand="0" w:noVBand="1"/>
      </w:tblPr>
      <w:tblGrid>
        <w:gridCol w:w="3227"/>
        <w:gridCol w:w="6691"/>
      </w:tblGrid>
      <w:tr w:rsidR="00644C3B" w:rsidRPr="0080701D" w14:paraId="42B85A25" w14:textId="77777777" w:rsidTr="008E5A0F">
        <w:tc>
          <w:tcPr>
            <w:tcW w:w="3227" w:type="dxa"/>
            <w:hideMark/>
          </w:tcPr>
          <w:p w14:paraId="57F747C0" w14:textId="77777777" w:rsidR="007A373B" w:rsidRPr="0080701D" w:rsidRDefault="007A373B" w:rsidP="007A373B">
            <w:pPr>
              <w:jc w:val="center"/>
              <w:rPr>
                <w:rFonts w:ascii="Times New Roman" w:eastAsia="Times New Roman" w:hAnsi="Times New Roman" w:cs="Times New Roman"/>
                <w:bCs/>
                <w:lang w:eastAsia="ru-RU"/>
              </w:rPr>
            </w:pPr>
            <w:r w:rsidRPr="0080701D">
              <w:rPr>
                <w:rFonts w:ascii="Times New Roman" w:eastAsia="Times New Roman" w:hAnsi="Times New Roman" w:cs="Times New Roman"/>
                <w:bCs/>
                <w:lang w:eastAsia="ru-RU"/>
              </w:rPr>
              <w:t>Возможные риски</w:t>
            </w:r>
          </w:p>
        </w:tc>
        <w:tc>
          <w:tcPr>
            <w:tcW w:w="6691" w:type="dxa"/>
            <w:hideMark/>
          </w:tcPr>
          <w:p w14:paraId="448879E0" w14:textId="77777777" w:rsidR="007A373B" w:rsidRPr="0080701D" w:rsidRDefault="007A373B" w:rsidP="007A373B">
            <w:pPr>
              <w:jc w:val="center"/>
              <w:rPr>
                <w:rFonts w:ascii="Times New Roman" w:eastAsia="Times New Roman" w:hAnsi="Times New Roman" w:cs="Times New Roman"/>
                <w:bCs/>
                <w:lang w:eastAsia="ru-RU"/>
              </w:rPr>
            </w:pPr>
            <w:r w:rsidRPr="0080701D">
              <w:rPr>
                <w:rFonts w:ascii="Times New Roman" w:eastAsia="Times New Roman" w:hAnsi="Times New Roman" w:cs="Times New Roman"/>
                <w:bCs/>
                <w:lang w:eastAsia="ru-RU"/>
              </w:rPr>
              <w:t>Способы минимизации рисков</w:t>
            </w:r>
          </w:p>
        </w:tc>
      </w:tr>
      <w:tr w:rsidR="00644C3B" w:rsidRPr="0080701D" w14:paraId="0521B441" w14:textId="77777777" w:rsidTr="008E5A0F">
        <w:tc>
          <w:tcPr>
            <w:tcW w:w="3227" w:type="dxa"/>
            <w:hideMark/>
          </w:tcPr>
          <w:p w14:paraId="35671A21" w14:textId="77777777" w:rsidR="007A373B" w:rsidRPr="0080701D" w:rsidRDefault="007A373B" w:rsidP="007A373B">
            <w:pPr>
              <w:jc w:val="both"/>
              <w:rPr>
                <w:rFonts w:ascii="Times New Roman" w:eastAsia="Times New Roman" w:hAnsi="Times New Roman" w:cs="Times New Roman"/>
                <w:bCs/>
                <w:lang w:eastAsia="ru-RU"/>
              </w:rPr>
            </w:pPr>
            <w:r w:rsidRPr="0080701D">
              <w:rPr>
                <w:rFonts w:ascii="Times New Roman" w:eastAsia="Times New Roman" w:hAnsi="Times New Roman" w:cs="Times New Roman"/>
                <w:bCs/>
                <w:lang w:eastAsia="ru-RU"/>
              </w:rPr>
              <w:t>Изменения федерального и регионального законодательства</w:t>
            </w:r>
          </w:p>
        </w:tc>
        <w:tc>
          <w:tcPr>
            <w:tcW w:w="6691" w:type="dxa"/>
            <w:hideMark/>
          </w:tcPr>
          <w:p w14:paraId="4F6231EA" w14:textId="77777777" w:rsidR="007A373B" w:rsidRPr="0080701D" w:rsidRDefault="007A373B" w:rsidP="007A373B">
            <w:pPr>
              <w:jc w:val="both"/>
              <w:rPr>
                <w:rFonts w:ascii="Times New Roman" w:eastAsia="Times New Roman" w:hAnsi="Times New Roman" w:cs="Times New Roman"/>
                <w:bCs/>
                <w:lang w:eastAsia="ru-RU"/>
              </w:rPr>
            </w:pPr>
            <w:r w:rsidRPr="0080701D">
              <w:rPr>
                <w:rFonts w:ascii="Times New Roman" w:eastAsia="Times New Roman" w:hAnsi="Times New Roman" w:cs="Times New Roman"/>
                <w:bCs/>
                <w:lang w:eastAsia="ru-RU"/>
              </w:rPr>
              <w:t>мониторинг планируемых изменений и своевременная координация существующих нормативных правовых актов муниципального района</w:t>
            </w:r>
          </w:p>
        </w:tc>
      </w:tr>
      <w:tr w:rsidR="00644C3B" w:rsidRPr="0080701D" w14:paraId="634E3417" w14:textId="77777777" w:rsidTr="008E5A0F">
        <w:tc>
          <w:tcPr>
            <w:tcW w:w="3227" w:type="dxa"/>
            <w:hideMark/>
          </w:tcPr>
          <w:p w14:paraId="790CD7B5" w14:textId="77777777" w:rsidR="007A373B" w:rsidRPr="0080701D" w:rsidRDefault="007A373B" w:rsidP="007A373B">
            <w:pPr>
              <w:jc w:val="both"/>
              <w:rPr>
                <w:rFonts w:ascii="Times New Roman" w:eastAsia="Times New Roman" w:hAnsi="Times New Roman" w:cs="Times New Roman"/>
                <w:bCs/>
                <w:lang w:eastAsia="ru-RU"/>
              </w:rPr>
            </w:pPr>
            <w:r w:rsidRPr="0080701D">
              <w:rPr>
                <w:rFonts w:ascii="Times New Roman" w:eastAsia="Times New Roman" w:hAnsi="Times New Roman" w:cs="Times New Roman"/>
                <w:bCs/>
                <w:lang w:eastAsia="ru-RU"/>
              </w:rPr>
              <w:t>Недостаточность статистической информации для оценки результатов программных мероприятий</w:t>
            </w:r>
          </w:p>
        </w:tc>
        <w:tc>
          <w:tcPr>
            <w:tcW w:w="6691" w:type="dxa"/>
            <w:hideMark/>
          </w:tcPr>
          <w:p w14:paraId="7CBC407F" w14:textId="77777777" w:rsidR="007A373B" w:rsidRPr="0080701D" w:rsidRDefault="007A373B" w:rsidP="007A373B">
            <w:pPr>
              <w:jc w:val="both"/>
              <w:rPr>
                <w:rFonts w:ascii="Times New Roman" w:eastAsia="Times New Roman" w:hAnsi="Times New Roman" w:cs="Times New Roman"/>
                <w:bCs/>
                <w:lang w:eastAsia="ru-RU"/>
              </w:rPr>
            </w:pPr>
            <w:r w:rsidRPr="0080701D">
              <w:rPr>
                <w:rFonts w:ascii="Times New Roman" w:eastAsia="Times New Roman" w:hAnsi="Times New Roman" w:cs="Times New Roman"/>
                <w:bCs/>
                <w:lang w:eastAsia="ru-RU"/>
              </w:rPr>
              <w:t>разработка методик и изучение опыта других территорий по оценке развития социально-экономического развития муниципального образования в условиях неопределенности информации;</w:t>
            </w:r>
          </w:p>
          <w:p w14:paraId="5D03512E" w14:textId="77777777" w:rsidR="007A373B" w:rsidRPr="0080701D" w:rsidRDefault="007A373B" w:rsidP="007A373B">
            <w:pPr>
              <w:jc w:val="both"/>
              <w:rPr>
                <w:rFonts w:ascii="Times New Roman" w:eastAsia="Times New Roman" w:hAnsi="Times New Roman" w:cs="Times New Roman"/>
                <w:bCs/>
                <w:lang w:eastAsia="ru-RU"/>
              </w:rPr>
            </w:pPr>
            <w:r w:rsidRPr="0080701D">
              <w:rPr>
                <w:rFonts w:ascii="Times New Roman" w:eastAsia="Times New Roman" w:hAnsi="Times New Roman" w:cs="Times New Roman"/>
                <w:bCs/>
                <w:lang w:eastAsia="ru-RU"/>
              </w:rPr>
              <w:t>формирование муниципальной системы мониторинга социально-экономического развития</w:t>
            </w:r>
          </w:p>
        </w:tc>
      </w:tr>
      <w:tr w:rsidR="00644C3B" w:rsidRPr="0080701D" w14:paraId="0A6B7FE1" w14:textId="77777777" w:rsidTr="008E5A0F">
        <w:tc>
          <w:tcPr>
            <w:tcW w:w="3227" w:type="dxa"/>
            <w:hideMark/>
          </w:tcPr>
          <w:p w14:paraId="4A314327" w14:textId="77777777" w:rsidR="007A373B" w:rsidRPr="0080701D" w:rsidRDefault="007A373B" w:rsidP="007A373B">
            <w:pPr>
              <w:jc w:val="both"/>
              <w:rPr>
                <w:rFonts w:ascii="Times New Roman" w:eastAsia="Times New Roman" w:hAnsi="Times New Roman" w:cs="Times New Roman"/>
                <w:bCs/>
                <w:lang w:eastAsia="ru-RU"/>
              </w:rPr>
            </w:pPr>
            <w:r w:rsidRPr="0080701D">
              <w:rPr>
                <w:rFonts w:ascii="Times New Roman" w:eastAsia="Times New Roman" w:hAnsi="Times New Roman" w:cs="Times New Roman"/>
                <w:bCs/>
                <w:lang w:eastAsia="ru-RU"/>
              </w:rPr>
              <w:t>Недофинансирование мероприятий, предусмотренных Планом реализации Стратегии</w:t>
            </w:r>
          </w:p>
        </w:tc>
        <w:tc>
          <w:tcPr>
            <w:tcW w:w="6691" w:type="dxa"/>
            <w:hideMark/>
          </w:tcPr>
          <w:p w14:paraId="5EE9FF1D" w14:textId="77777777" w:rsidR="007A373B" w:rsidRPr="0080701D" w:rsidRDefault="007A373B" w:rsidP="007A373B">
            <w:pPr>
              <w:jc w:val="both"/>
              <w:rPr>
                <w:rFonts w:ascii="Times New Roman" w:eastAsia="Times New Roman" w:hAnsi="Times New Roman" w:cs="Times New Roman"/>
                <w:bCs/>
                <w:lang w:eastAsia="ru-RU"/>
              </w:rPr>
            </w:pPr>
            <w:r w:rsidRPr="0080701D">
              <w:rPr>
                <w:rFonts w:ascii="Times New Roman" w:eastAsia="Times New Roman" w:hAnsi="Times New Roman" w:cs="Times New Roman"/>
                <w:bCs/>
                <w:lang w:eastAsia="ru-RU"/>
              </w:rPr>
              <w:t>определение приоритетов для первоочередного финансирования;</w:t>
            </w:r>
          </w:p>
          <w:p w14:paraId="51ECF478" w14:textId="77777777" w:rsidR="007A373B" w:rsidRPr="0080701D" w:rsidRDefault="007A373B" w:rsidP="007A373B">
            <w:pPr>
              <w:jc w:val="both"/>
              <w:rPr>
                <w:rFonts w:ascii="Times New Roman" w:eastAsia="Times New Roman" w:hAnsi="Times New Roman" w:cs="Times New Roman"/>
                <w:bCs/>
                <w:lang w:eastAsia="ru-RU"/>
              </w:rPr>
            </w:pPr>
            <w:r w:rsidRPr="0080701D">
              <w:rPr>
                <w:rFonts w:ascii="Times New Roman" w:eastAsia="Times New Roman" w:hAnsi="Times New Roman" w:cs="Times New Roman"/>
                <w:bCs/>
                <w:lang w:eastAsia="ru-RU"/>
              </w:rPr>
              <w:t>планирование бюджетных расходов с применением методик оценки эффективности бюджетных расходов</w:t>
            </w:r>
          </w:p>
        </w:tc>
      </w:tr>
      <w:tr w:rsidR="00644C3B" w:rsidRPr="0080701D" w14:paraId="6756750D" w14:textId="77777777" w:rsidTr="008E5A0F">
        <w:tc>
          <w:tcPr>
            <w:tcW w:w="3227" w:type="dxa"/>
            <w:hideMark/>
          </w:tcPr>
          <w:p w14:paraId="59159DDF" w14:textId="77777777" w:rsidR="007A373B" w:rsidRPr="0080701D" w:rsidRDefault="007A373B" w:rsidP="007A373B">
            <w:pPr>
              <w:jc w:val="both"/>
              <w:rPr>
                <w:rFonts w:ascii="Times New Roman" w:eastAsia="Times New Roman" w:hAnsi="Times New Roman" w:cs="Times New Roman"/>
                <w:bCs/>
                <w:lang w:eastAsia="ru-RU"/>
              </w:rPr>
            </w:pPr>
            <w:r w:rsidRPr="0080701D">
              <w:rPr>
                <w:rFonts w:ascii="Times New Roman" w:eastAsia="Times New Roman" w:hAnsi="Times New Roman" w:cs="Times New Roman"/>
                <w:bCs/>
                <w:lang w:eastAsia="ru-RU"/>
              </w:rPr>
              <w:t>Снижение актуальности мероприятий Стратегии</w:t>
            </w:r>
          </w:p>
        </w:tc>
        <w:tc>
          <w:tcPr>
            <w:tcW w:w="6691" w:type="dxa"/>
            <w:hideMark/>
          </w:tcPr>
          <w:p w14:paraId="2D566AA0" w14:textId="77777777" w:rsidR="007A373B" w:rsidRPr="0080701D" w:rsidRDefault="007A373B" w:rsidP="007A373B">
            <w:pPr>
              <w:jc w:val="both"/>
              <w:rPr>
                <w:rFonts w:ascii="Times New Roman" w:eastAsia="Times New Roman" w:hAnsi="Times New Roman" w:cs="Times New Roman"/>
                <w:bCs/>
                <w:lang w:eastAsia="ru-RU"/>
              </w:rPr>
            </w:pPr>
            <w:r w:rsidRPr="0080701D">
              <w:rPr>
                <w:rFonts w:ascii="Times New Roman" w:eastAsia="Times New Roman" w:hAnsi="Times New Roman" w:cs="Times New Roman"/>
                <w:bCs/>
                <w:lang w:eastAsia="ru-RU"/>
              </w:rPr>
              <w:t>анализ и оценка эффективности проводимых мероприятий Стратегии;</w:t>
            </w:r>
          </w:p>
          <w:p w14:paraId="67454434" w14:textId="77777777" w:rsidR="007A373B" w:rsidRPr="0080701D" w:rsidRDefault="007A373B" w:rsidP="007A373B">
            <w:pPr>
              <w:jc w:val="both"/>
              <w:rPr>
                <w:rFonts w:ascii="Times New Roman" w:eastAsia="Times New Roman" w:hAnsi="Times New Roman" w:cs="Times New Roman"/>
                <w:bCs/>
                <w:lang w:eastAsia="ru-RU"/>
              </w:rPr>
            </w:pPr>
            <w:r w:rsidRPr="0080701D">
              <w:rPr>
                <w:rFonts w:ascii="Times New Roman" w:eastAsia="Times New Roman" w:hAnsi="Times New Roman" w:cs="Times New Roman"/>
                <w:bCs/>
                <w:lang w:eastAsia="ru-RU"/>
              </w:rPr>
              <w:t>перераспределение средств внутри разделов Плана реализации</w:t>
            </w:r>
          </w:p>
        </w:tc>
      </w:tr>
      <w:tr w:rsidR="00644C3B" w:rsidRPr="0080701D" w14:paraId="01E6DDB9" w14:textId="77777777" w:rsidTr="008E5A0F">
        <w:tc>
          <w:tcPr>
            <w:tcW w:w="3227" w:type="dxa"/>
            <w:hideMark/>
          </w:tcPr>
          <w:p w14:paraId="7AD55EB8" w14:textId="77777777" w:rsidR="007A373B" w:rsidRPr="0080701D" w:rsidRDefault="007A373B" w:rsidP="007A373B">
            <w:pPr>
              <w:jc w:val="both"/>
              <w:rPr>
                <w:rFonts w:ascii="Times New Roman" w:eastAsia="Times New Roman" w:hAnsi="Times New Roman" w:cs="Times New Roman"/>
                <w:bCs/>
                <w:lang w:eastAsia="ru-RU"/>
              </w:rPr>
            </w:pPr>
            <w:r w:rsidRPr="0080701D">
              <w:rPr>
                <w:rFonts w:ascii="Times New Roman" w:eastAsia="Times New Roman" w:hAnsi="Times New Roman" w:cs="Times New Roman"/>
                <w:bCs/>
                <w:lang w:eastAsia="ru-RU"/>
              </w:rPr>
              <w:t>Недоверие населения к полезности и доступности мероприятий Стратегии</w:t>
            </w:r>
          </w:p>
        </w:tc>
        <w:tc>
          <w:tcPr>
            <w:tcW w:w="6691" w:type="dxa"/>
            <w:hideMark/>
          </w:tcPr>
          <w:p w14:paraId="669FA15E" w14:textId="77777777" w:rsidR="007A373B" w:rsidRPr="0080701D" w:rsidRDefault="007A373B" w:rsidP="007A373B">
            <w:pPr>
              <w:jc w:val="both"/>
              <w:rPr>
                <w:rFonts w:ascii="Times New Roman" w:eastAsia="Times New Roman" w:hAnsi="Times New Roman" w:cs="Times New Roman"/>
                <w:bCs/>
                <w:lang w:eastAsia="ru-RU"/>
              </w:rPr>
            </w:pPr>
            <w:r w:rsidRPr="0080701D">
              <w:rPr>
                <w:rFonts w:ascii="Times New Roman" w:eastAsia="Times New Roman" w:hAnsi="Times New Roman" w:cs="Times New Roman"/>
                <w:bCs/>
                <w:lang w:eastAsia="ru-RU"/>
              </w:rPr>
              <w:t>информационное сопровождение результатов реализации Стратегии, в том числе и на сайте администрации муниципального района;</w:t>
            </w:r>
          </w:p>
          <w:p w14:paraId="14FE7BFA" w14:textId="77777777" w:rsidR="007A373B" w:rsidRPr="0080701D" w:rsidRDefault="007A373B" w:rsidP="007A373B">
            <w:pPr>
              <w:jc w:val="both"/>
              <w:rPr>
                <w:rFonts w:ascii="Times New Roman" w:eastAsia="Times New Roman" w:hAnsi="Times New Roman" w:cs="Times New Roman"/>
                <w:bCs/>
                <w:lang w:eastAsia="ru-RU"/>
              </w:rPr>
            </w:pPr>
            <w:r w:rsidRPr="0080701D">
              <w:rPr>
                <w:rFonts w:ascii="Times New Roman" w:eastAsia="Times New Roman" w:hAnsi="Times New Roman" w:cs="Times New Roman"/>
                <w:bCs/>
                <w:lang w:eastAsia="ru-RU"/>
              </w:rPr>
              <w:t>популяризация положительных достижений и результатов программной деятельности для населения</w:t>
            </w:r>
          </w:p>
        </w:tc>
      </w:tr>
    </w:tbl>
    <w:p w14:paraId="71FA4E88" w14:textId="77777777" w:rsidR="00DE5BFB" w:rsidRPr="0080701D" w:rsidRDefault="00DE5BFB" w:rsidP="007A373B">
      <w:pPr>
        <w:widowControl w:val="0"/>
        <w:spacing w:after="0" w:line="360" w:lineRule="auto"/>
        <w:jc w:val="both"/>
        <w:rPr>
          <w:rFonts w:ascii="Times New Roman" w:hAnsi="Times New Roman" w:cs="Times New Roman"/>
          <w:bCs/>
          <w:color w:val="000000" w:themeColor="text1"/>
          <w:sz w:val="28"/>
          <w:szCs w:val="28"/>
        </w:rPr>
      </w:pPr>
    </w:p>
    <w:p w14:paraId="154DE3AD" w14:textId="77777777" w:rsidR="00AB2330" w:rsidRPr="0080701D" w:rsidRDefault="00AB2330" w:rsidP="00AB2330">
      <w:pPr>
        <w:widowControl w:val="0"/>
        <w:shd w:val="clear" w:color="auto" w:fill="FFFFFF"/>
        <w:tabs>
          <w:tab w:val="left" w:pos="993"/>
        </w:tabs>
        <w:spacing w:after="0" w:line="360" w:lineRule="auto"/>
        <w:ind w:firstLine="709"/>
        <w:jc w:val="both"/>
        <w:rPr>
          <w:rFonts w:ascii="Times New Roman" w:hAnsi="Times New Roman"/>
          <w:bCs/>
          <w:color w:val="000000" w:themeColor="text1"/>
          <w:sz w:val="28"/>
          <w:szCs w:val="28"/>
        </w:rPr>
      </w:pPr>
      <w:r w:rsidRPr="0080701D">
        <w:rPr>
          <w:rFonts w:ascii="Times New Roman" w:hAnsi="Times New Roman"/>
          <w:bCs/>
          <w:color w:val="000000" w:themeColor="text1"/>
          <w:sz w:val="28"/>
          <w:szCs w:val="28"/>
        </w:rPr>
        <w:t>Рассмотрим эффективность предложенной стратегии. Совершенствование деятельности продаж в сети Интернет должно осуществляться с учетом специфики его деятельности и включать в себя поисковую оптимизацию сайта.</w:t>
      </w:r>
    </w:p>
    <w:p w14:paraId="0DEC1CC0" w14:textId="2D497CE0" w:rsidR="00E807FB" w:rsidRPr="0080701D" w:rsidRDefault="00882232" w:rsidP="00AB2330">
      <w:pPr>
        <w:widowControl w:val="0"/>
        <w:shd w:val="clear" w:color="auto" w:fill="FFFFFF"/>
        <w:tabs>
          <w:tab w:val="left" w:pos="993"/>
        </w:tabs>
        <w:spacing w:after="0" w:line="360" w:lineRule="auto"/>
        <w:ind w:firstLine="709"/>
        <w:jc w:val="both"/>
        <w:rPr>
          <w:rFonts w:ascii="Times New Roman" w:hAnsi="Times New Roman"/>
          <w:bCs/>
          <w:color w:val="000000" w:themeColor="text1"/>
          <w:sz w:val="28"/>
          <w:szCs w:val="28"/>
        </w:rPr>
      </w:pPr>
      <w:r w:rsidRPr="0080701D">
        <w:rPr>
          <w:rFonts w:ascii="Times New Roman" w:hAnsi="Times New Roman"/>
          <w:bCs/>
          <w:color w:val="000000" w:themeColor="text1"/>
          <w:sz w:val="28"/>
          <w:szCs w:val="28"/>
        </w:rPr>
        <w:t xml:space="preserve">В фитнес-клубе действует достаточно эффективная система продвижения через социальные сети, использование наружной рекламы, но не используется такой действенный инструмент, как поисковая оптимизация и продвижение в поисковых системах. Для усиления продвижения необходимо провести поисковую оптимизацию сайта в поисковой системе Яндекс. </w:t>
      </w:r>
      <w:r w:rsidR="00AA1FEA" w:rsidRPr="0080701D">
        <w:rPr>
          <w:rFonts w:ascii="Times New Roman" w:hAnsi="Times New Roman"/>
          <w:bCs/>
          <w:color w:val="000000" w:themeColor="text1"/>
          <w:sz w:val="28"/>
          <w:szCs w:val="28"/>
        </w:rPr>
        <w:t>При создании поискового запроса «</w:t>
      </w:r>
      <w:r w:rsidR="00521755" w:rsidRPr="0080701D">
        <w:rPr>
          <w:rFonts w:ascii="Times New Roman" w:hAnsi="Times New Roman"/>
          <w:bCs/>
          <w:color w:val="000000" w:themeColor="text1"/>
          <w:sz w:val="28"/>
          <w:szCs w:val="28"/>
        </w:rPr>
        <w:t>фитнес</w:t>
      </w:r>
      <w:r w:rsidR="00AA1FEA" w:rsidRPr="0080701D">
        <w:rPr>
          <w:rFonts w:ascii="Times New Roman" w:hAnsi="Times New Roman"/>
          <w:bCs/>
          <w:color w:val="000000" w:themeColor="text1"/>
          <w:sz w:val="28"/>
          <w:szCs w:val="28"/>
        </w:rPr>
        <w:t xml:space="preserve"> </w:t>
      </w:r>
      <w:r w:rsidR="00791D7E" w:rsidRPr="0080701D">
        <w:rPr>
          <w:rFonts w:ascii="Times New Roman" w:hAnsi="Times New Roman"/>
          <w:bCs/>
          <w:color w:val="000000" w:themeColor="text1"/>
          <w:sz w:val="28"/>
          <w:szCs w:val="28"/>
        </w:rPr>
        <w:t>г. Петропавловск-Камчатский</w:t>
      </w:r>
      <w:r w:rsidR="00AA1FEA" w:rsidRPr="0080701D">
        <w:rPr>
          <w:rFonts w:ascii="Times New Roman" w:hAnsi="Times New Roman"/>
          <w:bCs/>
          <w:color w:val="000000" w:themeColor="text1"/>
          <w:sz w:val="28"/>
          <w:szCs w:val="28"/>
        </w:rPr>
        <w:t xml:space="preserve"> …», страница сайта не выдана даже в первой десятке</w:t>
      </w:r>
      <w:r w:rsidR="0080701D" w:rsidRPr="0080701D">
        <w:rPr>
          <w:rFonts w:ascii="Times New Roman" w:hAnsi="Times New Roman"/>
          <w:bCs/>
          <w:color w:val="000000" w:themeColor="text1"/>
          <w:sz w:val="28"/>
          <w:szCs w:val="28"/>
        </w:rPr>
        <w:t xml:space="preserve"> </w:t>
      </w:r>
      <w:r w:rsidR="0080701D" w:rsidRPr="0080701D">
        <w:rPr>
          <w:rFonts w:ascii="Times New Roman" w:hAnsi="Times New Roman" w:cs="Times New Roman"/>
          <w:bCs/>
          <w:color w:val="000000" w:themeColor="text1"/>
          <w:sz w:val="28"/>
          <w:szCs w:val="28"/>
        </w:rPr>
        <w:t>[32]</w:t>
      </w:r>
      <w:r w:rsidR="00AA1FEA" w:rsidRPr="0080701D">
        <w:rPr>
          <w:rFonts w:ascii="Times New Roman" w:hAnsi="Times New Roman"/>
          <w:bCs/>
          <w:color w:val="000000" w:themeColor="text1"/>
          <w:sz w:val="28"/>
          <w:szCs w:val="28"/>
        </w:rPr>
        <w:t xml:space="preserve">. </w:t>
      </w:r>
    </w:p>
    <w:p w14:paraId="2549F3AF" w14:textId="77777777" w:rsidR="005C5F03" w:rsidRPr="0080701D" w:rsidRDefault="00882232" w:rsidP="00AB2330">
      <w:pPr>
        <w:widowControl w:val="0"/>
        <w:shd w:val="clear" w:color="auto" w:fill="FFFFFF"/>
        <w:tabs>
          <w:tab w:val="left" w:pos="993"/>
        </w:tabs>
        <w:spacing w:after="0" w:line="360" w:lineRule="auto"/>
        <w:ind w:firstLine="709"/>
        <w:jc w:val="both"/>
        <w:rPr>
          <w:rFonts w:ascii="Times New Roman" w:hAnsi="Times New Roman"/>
          <w:bCs/>
          <w:color w:val="000000" w:themeColor="text1"/>
          <w:sz w:val="28"/>
          <w:szCs w:val="28"/>
        </w:rPr>
      </w:pPr>
      <w:r w:rsidRPr="0080701D">
        <w:rPr>
          <w:rFonts w:ascii="Times New Roman" w:hAnsi="Times New Roman"/>
          <w:bCs/>
          <w:color w:val="000000" w:themeColor="text1"/>
          <w:sz w:val="28"/>
          <w:szCs w:val="28"/>
        </w:rPr>
        <w:t xml:space="preserve">В то же время анализ рынка показывает, что поисковые системы являются одним из самых эффективных средств привлечения клиентов в фитнес-индустрии. Кроме того, необходимо учитывать, что значительные продажи в фитнес-индустрии осуществляются через Интернет. Основная задача поисковой оптимизации в Яндексе — подогнать заголовки объявлений и заголовки лендингов под нужды аудитории. Согласно статистике Wordstat, публикующей статистику запросов к Яндексу с учетом геолокации, по запросу «фитнес </w:t>
      </w:r>
      <w:r w:rsidR="00791D7E" w:rsidRPr="0080701D">
        <w:rPr>
          <w:rFonts w:ascii="Times New Roman" w:hAnsi="Times New Roman"/>
          <w:bCs/>
          <w:color w:val="000000" w:themeColor="text1"/>
          <w:sz w:val="28"/>
          <w:szCs w:val="28"/>
        </w:rPr>
        <w:t>Приморский край</w:t>
      </w:r>
      <w:r w:rsidRPr="0080701D">
        <w:rPr>
          <w:rFonts w:ascii="Times New Roman" w:hAnsi="Times New Roman"/>
          <w:bCs/>
          <w:color w:val="000000" w:themeColor="text1"/>
          <w:sz w:val="28"/>
          <w:szCs w:val="28"/>
        </w:rPr>
        <w:t xml:space="preserve">» количество показов составило 3402 единицы. в месяц. Региональный показатель популярности составил 417%, что говорит о повышенном интересе пользователей. </w:t>
      </w:r>
    </w:p>
    <w:p w14:paraId="77A873EF" w14:textId="4974EA36" w:rsidR="00103252" w:rsidRPr="0080701D" w:rsidRDefault="00882232" w:rsidP="00AB2330">
      <w:pPr>
        <w:widowControl w:val="0"/>
        <w:shd w:val="clear" w:color="auto" w:fill="FFFFFF"/>
        <w:tabs>
          <w:tab w:val="left" w:pos="993"/>
        </w:tabs>
        <w:spacing w:after="0" w:line="360" w:lineRule="auto"/>
        <w:ind w:firstLine="709"/>
        <w:jc w:val="both"/>
        <w:rPr>
          <w:rFonts w:ascii="Times New Roman" w:hAnsi="Times New Roman" w:cs="Times New Roman"/>
          <w:bCs/>
          <w:color w:val="0F0F10"/>
          <w:sz w:val="28"/>
          <w:szCs w:val="28"/>
          <w:shd w:val="clear" w:color="auto" w:fill="FFFFFF"/>
        </w:rPr>
      </w:pPr>
      <w:r w:rsidRPr="0080701D">
        <w:rPr>
          <w:rFonts w:ascii="Times New Roman" w:hAnsi="Times New Roman" w:cs="Times New Roman"/>
          <w:bCs/>
          <w:color w:val="0F0F10"/>
          <w:sz w:val="28"/>
          <w:szCs w:val="28"/>
          <w:shd w:val="clear" w:color="auto" w:fill="FFFFFF"/>
        </w:rPr>
        <w:t xml:space="preserve">Далее выбираются ключевые фразы, которые будут использоваться организацией. В основе лежат эти «широкие» ключи, обозначающие направление спроса, некую общую потребность. Они включают в себя множество подзапросов с более точными потребностями. «Родительская» основа, включающая почти все нижние фразы — «фитнес + </w:t>
      </w:r>
      <w:r w:rsidR="00791D7E" w:rsidRPr="0080701D">
        <w:rPr>
          <w:rFonts w:ascii="Times New Roman" w:hAnsi="Times New Roman" w:cs="Times New Roman"/>
          <w:bCs/>
          <w:color w:val="0F0F10"/>
          <w:sz w:val="28"/>
          <w:szCs w:val="28"/>
          <w:shd w:val="clear" w:color="auto" w:fill="FFFFFF"/>
        </w:rPr>
        <w:t>г. Петропавловск-Камчатский</w:t>
      </w:r>
      <w:r w:rsidRPr="0080701D">
        <w:rPr>
          <w:rFonts w:ascii="Times New Roman" w:hAnsi="Times New Roman" w:cs="Times New Roman"/>
          <w:bCs/>
          <w:color w:val="0F0F10"/>
          <w:sz w:val="28"/>
          <w:szCs w:val="28"/>
          <w:shd w:val="clear" w:color="auto" w:fill="FFFFFF"/>
        </w:rPr>
        <w:t>», включена в рекламную кампанию в точном соответствии. Аналогично базы второго уровня — «</w:t>
      </w:r>
      <w:r w:rsidR="00791D7E" w:rsidRPr="0080701D">
        <w:rPr>
          <w:rFonts w:ascii="Times New Roman" w:hAnsi="Times New Roman" w:cs="Times New Roman"/>
          <w:bCs/>
          <w:color w:val="0F0F10"/>
          <w:sz w:val="28"/>
          <w:szCs w:val="28"/>
          <w:shd w:val="clear" w:color="auto" w:fill="FFFFFF"/>
        </w:rPr>
        <w:t>Приморский</w:t>
      </w:r>
      <w:r w:rsidRPr="0080701D">
        <w:rPr>
          <w:rFonts w:ascii="Times New Roman" w:hAnsi="Times New Roman" w:cs="Times New Roman"/>
          <w:bCs/>
          <w:color w:val="0F0F10"/>
          <w:sz w:val="28"/>
          <w:szCs w:val="28"/>
          <w:shd w:val="clear" w:color="auto" w:fill="FFFFFF"/>
        </w:rPr>
        <w:t xml:space="preserve"> фитнес-клуб» и т. д. Далее список поисковых запросов расширяется до самых конкретных потребностей. Например, «фитнес + в </w:t>
      </w:r>
      <w:r w:rsidR="00791D7E" w:rsidRPr="0080701D">
        <w:rPr>
          <w:rFonts w:ascii="Times New Roman" w:hAnsi="Times New Roman" w:cs="Times New Roman"/>
          <w:bCs/>
          <w:color w:val="0F0F10"/>
          <w:sz w:val="28"/>
          <w:szCs w:val="28"/>
          <w:shd w:val="clear" w:color="auto" w:fill="FFFFFF"/>
        </w:rPr>
        <w:t>г. Петропавловск-Камчатский</w:t>
      </w:r>
      <w:r w:rsidRPr="0080701D">
        <w:rPr>
          <w:rFonts w:ascii="Times New Roman" w:hAnsi="Times New Roman" w:cs="Times New Roman"/>
          <w:bCs/>
          <w:color w:val="0F0F10"/>
          <w:sz w:val="28"/>
          <w:szCs w:val="28"/>
          <w:shd w:val="clear" w:color="auto" w:fill="FFFFFF"/>
        </w:rPr>
        <w:t xml:space="preserve"> + недорого».</w:t>
      </w:r>
    </w:p>
    <w:p w14:paraId="12FC8BE2" w14:textId="2FDBE373" w:rsidR="00AA1FEA" w:rsidRPr="0080701D" w:rsidRDefault="00882232" w:rsidP="00AB2330">
      <w:pPr>
        <w:widowControl w:val="0"/>
        <w:tabs>
          <w:tab w:val="left" w:pos="993"/>
          <w:tab w:val="left" w:pos="1134"/>
          <w:tab w:val="left" w:pos="3544"/>
        </w:tabs>
        <w:spacing w:after="0" w:line="360" w:lineRule="auto"/>
        <w:ind w:firstLine="709"/>
        <w:jc w:val="both"/>
        <w:rPr>
          <w:rFonts w:ascii="Times New Roman" w:hAnsi="Times New Roman" w:cs="Times New Roman"/>
          <w:bCs/>
          <w:color w:val="0F0F10"/>
          <w:sz w:val="28"/>
          <w:szCs w:val="28"/>
          <w:shd w:val="clear" w:color="auto" w:fill="FFFFFF"/>
        </w:rPr>
      </w:pPr>
      <w:r w:rsidRPr="0080701D">
        <w:rPr>
          <w:rFonts w:ascii="Times New Roman" w:hAnsi="Times New Roman" w:cs="Times New Roman"/>
          <w:bCs/>
          <w:color w:val="0F0F10"/>
          <w:sz w:val="28"/>
          <w:szCs w:val="28"/>
          <w:shd w:val="clear" w:color="auto" w:fill="FFFFFF"/>
        </w:rPr>
        <w:t xml:space="preserve">Также важно учитывать потребности клиентов при настройке заголовка объявления, которое выдается в поисковой системе. По мнению экспертов, такой важной потребностью, учитывая снижение платежеспособности российских организаций, могут стать цена и сроки оплаты. В данном случае заголовок формируется как «фитнес в </w:t>
      </w:r>
      <w:r w:rsidR="00791D7E" w:rsidRPr="0080701D">
        <w:rPr>
          <w:rFonts w:ascii="Times New Roman" w:hAnsi="Times New Roman" w:cs="Times New Roman"/>
          <w:bCs/>
          <w:color w:val="0F0F10"/>
          <w:sz w:val="28"/>
          <w:szCs w:val="28"/>
          <w:shd w:val="clear" w:color="auto" w:fill="FFFFFF"/>
        </w:rPr>
        <w:t>г. Петропавловск-Камчатский</w:t>
      </w:r>
      <w:r w:rsidRPr="0080701D">
        <w:rPr>
          <w:rFonts w:ascii="Times New Roman" w:hAnsi="Times New Roman" w:cs="Times New Roman"/>
          <w:bCs/>
          <w:color w:val="0F0F10"/>
          <w:sz w:val="28"/>
          <w:szCs w:val="28"/>
          <w:shd w:val="clear" w:color="auto" w:fill="FFFFFF"/>
        </w:rPr>
        <w:t xml:space="preserve"> недорого». Это увеличит количество переходов на сайт при выдаче поисковиком по запросу пользователя.</w:t>
      </w:r>
    </w:p>
    <w:p w14:paraId="7D8F26E7" w14:textId="474CDF35" w:rsidR="00AA1FEA" w:rsidRPr="0080701D" w:rsidRDefault="00A93F75" w:rsidP="00AB2330">
      <w:pPr>
        <w:widowControl w:val="0"/>
        <w:tabs>
          <w:tab w:val="left" w:pos="993"/>
          <w:tab w:val="left" w:pos="1134"/>
          <w:tab w:val="left" w:pos="3544"/>
        </w:tabs>
        <w:spacing w:after="0" w:line="360" w:lineRule="auto"/>
        <w:ind w:firstLine="709"/>
        <w:jc w:val="both"/>
        <w:rPr>
          <w:rFonts w:ascii="Times New Roman" w:hAnsi="Times New Roman" w:cs="Times New Roman"/>
          <w:bCs/>
          <w:color w:val="0F0F10"/>
          <w:sz w:val="28"/>
          <w:szCs w:val="28"/>
          <w:shd w:val="clear" w:color="auto" w:fill="FFFFFF"/>
        </w:rPr>
      </w:pPr>
      <w:r w:rsidRPr="0080701D">
        <w:rPr>
          <w:rFonts w:ascii="Times New Roman" w:hAnsi="Times New Roman" w:cs="Times New Roman"/>
          <w:bCs/>
          <w:color w:val="0F0F10"/>
          <w:sz w:val="28"/>
          <w:szCs w:val="28"/>
          <w:shd w:val="clear" w:color="auto" w:fill="FFFFFF"/>
        </w:rPr>
        <w:t>Далее необходимо настроить целевые страницы, на которые будет переходить клиент, перейдя по ссылке</w:t>
      </w:r>
      <w:r w:rsidR="00AA1FEA" w:rsidRPr="0080701D">
        <w:rPr>
          <w:rFonts w:ascii="Times New Roman" w:hAnsi="Times New Roman" w:cs="Times New Roman"/>
          <w:bCs/>
          <w:color w:val="0F0F10"/>
          <w:sz w:val="28"/>
          <w:szCs w:val="28"/>
          <w:shd w:val="clear" w:color="auto" w:fill="FFFFFF"/>
        </w:rPr>
        <w:t>. Необходимо, чтобы страница содержала:</w:t>
      </w:r>
    </w:p>
    <w:p w14:paraId="77D468E5" w14:textId="77777777" w:rsidR="00AA1FEA" w:rsidRPr="0080701D" w:rsidRDefault="00AA1FEA" w:rsidP="00AB2330">
      <w:pPr>
        <w:pStyle w:val="a3"/>
        <w:widowControl w:val="0"/>
        <w:numPr>
          <w:ilvl w:val="0"/>
          <w:numId w:val="13"/>
        </w:numPr>
        <w:spacing w:after="0" w:line="360" w:lineRule="auto"/>
        <w:ind w:left="0" w:firstLine="709"/>
        <w:jc w:val="both"/>
        <w:rPr>
          <w:rFonts w:ascii="Times New Roman" w:hAnsi="Times New Roman"/>
          <w:bCs/>
          <w:color w:val="0F0F10"/>
          <w:sz w:val="28"/>
          <w:szCs w:val="28"/>
          <w:shd w:val="clear" w:color="auto" w:fill="FFFFFF"/>
        </w:rPr>
      </w:pPr>
      <w:r w:rsidRPr="0080701D">
        <w:rPr>
          <w:rFonts w:ascii="Times New Roman" w:hAnsi="Times New Roman"/>
          <w:bCs/>
          <w:color w:val="0F0F10"/>
          <w:sz w:val="28"/>
          <w:szCs w:val="28"/>
          <w:shd w:val="clear" w:color="auto" w:fill="FFFFFF"/>
        </w:rPr>
        <w:t>информацию именно о той услуге, что указана в заголовке (например,</w:t>
      </w:r>
      <w:r w:rsidR="00521755" w:rsidRPr="0080701D">
        <w:rPr>
          <w:rFonts w:ascii="Times New Roman" w:hAnsi="Times New Roman"/>
          <w:bCs/>
          <w:color w:val="0F0F10"/>
          <w:sz w:val="28"/>
          <w:szCs w:val="28"/>
          <w:shd w:val="clear" w:color="auto" w:fill="FFFFFF"/>
        </w:rPr>
        <w:t xml:space="preserve"> боевые искусства</w:t>
      </w:r>
      <w:r w:rsidRPr="0080701D">
        <w:rPr>
          <w:rFonts w:ascii="Times New Roman" w:hAnsi="Times New Roman"/>
          <w:bCs/>
          <w:color w:val="0F0F10"/>
          <w:sz w:val="28"/>
          <w:szCs w:val="28"/>
          <w:shd w:val="clear" w:color="auto" w:fill="FFFFFF"/>
        </w:rPr>
        <w:t>),</w:t>
      </w:r>
    </w:p>
    <w:p w14:paraId="2AC9187F" w14:textId="77777777" w:rsidR="00AA1FEA" w:rsidRPr="0080701D" w:rsidRDefault="00AA1FEA" w:rsidP="00AB2330">
      <w:pPr>
        <w:pStyle w:val="a3"/>
        <w:widowControl w:val="0"/>
        <w:numPr>
          <w:ilvl w:val="0"/>
          <w:numId w:val="13"/>
        </w:numPr>
        <w:spacing w:after="0" w:line="360" w:lineRule="auto"/>
        <w:ind w:left="0" w:firstLine="709"/>
        <w:jc w:val="both"/>
        <w:rPr>
          <w:rFonts w:ascii="Times New Roman" w:hAnsi="Times New Roman"/>
          <w:bCs/>
          <w:color w:val="0F0F10"/>
          <w:sz w:val="28"/>
          <w:szCs w:val="28"/>
          <w:shd w:val="clear" w:color="auto" w:fill="FFFFFF"/>
        </w:rPr>
      </w:pPr>
      <w:r w:rsidRPr="0080701D">
        <w:rPr>
          <w:rFonts w:ascii="Times New Roman" w:hAnsi="Times New Roman"/>
          <w:bCs/>
          <w:color w:val="0F0F10"/>
          <w:sz w:val="28"/>
          <w:szCs w:val="28"/>
          <w:shd w:val="clear" w:color="auto" w:fill="FFFFFF"/>
        </w:rPr>
        <w:t>в случае с особыми условиями продажи (выгодные условия оплаты) необходима ссылка на подробные условия,</w:t>
      </w:r>
    </w:p>
    <w:p w14:paraId="7FBD8AFD" w14:textId="77777777" w:rsidR="00AA1FEA" w:rsidRPr="0080701D" w:rsidRDefault="00AA1FEA" w:rsidP="00AB2330">
      <w:pPr>
        <w:pStyle w:val="a3"/>
        <w:widowControl w:val="0"/>
        <w:numPr>
          <w:ilvl w:val="0"/>
          <w:numId w:val="13"/>
        </w:numPr>
        <w:spacing w:after="0" w:line="360" w:lineRule="auto"/>
        <w:ind w:left="0" w:firstLine="709"/>
        <w:jc w:val="both"/>
        <w:rPr>
          <w:rFonts w:ascii="Times New Roman" w:hAnsi="Times New Roman"/>
          <w:bCs/>
          <w:color w:val="0F0F10"/>
          <w:sz w:val="28"/>
          <w:szCs w:val="28"/>
          <w:shd w:val="clear" w:color="auto" w:fill="FFFFFF"/>
        </w:rPr>
      </w:pPr>
      <w:r w:rsidRPr="0080701D">
        <w:rPr>
          <w:rFonts w:ascii="Times New Roman" w:hAnsi="Times New Roman"/>
          <w:bCs/>
          <w:color w:val="0F0F10"/>
          <w:sz w:val="28"/>
          <w:szCs w:val="28"/>
          <w:shd w:val="clear" w:color="auto" w:fill="FFFFFF"/>
        </w:rPr>
        <w:t>форма заявки на обратную связь,</w:t>
      </w:r>
    </w:p>
    <w:p w14:paraId="2589F75C" w14:textId="77777777" w:rsidR="00AA1FEA" w:rsidRPr="0080701D" w:rsidRDefault="00AA1FEA" w:rsidP="00AB2330">
      <w:pPr>
        <w:pStyle w:val="a3"/>
        <w:widowControl w:val="0"/>
        <w:numPr>
          <w:ilvl w:val="0"/>
          <w:numId w:val="13"/>
        </w:numPr>
        <w:spacing w:after="0" w:line="360" w:lineRule="auto"/>
        <w:ind w:left="0" w:firstLine="709"/>
        <w:jc w:val="both"/>
        <w:rPr>
          <w:rFonts w:ascii="Times New Roman" w:hAnsi="Times New Roman"/>
          <w:bCs/>
          <w:color w:val="0F0F10"/>
          <w:sz w:val="28"/>
          <w:szCs w:val="28"/>
          <w:shd w:val="clear" w:color="auto" w:fill="FFFFFF"/>
        </w:rPr>
      </w:pPr>
      <w:r w:rsidRPr="0080701D">
        <w:rPr>
          <w:rFonts w:ascii="Times New Roman" w:hAnsi="Times New Roman"/>
          <w:bCs/>
          <w:color w:val="0F0F10"/>
          <w:sz w:val="28"/>
          <w:szCs w:val="28"/>
          <w:shd w:val="clear" w:color="auto" w:fill="FFFFFF"/>
        </w:rPr>
        <w:t xml:space="preserve">контактные данные </w:t>
      </w:r>
      <w:r w:rsidR="00521755" w:rsidRPr="0080701D">
        <w:rPr>
          <w:rFonts w:ascii="Times New Roman" w:hAnsi="Times New Roman"/>
          <w:bCs/>
          <w:color w:val="0F0F10"/>
          <w:sz w:val="28"/>
          <w:szCs w:val="28"/>
          <w:shd w:val="clear" w:color="auto" w:fill="FFFFFF"/>
        </w:rPr>
        <w:t>фитнес-клуба</w:t>
      </w:r>
      <w:r w:rsidRPr="0080701D">
        <w:rPr>
          <w:rFonts w:ascii="Times New Roman" w:hAnsi="Times New Roman"/>
          <w:bCs/>
          <w:color w:val="0F0F10"/>
          <w:sz w:val="28"/>
          <w:szCs w:val="28"/>
          <w:shd w:val="clear" w:color="auto" w:fill="FFFFFF"/>
        </w:rPr>
        <w:t>.</w:t>
      </w:r>
    </w:p>
    <w:p w14:paraId="38E34A2E" w14:textId="27826D88" w:rsidR="00AA1FEA" w:rsidRPr="0080701D" w:rsidRDefault="00AA1FEA" w:rsidP="00AB2330">
      <w:pPr>
        <w:widowControl w:val="0"/>
        <w:tabs>
          <w:tab w:val="left" w:pos="993"/>
          <w:tab w:val="left" w:pos="1134"/>
          <w:tab w:val="left" w:pos="3544"/>
        </w:tabs>
        <w:spacing w:after="0" w:line="360" w:lineRule="auto"/>
        <w:ind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 xml:space="preserve">У </w:t>
      </w:r>
      <w:r w:rsidR="00521755" w:rsidRPr="0080701D">
        <w:rPr>
          <w:rFonts w:ascii="Times New Roman" w:hAnsi="Times New Roman" w:cs="Times New Roman"/>
          <w:bCs/>
          <w:color w:val="000000" w:themeColor="text1"/>
          <w:sz w:val="28"/>
          <w:szCs w:val="28"/>
        </w:rPr>
        <w:t xml:space="preserve">клуба </w:t>
      </w:r>
      <w:r w:rsidR="00103252" w:rsidRPr="0080701D">
        <w:rPr>
          <w:rFonts w:ascii="Times New Roman" w:hAnsi="Times New Roman" w:cs="Times New Roman"/>
          <w:bCs/>
          <w:color w:val="000000" w:themeColor="text1"/>
          <w:sz w:val="28"/>
          <w:szCs w:val="28"/>
        </w:rPr>
        <w:t>ООО «</w:t>
      </w:r>
      <w:r w:rsidR="00791D7E" w:rsidRPr="0080701D">
        <w:rPr>
          <w:rFonts w:ascii="Times New Roman" w:hAnsi="Times New Roman" w:cs="Times New Roman"/>
          <w:bCs/>
          <w:color w:val="000000" w:themeColor="text1"/>
          <w:sz w:val="28"/>
          <w:szCs w:val="28"/>
        </w:rPr>
        <w:t>ReForma</w:t>
      </w:r>
      <w:r w:rsidR="00103252"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 xml:space="preserve">посадочные страницы </w:t>
      </w:r>
      <w:r w:rsidR="00521755" w:rsidRPr="0080701D">
        <w:rPr>
          <w:rFonts w:ascii="Times New Roman" w:hAnsi="Times New Roman" w:cs="Times New Roman"/>
          <w:bCs/>
          <w:color w:val="000000" w:themeColor="text1"/>
          <w:sz w:val="28"/>
          <w:szCs w:val="28"/>
        </w:rPr>
        <w:t>имеются</w:t>
      </w:r>
      <w:r w:rsidRPr="0080701D">
        <w:rPr>
          <w:rFonts w:ascii="Times New Roman" w:hAnsi="Times New Roman" w:cs="Times New Roman"/>
          <w:bCs/>
          <w:color w:val="000000" w:themeColor="text1"/>
          <w:sz w:val="28"/>
          <w:szCs w:val="28"/>
        </w:rPr>
        <w:t xml:space="preserve">, </w:t>
      </w:r>
      <w:r w:rsidR="00521755" w:rsidRPr="0080701D">
        <w:rPr>
          <w:rFonts w:ascii="Times New Roman" w:hAnsi="Times New Roman" w:cs="Times New Roman"/>
          <w:bCs/>
          <w:color w:val="000000" w:themeColor="text1"/>
          <w:sz w:val="28"/>
          <w:szCs w:val="28"/>
        </w:rPr>
        <w:t>но информация ограничена лишь характеристикой услуг, ее необходимо дополнить</w:t>
      </w:r>
      <w:r w:rsidRPr="0080701D">
        <w:rPr>
          <w:rFonts w:ascii="Times New Roman" w:hAnsi="Times New Roman" w:cs="Times New Roman"/>
          <w:bCs/>
          <w:color w:val="000000" w:themeColor="text1"/>
          <w:sz w:val="28"/>
          <w:szCs w:val="28"/>
        </w:rPr>
        <w:t>.</w:t>
      </w:r>
    </w:p>
    <w:p w14:paraId="02A1A4AD" w14:textId="77777777" w:rsidR="00163708" w:rsidRPr="0080701D" w:rsidRDefault="00163708" w:rsidP="00AB2330">
      <w:pPr>
        <w:widowControl w:val="0"/>
        <w:spacing w:after="0" w:line="360" w:lineRule="auto"/>
        <w:ind w:firstLine="709"/>
        <w:jc w:val="both"/>
        <w:rPr>
          <w:rFonts w:ascii="Times New Roman" w:hAnsi="Times New Roman"/>
          <w:bCs/>
          <w:color w:val="000000" w:themeColor="text1"/>
          <w:sz w:val="28"/>
          <w:szCs w:val="28"/>
        </w:rPr>
      </w:pPr>
      <w:r w:rsidRPr="0080701D">
        <w:rPr>
          <w:rFonts w:ascii="Times New Roman" w:hAnsi="Times New Roman"/>
          <w:bCs/>
          <w:color w:val="000000" w:themeColor="text1"/>
          <w:sz w:val="28"/>
          <w:szCs w:val="28"/>
        </w:rPr>
        <w:t>Затраты на продвижение Яндекс могут определяться несколькими способами:</w:t>
      </w:r>
    </w:p>
    <w:p w14:paraId="75977491" w14:textId="4FE21399" w:rsidR="00163708" w:rsidRPr="0080701D" w:rsidRDefault="00A93F75" w:rsidP="00AB2330">
      <w:pPr>
        <w:pStyle w:val="a3"/>
        <w:widowControl w:val="0"/>
        <w:numPr>
          <w:ilvl w:val="1"/>
          <w:numId w:val="31"/>
        </w:numPr>
        <w:spacing w:after="0" w:line="360" w:lineRule="auto"/>
        <w:ind w:left="0" w:firstLine="709"/>
        <w:jc w:val="both"/>
        <w:rPr>
          <w:rFonts w:ascii="Times New Roman" w:hAnsi="Times New Roman"/>
          <w:bCs/>
          <w:color w:val="000000" w:themeColor="text1"/>
          <w:sz w:val="28"/>
          <w:szCs w:val="28"/>
        </w:rPr>
      </w:pPr>
      <w:r w:rsidRPr="0080701D">
        <w:rPr>
          <w:rFonts w:ascii="Times New Roman" w:hAnsi="Times New Roman"/>
          <w:bCs/>
          <w:color w:val="000000" w:themeColor="text1"/>
          <w:sz w:val="28"/>
          <w:szCs w:val="28"/>
        </w:rPr>
        <w:t>Продвижение по результатам. В этом случае оценивается обращение в компанию через поисковик.</w:t>
      </w:r>
    </w:p>
    <w:p w14:paraId="4E01DA8D" w14:textId="40AADD79" w:rsidR="00163708" w:rsidRPr="0080701D" w:rsidRDefault="00163708" w:rsidP="00AB2330">
      <w:pPr>
        <w:pStyle w:val="a3"/>
        <w:widowControl w:val="0"/>
        <w:numPr>
          <w:ilvl w:val="1"/>
          <w:numId w:val="31"/>
        </w:numPr>
        <w:spacing w:after="0" w:line="360" w:lineRule="auto"/>
        <w:ind w:left="0" w:firstLine="709"/>
        <w:jc w:val="both"/>
        <w:rPr>
          <w:rFonts w:ascii="Times New Roman" w:hAnsi="Times New Roman"/>
          <w:bCs/>
          <w:color w:val="000000" w:themeColor="text1"/>
          <w:sz w:val="28"/>
          <w:szCs w:val="28"/>
        </w:rPr>
      </w:pPr>
      <w:r w:rsidRPr="0080701D">
        <w:rPr>
          <w:rFonts w:ascii="Times New Roman" w:hAnsi="Times New Roman"/>
          <w:bCs/>
          <w:color w:val="000000" w:themeColor="text1"/>
          <w:sz w:val="28"/>
          <w:szCs w:val="28"/>
        </w:rPr>
        <w:t>Продвижение по трафику. Оплата начисляется за посещение целевой страницы.</w:t>
      </w:r>
    </w:p>
    <w:p w14:paraId="47D5908A" w14:textId="5A06A093" w:rsidR="00163708" w:rsidRPr="0080701D" w:rsidRDefault="00163708" w:rsidP="00AB2330">
      <w:pPr>
        <w:pStyle w:val="a3"/>
        <w:widowControl w:val="0"/>
        <w:numPr>
          <w:ilvl w:val="1"/>
          <w:numId w:val="31"/>
        </w:numPr>
        <w:spacing w:after="0" w:line="360" w:lineRule="auto"/>
        <w:ind w:left="0" w:firstLine="709"/>
        <w:jc w:val="both"/>
        <w:rPr>
          <w:rFonts w:ascii="Times New Roman" w:hAnsi="Times New Roman"/>
          <w:bCs/>
          <w:color w:val="000000" w:themeColor="text1"/>
          <w:sz w:val="28"/>
          <w:szCs w:val="28"/>
        </w:rPr>
      </w:pPr>
      <w:r w:rsidRPr="0080701D">
        <w:rPr>
          <w:rFonts w:ascii="Times New Roman" w:hAnsi="Times New Roman"/>
          <w:bCs/>
          <w:color w:val="000000" w:themeColor="text1"/>
          <w:sz w:val="28"/>
          <w:szCs w:val="28"/>
        </w:rPr>
        <w:t>Поисковая оптимизация.</w:t>
      </w:r>
      <w:r w:rsidR="00EF6FFD" w:rsidRPr="0080701D">
        <w:rPr>
          <w:rFonts w:ascii="Times New Roman" w:hAnsi="Times New Roman"/>
          <w:bCs/>
          <w:color w:val="000000" w:themeColor="text1"/>
          <w:sz w:val="28"/>
          <w:szCs w:val="28"/>
        </w:rPr>
        <w:t xml:space="preserve"> </w:t>
      </w:r>
      <w:r w:rsidRPr="0080701D">
        <w:rPr>
          <w:rFonts w:ascii="Times New Roman" w:hAnsi="Times New Roman"/>
          <w:bCs/>
          <w:color w:val="000000" w:themeColor="text1"/>
          <w:sz w:val="28"/>
          <w:szCs w:val="28"/>
        </w:rPr>
        <w:t>Оплата производится за попадание сайта организации в верх списка выдачи поисковой системы по запросу.</w:t>
      </w:r>
    </w:p>
    <w:p w14:paraId="6109FADB" w14:textId="7225CB14" w:rsidR="00163708" w:rsidRPr="0080701D" w:rsidRDefault="00A93F75" w:rsidP="00AB2330">
      <w:pPr>
        <w:widowControl w:val="0"/>
        <w:spacing w:after="0" w:line="360" w:lineRule="auto"/>
        <w:ind w:firstLine="709"/>
        <w:jc w:val="both"/>
        <w:rPr>
          <w:rFonts w:ascii="Times New Roman" w:hAnsi="Times New Roman"/>
          <w:bCs/>
          <w:color w:val="000000" w:themeColor="text1"/>
          <w:sz w:val="28"/>
          <w:szCs w:val="28"/>
        </w:rPr>
      </w:pPr>
      <w:r w:rsidRPr="0080701D">
        <w:rPr>
          <w:rFonts w:ascii="Times New Roman" w:hAnsi="Times New Roman"/>
          <w:bCs/>
          <w:color w:val="000000" w:themeColor="text1"/>
          <w:sz w:val="28"/>
          <w:szCs w:val="28"/>
        </w:rPr>
        <w:t>В этом случае наиболее целесообразна оплата по результатам, которая может включать в себя следующие показатели: запрос обратного звонка; заполнение формы обратной связи; общение с онлайн консультантом</w:t>
      </w:r>
      <w:r w:rsidR="00163708" w:rsidRPr="0080701D">
        <w:rPr>
          <w:rFonts w:ascii="Times New Roman" w:hAnsi="Times New Roman"/>
          <w:bCs/>
          <w:color w:val="000000" w:themeColor="text1"/>
          <w:sz w:val="28"/>
          <w:szCs w:val="28"/>
        </w:rPr>
        <w:t>.</w:t>
      </w:r>
    </w:p>
    <w:p w14:paraId="56E994B4" w14:textId="77777777" w:rsidR="00163708" w:rsidRPr="0080701D" w:rsidRDefault="00163708" w:rsidP="00AB2330">
      <w:pPr>
        <w:widowControl w:val="0"/>
        <w:spacing w:after="0" w:line="360" w:lineRule="auto"/>
        <w:ind w:firstLine="709"/>
        <w:jc w:val="both"/>
        <w:rPr>
          <w:rFonts w:ascii="Times New Roman" w:hAnsi="Times New Roman"/>
          <w:bCs/>
          <w:color w:val="000000" w:themeColor="text1"/>
          <w:sz w:val="28"/>
          <w:szCs w:val="28"/>
        </w:rPr>
      </w:pPr>
      <w:r w:rsidRPr="0080701D">
        <w:rPr>
          <w:rFonts w:ascii="Times New Roman" w:hAnsi="Times New Roman"/>
          <w:bCs/>
          <w:color w:val="000000" w:themeColor="text1"/>
          <w:sz w:val="28"/>
          <w:szCs w:val="28"/>
        </w:rPr>
        <w:t>При предложенных критериях экономический эффект определяется формулой:</w:t>
      </w:r>
    </w:p>
    <w:p w14:paraId="59FA9282" w14:textId="75309E0E" w:rsidR="00163708" w:rsidRPr="0080701D" w:rsidRDefault="00163708" w:rsidP="00A00228">
      <w:pPr>
        <w:widowControl w:val="0"/>
        <w:tabs>
          <w:tab w:val="left" w:pos="1134"/>
        </w:tabs>
        <w:spacing w:after="0" w:line="360" w:lineRule="auto"/>
        <w:ind w:firstLine="851"/>
        <w:jc w:val="right"/>
        <w:rPr>
          <w:rFonts w:ascii="Times New Roman" w:hAnsi="Times New Roman"/>
          <w:bCs/>
          <w:color w:val="000000" w:themeColor="text1"/>
          <w:sz w:val="28"/>
          <w:szCs w:val="28"/>
        </w:rPr>
      </w:pPr>
      <w:r w:rsidRPr="0080701D">
        <w:rPr>
          <w:rFonts w:ascii="Times New Roman" w:hAnsi="Times New Roman"/>
          <w:bCs/>
          <w:color w:val="000000" w:themeColor="text1"/>
          <w:sz w:val="28"/>
          <w:szCs w:val="28"/>
        </w:rPr>
        <w:t>Э</w:t>
      </w:r>
      <w:r w:rsidRPr="0080701D">
        <w:rPr>
          <w:rFonts w:ascii="Times New Roman" w:hAnsi="Times New Roman"/>
          <w:bCs/>
          <w:color w:val="000000" w:themeColor="text1"/>
          <w:sz w:val="28"/>
          <w:szCs w:val="28"/>
          <w:vertAlign w:val="subscript"/>
        </w:rPr>
        <w:t xml:space="preserve"> </w:t>
      </w:r>
      <w:r w:rsidRPr="0080701D">
        <w:rPr>
          <w:rFonts w:ascii="Times New Roman" w:hAnsi="Times New Roman"/>
          <w:bCs/>
          <w:color w:val="000000" w:themeColor="text1"/>
          <w:sz w:val="28"/>
          <w:szCs w:val="28"/>
        </w:rPr>
        <w:t>= С</w:t>
      </w:r>
      <w:r w:rsidR="00103252" w:rsidRPr="0080701D">
        <w:rPr>
          <w:rFonts w:ascii="Times New Roman" w:hAnsi="Times New Roman"/>
          <w:bCs/>
          <w:color w:val="000000" w:themeColor="text1"/>
          <w:sz w:val="28"/>
          <w:szCs w:val="28"/>
        </w:rPr>
        <w:t xml:space="preserve"> * </w:t>
      </w:r>
      <w:r w:rsidRPr="0080701D">
        <w:rPr>
          <w:rFonts w:ascii="Times New Roman" w:hAnsi="Times New Roman"/>
          <w:bCs/>
          <w:color w:val="000000" w:themeColor="text1"/>
          <w:sz w:val="28"/>
          <w:szCs w:val="28"/>
        </w:rPr>
        <w:t>(К</w:t>
      </w:r>
      <w:r w:rsidRPr="0080701D">
        <w:rPr>
          <w:rFonts w:ascii="Times New Roman" w:hAnsi="Times New Roman"/>
          <w:bCs/>
          <w:color w:val="000000" w:themeColor="text1"/>
          <w:sz w:val="28"/>
          <w:szCs w:val="28"/>
          <w:vertAlign w:val="subscript"/>
        </w:rPr>
        <w:t>К</w:t>
      </w:r>
      <w:r w:rsidR="00103252" w:rsidRPr="0080701D">
        <w:rPr>
          <w:rFonts w:ascii="Times New Roman" w:hAnsi="Times New Roman"/>
          <w:bCs/>
          <w:color w:val="000000" w:themeColor="text1"/>
          <w:sz w:val="28"/>
          <w:szCs w:val="28"/>
        </w:rPr>
        <w:t xml:space="preserve"> * </w:t>
      </w:r>
      <w:r w:rsidRPr="0080701D">
        <w:rPr>
          <w:rFonts w:ascii="Times New Roman" w:hAnsi="Times New Roman"/>
          <w:bCs/>
          <w:color w:val="000000" w:themeColor="text1"/>
          <w:sz w:val="28"/>
          <w:szCs w:val="28"/>
        </w:rPr>
        <w:t>В</w:t>
      </w:r>
      <w:r w:rsidRPr="0080701D">
        <w:rPr>
          <w:rFonts w:ascii="Times New Roman" w:hAnsi="Times New Roman"/>
          <w:bCs/>
          <w:color w:val="000000" w:themeColor="text1"/>
          <w:sz w:val="28"/>
          <w:szCs w:val="28"/>
          <w:vertAlign w:val="subscript"/>
        </w:rPr>
        <w:t xml:space="preserve">уд </w:t>
      </w:r>
      <w:r w:rsidR="00B53770" w:rsidRPr="0080701D">
        <w:rPr>
          <w:rFonts w:ascii="Times New Roman" w:hAnsi="Times New Roman"/>
          <w:bCs/>
          <w:color w:val="000000" w:themeColor="text1"/>
          <w:sz w:val="28"/>
          <w:szCs w:val="28"/>
        </w:rPr>
        <w:t xml:space="preserve">– З),    </w:t>
      </w:r>
      <w:r w:rsidR="00B53770" w:rsidRPr="0080701D">
        <w:rPr>
          <w:rFonts w:ascii="Times New Roman" w:hAnsi="Times New Roman"/>
          <w:bCs/>
          <w:color w:val="000000" w:themeColor="text1"/>
          <w:sz w:val="28"/>
          <w:szCs w:val="28"/>
        </w:rPr>
        <w:tab/>
      </w:r>
      <w:r w:rsidR="00103252" w:rsidRPr="0080701D">
        <w:rPr>
          <w:rFonts w:ascii="Times New Roman" w:hAnsi="Times New Roman"/>
          <w:bCs/>
          <w:color w:val="000000" w:themeColor="text1"/>
          <w:sz w:val="28"/>
          <w:szCs w:val="28"/>
        </w:rPr>
        <w:t xml:space="preserve">  </w:t>
      </w:r>
      <w:r w:rsidR="00B53770" w:rsidRPr="0080701D">
        <w:rPr>
          <w:rFonts w:ascii="Times New Roman" w:hAnsi="Times New Roman"/>
          <w:bCs/>
          <w:color w:val="000000" w:themeColor="text1"/>
          <w:sz w:val="28"/>
          <w:szCs w:val="28"/>
        </w:rPr>
        <w:tab/>
      </w:r>
      <w:r w:rsidR="00B53770" w:rsidRPr="0080701D">
        <w:rPr>
          <w:rFonts w:ascii="Times New Roman" w:hAnsi="Times New Roman"/>
          <w:bCs/>
          <w:color w:val="000000" w:themeColor="text1"/>
          <w:sz w:val="28"/>
          <w:szCs w:val="28"/>
        </w:rPr>
        <w:tab/>
        <w:t xml:space="preserve"> </w:t>
      </w:r>
      <w:r w:rsidR="00B53770" w:rsidRPr="0080701D">
        <w:rPr>
          <w:rFonts w:ascii="Times New Roman" w:hAnsi="Times New Roman"/>
          <w:bCs/>
          <w:color w:val="000000" w:themeColor="text1"/>
          <w:sz w:val="28"/>
          <w:szCs w:val="28"/>
        </w:rPr>
        <w:tab/>
        <w:t xml:space="preserve"> (</w:t>
      </w:r>
      <w:r w:rsidR="003A2D69" w:rsidRPr="0080701D">
        <w:rPr>
          <w:rFonts w:ascii="Times New Roman" w:hAnsi="Times New Roman"/>
          <w:bCs/>
          <w:color w:val="000000" w:themeColor="text1"/>
          <w:sz w:val="28"/>
          <w:szCs w:val="28"/>
        </w:rPr>
        <w:t>2</w:t>
      </w:r>
      <w:r w:rsidRPr="0080701D">
        <w:rPr>
          <w:rFonts w:ascii="Times New Roman" w:hAnsi="Times New Roman"/>
          <w:bCs/>
          <w:color w:val="000000" w:themeColor="text1"/>
          <w:sz w:val="28"/>
          <w:szCs w:val="28"/>
        </w:rPr>
        <w:t>)</w:t>
      </w:r>
    </w:p>
    <w:p w14:paraId="7CD36C40" w14:textId="77777777" w:rsidR="00163708" w:rsidRPr="0080701D" w:rsidRDefault="00163708" w:rsidP="00AB2330">
      <w:pPr>
        <w:widowControl w:val="0"/>
        <w:spacing w:after="0" w:line="360" w:lineRule="auto"/>
        <w:ind w:firstLine="709"/>
        <w:jc w:val="both"/>
        <w:rPr>
          <w:rFonts w:ascii="Times New Roman" w:hAnsi="Times New Roman"/>
          <w:bCs/>
          <w:color w:val="000000" w:themeColor="text1"/>
          <w:sz w:val="28"/>
          <w:szCs w:val="28"/>
        </w:rPr>
      </w:pPr>
      <w:r w:rsidRPr="0080701D">
        <w:rPr>
          <w:rFonts w:ascii="Times New Roman" w:hAnsi="Times New Roman"/>
          <w:bCs/>
          <w:color w:val="000000" w:themeColor="text1"/>
          <w:sz w:val="28"/>
          <w:szCs w:val="28"/>
        </w:rPr>
        <w:t xml:space="preserve">где: </w:t>
      </w:r>
      <w:r w:rsidRPr="0080701D">
        <w:rPr>
          <w:rFonts w:ascii="Times New Roman" w:hAnsi="Times New Roman"/>
          <w:bCs/>
          <w:color w:val="000000" w:themeColor="text1"/>
          <w:sz w:val="28"/>
          <w:szCs w:val="28"/>
          <w:lang w:val="en-US"/>
        </w:rPr>
        <w:t>C</w:t>
      </w:r>
      <w:r w:rsidRPr="0080701D">
        <w:rPr>
          <w:rFonts w:ascii="Times New Roman" w:hAnsi="Times New Roman"/>
          <w:bCs/>
          <w:color w:val="000000" w:themeColor="text1"/>
          <w:sz w:val="28"/>
          <w:szCs w:val="28"/>
        </w:rPr>
        <w:t xml:space="preserve"> – количество обращений;</w:t>
      </w:r>
    </w:p>
    <w:p w14:paraId="55ECCA16" w14:textId="77777777" w:rsidR="00163708" w:rsidRPr="0080701D" w:rsidRDefault="00163708" w:rsidP="00AB2330">
      <w:pPr>
        <w:widowControl w:val="0"/>
        <w:spacing w:after="0" w:line="360" w:lineRule="auto"/>
        <w:ind w:firstLine="709"/>
        <w:jc w:val="both"/>
        <w:rPr>
          <w:rFonts w:ascii="Times New Roman" w:hAnsi="Times New Roman"/>
          <w:bCs/>
          <w:color w:val="000000" w:themeColor="text1"/>
          <w:sz w:val="28"/>
          <w:szCs w:val="28"/>
        </w:rPr>
      </w:pPr>
      <w:r w:rsidRPr="0080701D">
        <w:rPr>
          <w:rFonts w:ascii="Times New Roman" w:hAnsi="Times New Roman"/>
          <w:bCs/>
          <w:i/>
          <w:color w:val="000000" w:themeColor="text1"/>
          <w:sz w:val="28"/>
          <w:szCs w:val="28"/>
        </w:rPr>
        <w:t>К</w:t>
      </w:r>
      <w:r w:rsidRPr="0080701D">
        <w:rPr>
          <w:rFonts w:ascii="Times New Roman" w:hAnsi="Times New Roman"/>
          <w:bCs/>
          <w:i/>
          <w:color w:val="000000" w:themeColor="text1"/>
          <w:sz w:val="28"/>
          <w:szCs w:val="28"/>
          <w:vertAlign w:val="subscript"/>
        </w:rPr>
        <w:t xml:space="preserve">К </w:t>
      </w:r>
      <w:r w:rsidRPr="0080701D">
        <w:rPr>
          <w:rFonts w:ascii="Times New Roman" w:hAnsi="Times New Roman"/>
          <w:bCs/>
          <w:color w:val="000000" w:themeColor="text1"/>
          <w:sz w:val="28"/>
          <w:szCs w:val="28"/>
        </w:rPr>
        <w:t>– показатель конверсии;</w:t>
      </w:r>
    </w:p>
    <w:p w14:paraId="78118B20" w14:textId="77777777" w:rsidR="00163708" w:rsidRPr="0080701D" w:rsidRDefault="00163708" w:rsidP="00AB2330">
      <w:pPr>
        <w:widowControl w:val="0"/>
        <w:spacing w:after="0" w:line="360" w:lineRule="auto"/>
        <w:ind w:firstLine="709"/>
        <w:jc w:val="both"/>
        <w:rPr>
          <w:rFonts w:ascii="Times New Roman" w:hAnsi="Times New Roman"/>
          <w:bCs/>
          <w:color w:val="000000" w:themeColor="text1"/>
          <w:sz w:val="28"/>
          <w:szCs w:val="28"/>
        </w:rPr>
      </w:pPr>
      <w:r w:rsidRPr="0080701D">
        <w:rPr>
          <w:rFonts w:ascii="Times New Roman" w:hAnsi="Times New Roman"/>
          <w:bCs/>
          <w:i/>
          <w:color w:val="000000" w:themeColor="text1"/>
          <w:sz w:val="28"/>
          <w:szCs w:val="28"/>
        </w:rPr>
        <w:t>В</w:t>
      </w:r>
      <w:r w:rsidRPr="0080701D">
        <w:rPr>
          <w:rFonts w:ascii="Times New Roman" w:hAnsi="Times New Roman"/>
          <w:bCs/>
          <w:i/>
          <w:color w:val="000000" w:themeColor="text1"/>
          <w:sz w:val="28"/>
          <w:szCs w:val="28"/>
          <w:vertAlign w:val="subscript"/>
        </w:rPr>
        <w:t>уд</w:t>
      </w:r>
      <w:r w:rsidRPr="0080701D">
        <w:rPr>
          <w:rFonts w:ascii="Times New Roman" w:hAnsi="Times New Roman"/>
          <w:bCs/>
          <w:color w:val="000000" w:themeColor="text1"/>
          <w:sz w:val="28"/>
          <w:szCs w:val="28"/>
        </w:rPr>
        <w:t xml:space="preserve"> – средняя прибыль на один заказ;</w:t>
      </w:r>
    </w:p>
    <w:p w14:paraId="5413425C" w14:textId="77777777" w:rsidR="00163708" w:rsidRPr="0080701D" w:rsidRDefault="00163708" w:rsidP="00AB2330">
      <w:pPr>
        <w:widowControl w:val="0"/>
        <w:spacing w:after="0" w:line="360" w:lineRule="auto"/>
        <w:ind w:firstLine="709"/>
        <w:jc w:val="both"/>
        <w:rPr>
          <w:rFonts w:ascii="Times New Roman" w:hAnsi="Times New Roman"/>
          <w:bCs/>
          <w:color w:val="000000" w:themeColor="text1"/>
          <w:sz w:val="28"/>
          <w:szCs w:val="28"/>
        </w:rPr>
      </w:pPr>
      <w:r w:rsidRPr="0080701D">
        <w:rPr>
          <w:rFonts w:ascii="Times New Roman" w:hAnsi="Times New Roman"/>
          <w:bCs/>
          <w:i/>
          <w:color w:val="000000" w:themeColor="text1"/>
          <w:sz w:val="28"/>
          <w:szCs w:val="28"/>
        </w:rPr>
        <w:t>З</w:t>
      </w:r>
      <w:r w:rsidRPr="0080701D">
        <w:rPr>
          <w:rFonts w:ascii="Times New Roman" w:hAnsi="Times New Roman"/>
          <w:bCs/>
          <w:color w:val="000000" w:themeColor="text1"/>
          <w:sz w:val="28"/>
          <w:szCs w:val="28"/>
        </w:rPr>
        <w:t xml:space="preserve"> – цена одного обращения.</w:t>
      </w:r>
    </w:p>
    <w:p w14:paraId="01E5A775" w14:textId="3E246E7F" w:rsidR="00163708" w:rsidRPr="0080701D" w:rsidRDefault="00163708" w:rsidP="00AB2330">
      <w:pPr>
        <w:widowControl w:val="0"/>
        <w:spacing w:after="0" w:line="360" w:lineRule="auto"/>
        <w:ind w:firstLine="709"/>
        <w:jc w:val="both"/>
        <w:rPr>
          <w:rFonts w:ascii="Times New Roman" w:hAnsi="Times New Roman"/>
          <w:bCs/>
          <w:color w:val="000000" w:themeColor="text1"/>
          <w:sz w:val="28"/>
          <w:szCs w:val="28"/>
        </w:rPr>
      </w:pPr>
      <w:r w:rsidRPr="0080701D">
        <w:rPr>
          <w:rFonts w:ascii="Times New Roman" w:hAnsi="Times New Roman"/>
          <w:bCs/>
          <w:color w:val="000000" w:themeColor="text1"/>
          <w:sz w:val="28"/>
          <w:szCs w:val="28"/>
        </w:rPr>
        <w:t>Показатель конверсии рассчитывается как отношение количества совершенных сделок с сайта к числу посещений целевой страницы. Согласно данным компании за 202</w:t>
      </w:r>
      <w:r w:rsidR="006F0292" w:rsidRPr="0080701D">
        <w:rPr>
          <w:rFonts w:ascii="Times New Roman" w:hAnsi="Times New Roman"/>
          <w:bCs/>
          <w:color w:val="000000" w:themeColor="text1"/>
          <w:sz w:val="28"/>
          <w:szCs w:val="28"/>
        </w:rPr>
        <w:t xml:space="preserve">2 </w:t>
      </w:r>
      <w:r w:rsidRPr="0080701D">
        <w:rPr>
          <w:rFonts w:ascii="Times New Roman" w:hAnsi="Times New Roman"/>
          <w:bCs/>
          <w:color w:val="000000" w:themeColor="text1"/>
          <w:sz w:val="28"/>
          <w:szCs w:val="28"/>
        </w:rPr>
        <w:t>год</w:t>
      </w:r>
      <w:r w:rsidR="006F0292" w:rsidRPr="0080701D">
        <w:rPr>
          <w:rFonts w:ascii="Times New Roman" w:hAnsi="Times New Roman"/>
          <w:bCs/>
          <w:color w:val="000000" w:themeColor="text1"/>
          <w:sz w:val="28"/>
          <w:szCs w:val="28"/>
        </w:rPr>
        <w:t>,</w:t>
      </w:r>
      <w:r w:rsidRPr="0080701D">
        <w:rPr>
          <w:rFonts w:ascii="Times New Roman" w:hAnsi="Times New Roman"/>
          <w:bCs/>
          <w:color w:val="000000" w:themeColor="text1"/>
          <w:sz w:val="28"/>
          <w:szCs w:val="28"/>
        </w:rPr>
        <w:t xml:space="preserve"> коэффициент конверсии составляет К</w:t>
      </w:r>
      <w:r w:rsidRPr="0080701D">
        <w:rPr>
          <w:rFonts w:ascii="Times New Roman" w:hAnsi="Times New Roman"/>
          <w:bCs/>
          <w:color w:val="000000" w:themeColor="text1"/>
          <w:sz w:val="28"/>
          <w:szCs w:val="28"/>
          <w:vertAlign w:val="subscript"/>
        </w:rPr>
        <w:t xml:space="preserve">К </w:t>
      </w:r>
      <w:r w:rsidRPr="0080701D">
        <w:rPr>
          <w:rFonts w:ascii="Times New Roman" w:hAnsi="Times New Roman"/>
          <w:bCs/>
          <w:color w:val="000000" w:themeColor="text1"/>
          <w:sz w:val="28"/>
          <w:szCs w:val="28"/>
        </w:rPr>
        <w:t xml:space="preserve">= 0,075. </w:t>
      </w:r>
    </w:p>
    <w:p w14:paraId="119CBE9D" w14:textId="6B4E89A1" w:rsidR="00163708" w:rsidRPr="0080701D" w:rsidRDefault="00163708" w:rsidP="00AB2330">
      <w:pPr>
        <w:widowControl w:val="0"/>
        <w:spacing w:after="0" w:line="360" w:lineRule="auto"/>
        <w:ind w:firstLine="709"/>
        <w:jc w:val="both"/>
        <w:rPr>
          <w:rFonts w:ascii="Times New Roman" w:hAnsi="Times New Roman"/>
          <w:bCs/>
          <w:color w:val="000000" w:themeColor="text1"/>
          <w:sz w:val="28"/>
          <w:szCs w:val="28"/>
        </w:rPr>
      </w:pPr>
      <w:r w:rsidRPr="0080701D">
        <w:rPr>
          <w:rFonts w:ascii="Times New Roman" w:hAnsi="Times New Roman"/>
          <w:bCs/>
          <w:color w:val="000000" w:themeColor="text1"/>
          <w:sz w:val="28"/>
          <w:szCs w:val="28"/>
        </w:rPr>
        <w:t>Средний размер прибыли на 1 клиента составлял 6431 тыс. руб. Число обращений по продвижению определим с учетом имеющихся возможностей организации 5000 ед., что позволит заключить 37 (с учетом конверсии 0,75%) договоров.</w:t>
      </w:r>
      <w:r w:rsidR="003904A8" w:rsidRPr="0080701D">
        <w:rPr>
          <w:rFonts w:ascii="Times New Roman" w:hAnsi="Times New Roman"/>
          <w:bCs/>
          <w:color w:val="000000" w:themeColor="text1"/>
          <w:sz w:val="28"/>
          <w:szCs w:val="28"/>
        </w:rPr>
        <w:t xml:space="preserve"> </w:t>
      </w:r>
      <w:r w:rsidRPr="0080701D">
        <w:rPr>
          <w:rFonts w:ascii="Times New Roman" w:hAnsi="Times New Roman"/>
          <w:bCs/>
          <w:color w:val="000000" w:themeColor="text1"/>
          <w:sz w:val="28"/>
          <w:szCs w:val="28"/>
        </w:rPr>
        <w:t>Экономический эффект от продвижения услуг составит:</w:t>
      </w:r>
    </w:p>
    <w:p w14:paraId="3F02E7A4" w14:textId="77777777" w:rsidR="006D4974" w:rsidRPr="0080701D" w:rsidRDefault="006D4974" w:rsidP="00AB2330">
      <w:pPr>
        <w:widowControl w:val="0"/>
        <w:spacing w:after="0" w:line="360" w:lineRule="auto"/>
        <w:ind w:firstLine="709"/>
        <w:jc w:val="both"/>
        <w:rPr>
          <w:rFonts w:ascii="Times New Roman" w:hAnsi="Times New Roman"/>
          <w:bCs/>
          <w:color w:val="000000" w:themeColor="text1"/>
          <w:sz w:val="28"/>
          <w:szCs w:val="28"/>
        </w:rPr>
      </w:pPr>
    </w:p>
    <w:p w14:paraId="4549587D" w14:textId="6D7D45AF" w:rsidR="00163708" w:rsidRPr="0080701D" w:rsidRDefault="00163708" w:rsidP="00AB2330">
      <w:pPr>
        <w:widowControl w:val="0"/>
        <w:tabs>
          <w:tab w:val="left" w:pos="1134"/>
        </w:tabs>
        <w:spacing w:after="0" w:line="360" w:lineRule="auto"/>
        <w:ind w:firstLine="709"/>
        <w:rPr>
          <w:rFonts w:ascii="Times New Roman" w:hAnsi="Times New Roman"/>
          <w:bCs/>
          <w:color w:val="000000" w:themeColor="text1"/>
          <w:sz w:val="28"/>
          <w:szCs w:val="28"/>
        </w:rPr>
      </w:pPr>
      <w:r w:rsidRPr="0080701D">
        <w:rPr>
          <w:rFonts w:ascii="Times New Roman" w:hAnsi="Times New Roman"/>
          <w:bCs/>
          <w:color w:val="000000" w:themeColor="text1"/>
          <w:sz w:val="28"/>
          <w:szCs w:val="28"/>
        </w:rPr>
        <w:t>Э</w:t>
      </w:r>
      <w:r w:rsidR="00103252" w:rsidRPr="0080701D">
        <w:rPr>
          <w:rFonts w:ascii="Times New Roman" w:hAnsi="Times New Roman"/>
          <w:bCs/>
          <w:color w:val="000000" w:themeColor="text1"/>
          <w:sz w:val="28"/>
          <w:szCs w:val="28"/>
        </w:rPr>
        <w:t xml:space="preserve"> </w:t>
      </w:r>
      <w:r w:rsidRPr="0080701D">
        <w:rPr>
          <w:rFonts w:ascii="Times New Roman" w:hAnsi="Times New Roman"/>
          <w:bCs/>
          <w:color w:val="000000" w:themeColor="text1"/>
          <w:sz w:val="28"/>
          <w:szCs w:val="28"/>
        </w:rPr>
        <w:t>= 5000</w:t>
      </w:r>
      <w:r w:rsidR="00103252" w:rsidRPr="0080701D">
        <w:rPr>
          <w:rFonts w:ascii="Times New Roman" w:hAnsi="Times New Roman"/>
          <w:bCs/>
          <w:color w:val="000000" w:themeColor="text1"/>
          <w:sz w:val="28"/>
          <w:szCs w:val="28"/>
        </w:rPr>
        <w:t xml:space="preserve"> * </w:t>
      </w:r>
      <w:r w:rsidRPr="0080701D">
        <w:rPr>
          <w:rFonts w:ascii="Times New Roman" w:hAnsi="Times New Roman"/>
          <w:bCs/>
          <w:color w:val="000000" w:themeColor="text1"/>
          <w:sz w:val="28"/>
          <w:szCs w:val="28"/>
        </w:rPr>
        <w:t>(0,075</w:t>
      </w:r>
      <w:r w:rsidR="00103252" w:rsidRPr="0080701D">
        <w:rPr>
          <w:rFonts w:ascii="Times New Roman" w:hAnsi="Times New Roman"/>
          <w:bCs/>
          <w:color w:val="000000" w:themeColor="text1"/>
          <w:sz w:val="28"/>
          <w:szCs w:val="28"/>
        </w:rPr>
        <w:t xml:space="preserve"> * </w:t>
      </w:r>
      <w:r w:rsidRPr="0080701D">
        <w:rPr>
          <w:rFonts w:ascii="Times New Roman" w:hAnsi="Times New Roman"/>
          <w:bCs/>
          <w:color w:val="000000" w:themeColor="text1"/>
          <w:sz w:val="28"/>
          <w:szCs w:val="28"/>
        </w:rPr>
        <w:t>6,431</w:t>
      </w:r>
      <w:r w:rsidR="00103252" w:rsidRPr="0080701D">
        <w:rPr>
          <w:rFonts w:ascii="Times New Roman" w:hAnsi="Times New Roman"/>
          <w:bCs/>
          <w:color w:val="000000" w:themeColor="text1"/>
          <w:sz w:val="28"/>
          <w:szCs w:val="28"/>
        </w:rPr>
        <w:t xml:space="preserve"> </w:t>
      </w:r>
      <w:r w:rsidRPr="0080701D">
        <w:rPr>
          <w:rFonts w:ascii="Times New Roman" w:hAnsi="Times New Roman"/>
          <w:bCs/>
          <w:color w:val="000000" w:themeColor="text1"/>
          <w:sz w:val="28"/>
          <w:szCs w:val="28"/>
        </w:rPr>
        <w:t>–</w:t>
      </w:r>
      <w:r w:rsidR="00103252" w:rsidRPr="0080701D">
        <w:rPr>
          <w:rFonts w:ascii="Times New Roman" w:hAnsi="Times New Roman"/>
          <w:bCs/>
          <w:color w:val="000000" w:themeColor="text1"/>
          <w:sz w:val="28"/>
          <w:szCs w:val="28"/>
        </w:rPr>
        <w:t xml:space="preserve"> </w:t>
      </w:r>
      <w:r w:rsidRPr="0080701D">
        <w:rPr>
          <w:rFonts w:ascii="Times New Roman" w:hAnsi="Times New Roman"/>
          <w:bCs/>
          <w:color w:val="000000" w:themeColor="text1"/>
          <w:sz w:val="28"/>
          <w:szCs w:val="28"/>
        </w:rPr>
        <w:t>0,35) =</w:t>
      </w:r>
      <w:r w:rsidR="00103252" w:rsidRPr="0080701D">
        <w:rPr>
          <w:rFonts w:ascii="Times New Roman" w:hAnsi="Times New Roman"/>
          <w:bCs/>
          <w:color w:val="000000" w:themeColor="text1"/>
          <w:sz w:val="28"/>
          <w:szCs w:val="28"/>
        </w:rPr>
        <w:t xml:space="preserve"> </w:t>
      </w:r>
      <w:r w:rsidRPr="0080701D">
        <w:rPr>
          <w:rFonts w:ascii="Times New Roman" w:hAnsi="Times New Roman"/>
          <w:bCs/>
          <w:color w:val="000000" w:themeColor="text1"/>
          <w:sz w:val="28"/>
          <w:szCs w:val="28"/>
        </w:rPr>
        <w:t xml:space="preserve">661,6 тыс. руб. </w:t>
      </w:r>
    </w:p>
    <w:p w14:paraId="58058FC2" w14:textId="06D84BC8" w:rsidR="003904A8" w:rsidRPr="0080701D" w:rsidRDefault="003904A8" w:rsidP="00AB2330">
      <w:pPr>
        <w:widowControl w:val="0"/>
        <w:tabs>
          <w:tab w:val="left" w:pos="1134"/>
        </w:tabs>
        <w:spacing w:after="0" w:line="360" w:lineRule="auto"/>
        <w:ind w:firstLine="709"/>
        <w:jc w:val="both"/>
        <w:rPr>
          <w:rFonts w:ascii="Times New Roman" w:hAnsi="Times New Roman"/>
          <w:bCs/>
          <w:color w:val="000000" w:themeColor="text1"/>
          <w:sz w:val="28"/>
          <w:szCs w:val="28"/>
        </w:rPr>
      </w:pPr>
      <w:r w:rsidRPr="0080701D">
        <w:rPr>
          <w:rFonts w:ascii="Times New Roman" w:hAnsi="Times New Roman"/>
          <w:bCs/>
          <w:color w:val="000000" w:themeColor="text1"/>
          <w:sz w:val="28"/>
          <w:szCs w:val="28"/>
        </w:rPr>
        <w:t xml:space="preserve">Результатом мероприятий по продвижению станет увеличение прибыли фитнес-клуба на 661,6 тыс. руб., что позволит реинвестировать ее и укрепить финансовую устойчивость. Помимо рассмотренных выше прямых экономических выгод, в результате реализации мероприятий ожидается усиление конкурентных преимуществ фитнес-клуба. Определено изменение показателей конкурентоспособности после внедрения предлагаемых мероприятий, они представлены в таблице </w:t>
      </w:r>
      <w:r w:rsidR="00D9511C" w:rsidRPr="0080701D">
        <w:rPr>
          <w:rFonts w:ascii="Times New Roman" w:hAnsi="Times New Roman"/>
          <w:bCs/>
          <w:color w:val="000000" w:themeColor="text1"/>
          <w:sz w:val="28"/>
          <w:szCs w:val="28"/>
        </w:rPr>
        <w:t>3.</w:t>
      </w:r>
      <w:r w:rsidR="00E65788" w:rsidRPr="0080701D">
        <w:rPr>
          <w:rFonts w:ascii="Times New Roman" w:hAnsi="Times New Roman"/>
          <w:bCs/>
          <w:color w:val="000000" w:themeColor="text1"/>
          <w:sz w:val="28"/>
          <w:szCs w:val="28"/>
        </w:rPr>
        <w:t>5</w:t>
      </w:r>
      <w:r w:rsidRPr="0080701D">
        <w:rPr>
          <w:rFonts w:ascii="Times New Roman" w:hAnsi="Times New Roman"/>
          <w:bCs/>
          <w:color w:val="000000" w:themeColor="text1"/>
          <w:sz w:val="28"/>
          <w:szCs w:val="28"/>
        </w:rPr>
        <w:t>.</w:t>
      </w:r>
    </w:p>
    <w:p w14:paraId="0626557F" w14:textId="79E3F57F" w:rsidR="005C5F03" w:rsidRPr="0080701D" w:rsidRDefault="00191C79" w:rsidP="005C5F03">
      <w:pPr>
        <w:widowControl w:val="0"/>
        <w:tabs>
          <w:tab w:val="num" w:pos="360"/>
        </w:tabs>
        <w:spacing w:after="0" w:line="360" w:lineRule="auto"/>
        <w:jc w:val="right"/>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 xml:space="preserve">Таблица </w:t>
      </w:r>
      <w:r w:rsidR="00D9511C" w:rsidRPr="0080701D">
        <w:rPr>
          <w:rFonts w:ascii="Times New Roman" w:hAnsi="Times New Roman" w:cs="Times New Roman"/>
          <w:bCs/>
          <w:color w:val="000000" w:themeColor="text1"/>
          <w:sz w:val="28"/>
          <w:szCs w:val="28"/>
        </w:rPr>
        <w:t>3.</w:t>
      </w:r>
      <w:r w:rsidR="00E65788" w:rsidRPr="0080701D">
        <w:rPr>
          <w:rFonts w:ascii="Times New Roman" w:hAnsi="Times New Roman" w:cs="Times New Roman"/>
          <w:bCs/>
          <w:color w:val="000000" w:themeColor="text1"/>
          <w:sz w:val="28"/>
          <w:szCs w:val="28"/>
        </w:rPr>
        <w:t>5</w:t>
      </w:r>
      <w:r w:rsidR="006F0292" w:rsidRPr="0080701D">
        <w:rPr>
          <w:rFonts w:ascii="Times New Roman" w:hAnsi="Times New Roman" w:cs="Times New Roman"/>
          <w:bCs/>
          <w:color w:val="000000" w:themeColor="text1"/>
          <w:sz w:val="28"/>
          <w:szCs w:val="28"/>
        </w:rPr>
        <w:t xml:space="preserve"> </w:t>
      </w:r>
    </w:p>
    <w:p w14:paraId="696A8457" w14:textId="07AAAA67" w:rsidR="00191C79" w:rsidRPr="0080701D" w:rsidRDefault="00663A28" w:rsidP="005C5F03">
      <w:pPr>
        <w:widowControl w:val="0"/>
        <w:tabs>
          <w:tab w:val="num" w:pos="360"/>
        </w:tabs>
        <w:spacing w:after="0" w:line="360" w:lineRule="auto"/>
        <w:jc w:val="center"/>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 xml:space="preserve">Ожидаемые результаты реализации стратегии </w:t>
      </w:r>
      <w:r w:rsidR="00103252" w:rsidRPr="0080701D">
        <w:rPr>
          <w:rFonts w:ascii="Times New Roman" w:hAnsi="Times New Roman" w:cs="Times New Roman"/>
          <w:bCs/>
          <w:color w:val="000000" w:themeColor="text1"/>
          <w:sz w:val="28"/>
          <w:szCs w:val="28"/>
        </w:rPr>
        <w:t>ООО «</w:t>
      </w:r>
      <w:r w:rsidR="00791D7E" w:rsidRPr="0080701D">
        <w:rPr>
          <w:rFonts w:ascii="Times New Roman" w:hAnsi="Times New Roman" w:cs="Times New Roman"/>
          <w:bCs/>
          <w:color w:val="000000" w:themeColor="text1"/>
          <w:sz w:val="28"/>
          <w:szCs w:val="28"/>
        </w:rPr>
        <w:t>ReForma</w:t>
      </w:r>
      <w:r w:rsidR="00103252" w:rsidRPr="0080701D">
        <w:rPr>
          <w:rFonts w:ascii="Times New Roman" w:hAnsi="Times New Roman" w:cs="Times New Roman"/>
          <w:bCs/>
          <w:color w:val="000000" w:themeColor="text1"/>
          <w:sz w:val="28"/>
          <w:szCs w:val="28"/>
        </w:rPr>
        <w:t>»</w:t>
      </w:r>
    </w:p>
    <w:tbl>
      <w:tblPr>
        <w:tblStyle w:val="3"/>
        <w:tblW w:w="9815" w:type="dxa"/>
        <w:tblLook w:val="04A0" w:firstRow="1" w:lastRow="0" w:firstColumn="1" w:lastColumn="0" w:noHBand="0" w:noVBand="1"/>
      </w:tblPr>
      <w:tblGrid>
        <w:gridCol w:w="3823"/>
        <w:gridCol w:w="790"/>
        <w:gridCol w:w="811"/>
        <w:gridCol w:w="923"/>
        <w:gridCol w:w="811"/>
        <w:gridCol w:w="923"/>
        <w:gridCol w:w="811"/>
        <w:gridCol w:w="923"/>
      </w:tblGrid>
      <w:tr w:rsidR="00C20A92" w:rsidRPr="0080701D" w14:paraId="42E25B88" w14:textId="77777777" w:rsidTr="008E5A0F">
        <w:trPr>
          <w:trHeight w:val="20"/>
        </w:trPr>
        <w:tc>
          <w:tcPr>
            <w:tcW w:w="3823" w:type="dxa"/>
            <w:vMerge w:val="restart"/>
            <w:hideMark/>
          </w:tcPr>
          <w:p w14:paraId="3663F677" w14:textId="77777777" w:rsidR="00C20A92" w:rsidRPr="0080701D" w:rsidRDefault="00C20A92" w:rsidP="003904A8">
            <w:pPr>
              <w:widowControl w:val="0"/>
              <w:jc w:val="center"/>
              <w:rPr>
                <w:rFonts w:ascii="Times New Roman" w:eastAsia="Times New Roman" w:hAnsi="Times New Roman" w:cs="Times New Roman"/>
                <w:bCs/>
                <w:color w:val="000000"/>
                <w:sz w:val="20"/>
                <w:szCs w:val="20"/>
                <w:lang w:eastAsia="ru-RU"/>
              </w:rPr>
            </w:pPr>
            <w:r w:rsidRPr="0080701D">
              <w:rPr>
                <w:rFonts w:ascii="Times New Roman" w:eastAsia="Times New Roman" w:hAnsi="Times New Roman" w:cs="Times New Roman"/>
                <w:bCs/>
                <w:color w:val="000000"/>
                <w:sz w:val="20"/>
                <w:szCs w:val="20"/>
                <w:lang w:eastAsia="ru-RU"/>
              </w:rPr>
              <w:t>Факторы конкурентоспособности</w:t>
            </w:r>
          </w:p>
        </w:tc>
        <w:tc>
          <w:tcPr>
            <w:tcW w:w="790" w:type="dxa"/>
            <w:vMerge w:val="restart"/>
            <w:textDirection w:val="btLr"/>
            <w:hideMark/>
          </w:tcPr>
          <w:p w14:paraId="33F30C8C" w14:textId="77777777" w:rsidR="00C20A92" w:rsidRPr="0080701D" w:rsidRDefault="00C20A92" w:rsidP="003904A8">
            <w:pPr>
              <w:widowControl w:val="0"/>
              <w:jc w:val="center"/>
              <w:rPr>
                <w:rFonts w:ascii="Times New Roman" w:eastAsia="Times New Roman" w:hAnsi="Times New Roman" w:cs="Times New Roman"/>
                <w:bCs/>
                <w:color w:val="000000"/>
                <w:sz w:val="20"/>
                <w:szCs w:val="20"/>
                <w:lang w:eastAsia="ru-RU"/>
              </w:rPr>
            </w:pPr>
            <w:r w:rsidRPr="0080701D">
              <w:rPr>
                <w:rFonts w:ascii="Times New Roman" w:eastAsia="Times New Roman" w:hAnsi="Times New Roman" w:cs="Times New Roman"/>
                <w:bCs/>
                <w:color w:val="000000"/>
                <w:sz w:val="20"/>
                <w:szCs w:val="20"/>
                <w:lang w:eastAsia="ru-RU"/>
              </w:rPr>
              <w:t>Весовой коэффициент</w:t>
            </w:r>
          </w:p>
        </w:tc>
        <w:tc>
          <w:tcPr>
            <w:tcW w:w="1734" w:type="dxa"/>
            <w:gridSpan w:val="2"/>
            <w:vMerge w:val="restart"/>
            <w:hideMark/>
          </w:tcPr>
          <w:p w14:paraId="0E351E1F" w14:textId="36BFC61B" w:rsidR="00C20A92" w:rsidRPr="0080701D" w:rsidRDefault="00103252" w:rsidP="003904A8">
            <w:pPr>
              <w:widowControl w:val="0"/>
              <w:jc w:val="center"/>
              <w:rPr>
                <w:rFonts w:ascii="Times New Roman" w:eastAsia="Times New Roman" w:hAnsi="Times New Roman" w:cs="Times New Roman"/>
                <w:bCs/>
                <w:color w:val="000000"/>
                <w:sz w:val="20"/>
                <w:szCs w:val="20"/>
                <w:lang w:eastAsia="ru-RU"/>
              </w:rPr>
            </w:pPr>
            <w:r w:rsidRPr="0080701D">
              <w:rPr>
                <w:rFonts w:ascii="Times New Roman" w:eastAsia="Times New Roman" w:hAnsi="Times New Roman" w:cs="Times New Roman"/>
                <w:bCs/>
                <w:color w:val="000000"/>
                <w:sz w:val="20"/>
                <w:szCs w:val="20"/>
                <w:lang w:eastAsia="ru-RU"/>
              </w:rPr>
              <w:t>ООО «</w:t>
            </w:r>
            <w:r w:rsidR="00791D7E" w:rsidRPr="0080701D">
              <w:rPr>
                <w:rFonts w:ascii="Times New Roman" w:eastAsia="Times New Roman" w:hAnsi="Times New Roman" w:cs="Times New Roman"/>
                <w:bCs/>
                <w:color w:val="000000"/>
                <w:sz w:val="20"/>
                <w:szCs w:val="20"/>
                <w:lang w:eastAsia="ru-RU"/>
              </w:rPr>
              <w:t>ReForma</w:t>
            </w:r>
            <w:r w:rsidRPr="0080701D">
              <w:rPr>
                <w:rFonts w:ascii="Times New Roman" w:eastAsia="Times New Roman" w:hAnsi="Times New Roman" w:cs="Times New Roman"/>
                <w:bCs/>
                <w:color w:val="000000"/>
                <w:sz w:val="20"/>
                <w:szCs w:val="20"/>
                <w:lang w:eastAsia="ru-RU"/>
              </w:rPr>
              <w:t>»</w:t>
            </w:r>
          </w:p>
        </w:tc>
        <w:tc>
          <w:tcPr>
            <w:tcW w:w="3468" w:type="dxa"/>
            <w:gridSpan w:val="4"/>
            <w:hideMark/>
          </w:tcPr>
          <w:p w14:paraId="26D134C6" w14:textId="77777777" w:rsidR="00C20A92" w:rsidRPr="0080701D" w:rsidRDefault="00C20A92" w:rsidP="003904A8">
            <w:pPr>
              <w:widowControl w:val="0"/>
              <w:jc w:val="center"/>
              <w:rPr>
                <w:rFonts w:ascii="Times New Roman" w:eastAsia="Times New Roman" w:hAnsi="Times New Roman" w:cs="Times New Roman"/>
                <w:bCs/>
                <w:color w:val="000000"/>
                <w:sz w:val="20"/>
                <w:szCs w:val="20"/>
                <w:lang w:eastAsia="ru-RU"/>
              </w:rPr>
            </w:pPr>
            <w:r w:rsidRPr="0080701D">
              <w:rPr>
                <w:rFonts w:ascii="Times New Roman" w:eastAsia="Times New Roman" w:hAnsi="Times New Roman" w:cs="Times New Roman"/>
                <w:bCs/>
                <w:color w:val="000000"/>
                <w:sz w:val="20"/>
                <w:szCs w:val="20"/>
                <w:lang w:eastAsia="ru-RU"/>
              </w:rPr>
              <w:t>Конкуренты</w:t>
            </w:r>
          </w:p>
        </w:tc>
      </w:tr>
      <w:tr w:rsidR="003904A8" w:rsidRPr="0080701D" w14:paraId="1630623F" w14:textId="77777777" w:rsidTr="008E5A0F">
        <w:trPr>
          <w:trHeight w:val="476"/>
        </w:trPr>
        <w:tc>
          <w:tcPr>
            <w:tcW w:w="3823" w:type="dxa"/>
            <w:vMerge/>
            <w:hideMark/>
          </w:tcPr>
          <w:p w14:paraId="00DE54D0" w14:textId="77777777" w:rsidR="003904A8" w:rsidRPr="0080701D" w:rsidRDefault="003904A8" w:rsidP="003904A8">
            <w:pPr>
              <w:widowControl w:val="0"/>
              <w:jc w:val="center"/>
              <w:rPr>
                <w:rFonts w:ascii="Times New Roman" w:eastAsia="Times New Roman" w:hAnsi="Times New Roman" w:cs="Times New Roman"/>
                <w:bCs/>
                <w:color w:val="000000"/>
                <w:sz w:val="20"/>
                <w:szCs w:val="20"/>
                <w:lang w:eastAsia="ru-RU"/>
              </w:rPr>
            </w:pPr>
          </w:p>
        </w:tc>
        <w:tc>
          <w:tcPr>
            <w:tcW w:w="790" w:type="dxa"/>
            <w:vMerge/>
            <w:hideMark/>
          </w:tcPr>
          <w:p w14:paraId="6C687252" w14:textId="77777777" w:rsidR="003904A8" w:rsidRPr="0080701D" w:rsidRDefault="003904A8" w:rsidP="003904A8">
            <w:pPr>
              <w:widowControl w:val="0"/>
              <w:jc w:val="center"/>
              <w:rPr>
                <w:rFonts w:ascii="Times New Roman" w:eastAsia="Times New Roman" w:hAnsi="Times New Roman" w:cs="Times New Roman"/>
                <w:bCs/>
                <w:color w:val="000000"/>
                <w:sz w:val="20"/>
                <w:szCs w:val="20"/>
                <w:lang w:eastAsia="ru-RU"/>
              </w:rPr>
            </w:pPr>
          </w:p>
        </w:tc>
        <w:tc>
          <w:tcPr>
            <w:tcW w:w="1734" w:type="dxa"/>
            <w:gridSpan w:val="2"/>
            <w:vMerge/>
            <w:hideMark/>
          </w:tcPr>
          <w:p w14:paraId="7DF6ADEB" w14:textId="77777777" w:rsidR="003904A8" w:rsidRPr="0080701D" w:rsidRDefault="003904A8" w:rsidP="003904A8">
            <w:pPr>
              <w:widowControl w:val="0"/>
              <w:jc w:val="center"/>
              <w:rPr>
                <w:rFonts w:ascii="Times New Roman" w:eastAsia="Times New Roman" w:hAnsi="Times New Roman" w:cs="Times New Roman"/>
                <w:bCs/>
                <w:color w:val="000000"/>
                <w:sz w:val="20"/>
                <w:szCs w:val="20"/>
                <w:lang w:eastAsia="ru-RU"/>
              </w:rPr>
            </w:pPr>
          </w:p>
        </w:tc>
        <w:tc>
          <w:tcPr>
            <w:tcW w:w="1734" w:type="dxa"/>
            <w:gridSpan w:val="2"/>
            <w:vMerge w:val="restart"/>
            <w:hideMark/>
          </w:tcPr>
          <w:p w14:paraId="7B7B1EF5" w14:textId="5BA1E4B0" w:rsidR="003904A8" w:rsidRPr="0080701D" w:rsidRDefault="003904A8" w:rsidP="003904A8">
            <w:pPr>
              <w:widowControl w:val="0"/>
              <w:jc w:val="center"/>
              <w:rPr>
                <w:rFonts w:ascii="Times New Roman" w:eastAsia="Times New Roman" w:hAnsi="Times New Roman" w:cs="Times New Roman"/>
                <w:bCs/>
                <w:color w:val="000000"/>
                <w:sz w:val="20"/>
                <w:szCs w:val="20"/>
                <w:lang w:eastAsia="ru-RU"/>
              </w:rPr>
            </w:pPr>
            <w:r w:rsidRPr="0080701D">
              <w:rPr>
                <w:rFonts w:ascii="Times New Roman" w:eastAsia="Times New Roman" w:hAnsi="Times New Roman" w:cs="Times New Roman"/>
                <w:bCs/>
                <w:color w:val="000000"/>
                <w:sz w:val="20"/>
                <w:szCs w:val="20"/>
                <w:lang w:eastAsia="ru-RU"/>
              </w:rPr>
              <w:t>Habibi fitnes</w:t>
            </w:r>
          </w:p>
        </w:tc>
        <w:tc>
          <w:tcPr>
            <w:tcW w:w="1734" w:type="dxa"/>
            <w:gridSpan w:val="2"/>
            <w:vMerge w:val="restart"/>
            <w:hideMark/>
          </w:tcPr>
          <w:p w14:paraId="5EF155B9" w14:textId="77777777" w:rsidR="003904A8" w:rsidRPr="0080701D" w:rsidRDefault="003904A8" w:rsidP="003904A8">
            <w:pPr>
              <w:jc w:val="center"/>
              <w:rPr>
                <w:rFonts w:ascii="Times New Roman" w:eastAsia="Times New Roman" w:hAnsi="Times New Roman" w:cs="Times New Roman"/>
                <w:bCs/>
                <w:color w:val="000000"/>
                <w:sz w:val="20"/>
                <w:szCs w:val="20"/>
                <w:lang w:eastAsia="ru-RU"/>
              </w:rPr>
            </w:pPr>
            <w:r w:rsidRPr="0080701D">
              <w:rPr>
                <w:rFonts w:ascii="Times New Roman" w:eastAsia="Times New Roman" w:hAnsi="Times New Roman" w:cs="Times New Roman"/>
                <w:bCs/>
                <w:color w:val="000000"/>
                <w:sz w:val="20"/>
                <w:szCs w:val="20"/>
                <w:lang w:eastAsia="ru-RU"/>
              </w:rPr>
              <w:t>Айкон Фитнес</w:t>
            </w:r>
          </w:p>
          <w:p w14:paraId="3D5F9052" w14:textId="6CCF11F8" w:rsidR="003904A8" w:rsidRPr="0080701D" w:rsidRDefault="003904A8" w:rsidP="003904A8">
            <w:pPr>
              <w:widowControl w:val="0"/>
              <w:jc w:val="center"/>
              <w:rPr>
                <w:rFonts w:ascii="Times New Roman" w:eastAsia="Times New Roman" w:hAnsi="Times New Roman" w:cs="Times New Roman"/>
                <w:bCs/>
                <w:color w:val="000000"/>
                <w:sz w:val="20"/>
                <w:szCs w:val="20"/>
                <w:lang w:eastAsia="ru-RU"/>
              </w:rPr>
            </w:pPr>
          </w:p>
        </w:tc>
      </w:tr>
      <w:tr w:rsidR="00C20A92" w:rsidRPr="0080701D" w14:paraId="0A158B18" w14:textId="77777777" w:rsidTr="008E5A0F">
        <w:trPr>
          <w:trHeight w:val="450"/>
        </w:trPr>
        <w:tc>
          <w:tcPr>
            <w:tcW w:w="3823" w:type="dxa"/>
            <w:vMerge/>
            <w:hideMark/>
          </w:tcPr>
          <w:p w14:paraId="5935D72A" w14:textId="77777777" w:rsidR="00C20A92" w:rsidRPr="0080701D" w:rsidRDefault="00C20A92" w:rsidP="00A00228">
            <w:pPr>
              <w:widowControl w:val="0"/>
              <w:jc w:val="both"/>
              <w:rPr>
                <w:rFonts w:ascii="Times New Roman" w:eastAsia="Times New Roman" w:hAnsi="Times New Roman" w:cs="Times New Roman"/>
                <w:bCs/>
                <w:color w:val="000000"/>
                <w:sz w:val="20"/>
                <w:szCs w:val="20"/>
                <w:lang w:eastAsia="ru-RU"/>
              </w:rPr>
            </w:pPr>
          </w:p>
        </w:tc>
        <w:tc>
          <w:tcPr>
            <w:tcW w:w="790" w:type="dxa"/>
            <w:vMerge/>
            <w:hideMark/>
          </w:tcPr>
          <w:p w14:paraId="018C3CA7" w14:textId="77777777" w:rsidR="00C20A92" w:rsidRPr="0080701D" w:rsidRDefault="00C20A92" w:rsidP="00A00228">
            <w:pPr>
              <w:widowControl w:val="0"/>
              <w:jc w:val="both"/>
              <w:rPr>
                <w:rFonts w:ascii="Times New Roman" w:eastAsia="Times New Roman" w:hAnsi="Times New Roman" w:cs="Times New Roman"/>
                <w:bCs/>
                <w:color w:val="000000"/>
                <w:sz w:val="20"/>
                <w:szCs w:val="20"/>
                <w:lang w:eastAsia="ru-RU"/>
              </w:rPr>
            </w:pPr>
          </w:p>
        </w:tc>
        <w:tc>
          <w:tcPr>
            <w:tcW w:w="1734" w:type="dxa"/>
            <w:gridSpan w:val="2"/>
            <w:vMerge/>
            <w:hideMark/>
          </w:tcPr>
          <w:p w14:paraId="7BFF96B3" w14:textId="77777777" w:rsidR="00C20A92" w:rsidRPr="0080701D" w:rsidRDefault="00C20A92" w:rsidP="00A00228">
            <w:pPr>
              <w:widowControl w:val="0"/>
              <w:jc w:val="center"/>
              <w:rPr>
                <w:rFonts w:ascii="Times New Roman" w:eastAsia="Times New Roman" w:hAnsi="Times New Roman" w:cs="Times New Roman"/>
                <w:bCs/>
                <w:color w:val="000000"/>
                <w:sz w:val="20"/>
                <w:szCs w:val="20"/>
                <w:lang w:eastAsia="ru-RU"/>
              </w:rPr>
            </w:pPr>
          </w:p>
        </w:tc>
        <w:tc>
          <w:tcPr>
            <w:tcW w:w="1734" w:type="dxa"/>
            <w:gridSpan w:val="2"/>
            <w:vMerge/>
            <w:hideMark/>
          </w:tcPr>
          <w:p w14:paraId="17454E89" w14:textId="77777777" w:rsidR="00C20A92" w:rsidRPr="0080701D" w:rsidRDefault="00C20A92" w:rsidP="00A00228">
            <w:pPr>
              <w:widowControl w:val="0"/>
              <w:jc w:val="center"/>
              <w:rPr>
                <w:rFonts w:ascii="Times New Roman" w:eastAsia="Times New Roman" w:hAnsi="Times New Roman" w:cs="Times New Roman"/>
                <w:bCs/>
                <w:color w:val="000000"/>
                <w:sz w:val="20"/>
                <w:szCs w:val="20"/>
                <w:lang w:eastAsia="ru-RU"/>
              </w:rPr>
            </w:pPr>
          </w:p>
        </w:tc>
        <w:tc>
          <w:tcPr>
            <w:tcW w:w="1734" w:type="dxa"/>
            <w:gridSpan w:val="2"/>
            <w:vMerge/>
            <w:hideMark/>
          </w:tcPr>
          <w:p w14:paraId="58E2A660" w14:textId="77777777" w:rsidR="00C20A92" w:rsidRPr="0080701D" w:rsidRDefault="00C20A92" w:rsidP="00A00228">
            <w:pPr>
              <w:widowControl w:val="0"/>
              <w:jc w:val="center"/>
              <w:rPr>
                <w:rFonts w:ascii="Times New Roman" w:eastAsia="Times New Roman" w:hAnsi="Times New Roman" w:cs="Times New Roman"/>
                <w:bCs/>
                <w:color w:val="000000"/>
                <w:sz w:val="20"/>
                <w:szCs w:val="20"/>
                <w:lang w:eastAsia="ru-RU"/>
              </w:rPr>
            </w:pPr>
          </w:p>
        </w:tc>
      </w:tr>
      <w:tr w:rsidR="00C20A92" w:rsidRPr="0080701D" w14:paraId="7D3E11B4" w14:textId="77777777" w:rsidTr="008E5A0F">
        <w:trPr>
          <w:trHeight w:val="75"/>
        </w:trPr>
        <w:tc>
          <w:tcPr>
            <w:tcW w:w="3823" w:type="dxa"/>
            <w:vMerge/>
            <w:hideMark/>
          </w:tcPr>
          <w:p w14:paraId="7785BF81" w14:textId="77777777" w:rsidR="00C20A92" w:rsidRPr="0080701D" w:rsidRDefault="00C20A92" w:rsidP="00A00228">
            <w:pPr>
              <w:widowControl w:val="0"/>
              <w:jc w:val="both"/>
              <w:rPr>
                <w:rFonts w:ascii="Times New Roman" w:eastAsia="Times New Roman" w:hAnsi="Times New Roman" w:cs="Times New Roman"/>
                <w:bCs/>
                <w:color w:val="000000"/>
                <w:sz w:val="20"/>
                <w:szCs w:val="20"/>
                <w:lang w:eastAsia="ru-RU"/>
              </w:rPr>
            </w:pPr>
          </w:p>
        </w:tc>
        <w:tc>
          <w:tcPr>
            <w:tcW w:w="790" w:type="dxa"/>
            <w:vMerge/>
            <w:hideMark/>
          </w:tcPr>
          <w:p w14:paraId="6110A302" w14:textId="77777777" w:rsidR="00C20A92" w:rsidRPr="0080701D" w:rsidRDefault="00C20A92" w:rsidP="00A00228">
            <w:pPr>
              <w:widowControl w:val="0"/>
              <w:jc w:val="both"/>
              <w:rPr>
                <w:rFonts w:ascii="Times New Roman" w:eastAsia="Times New Roman" w:hAnsi="Times New Roman" w:cs="Times New Roman"/>
                <w:bCs/>
                <w:color w:val="000000"/>
                <w:sz w:val="20"/>
                <w:szCs w:val="20"/>
                <w:lang w:eastAsia="ru-RU"/>
              </w:rPr>
            </w:pPr>
          </w:p>
        </w:tc>
        <w:tc>
          <w:tcPr>
            <w:tcW w:w="811" w:type="dxa"/>
            <w:hideMark/>
          </w:tcPr>
          <w:p w14:paraId="564A7A56" w14:textId="77777777" w:rsidR="00C20A92" w:rsidRPr="0080701D" w:rsidRDefault="00C20A92" w:rsidP="00A00228">
            <w:pPr>
              <w:widowControl w:val="0"/>
              <w:jc w:val="center"/>
              <w:rPr>
                <w:rFonts w:ascii="Times New Roman" w:eastAsia="Times New Roman" w:hAnsi="Times New Roman" w:cs="Times New Roman"/>
                <w:bCs/>
                <w:color w:val="000000"/>
                <w:sz w:val="20"/>
                <w:szCs w:val="20"/>
                <w:lang w:eastAsia="ru-RU"/>
              </w:rPr>
            </w:pPr>
            <w:r w:rsidRPr="0080701D">
              <w:rPr>
                <w:rFonts w:ascii="Times New Roman" w:eastAsia="Times New Roman" w:hAnsi="Times New Roman" w:cs="Times New Roman"/>
                <w:bCs/>
                <w:color w:val="000000"/>
                <w:sz w:val="20"/>
                <w:szCs w:val="20"/>
                <w:lang w:eastAsia="ru-RU"/>
              </w:rPr>
              <w:t>балл</w:t>
            </w:r>
          </w:p>
        </w:tc>
        <w:tc>
          <w:tcPr>
            <w:tcW w:w="923" w:type="dxa"/>
            <w:hideMark/>
          </w:tcPr>
          <w:p w14:paraId="024423B1" w14:textId="77777777" w:rsidR="00C20A92" w:rsidRPr="0080701D" w:rsidRDefault="00C20A92" w:rsidP="00A00228">
            <w:pPr>
              <w:widowControl w:val="0"/>
              <w:jc w:val="center"/>
              <w:rPr>
                <w:rFonts w:ascii="Times New Roman" w:eastAsia="Times New Roman" w:hAnsi="Times New Roman" w:cs="Times New Roman"/>
                <w:bCs/>
                <w:color w:val="000000"/>
                <w:sz w:val="20"/>
                <w:szCs w:val="20"/>
                <w:lang w:eastAsia="ru-RU"/>
              </w:rPr>
            </w:pPr>
            <w:r w:rsidRPr="0080701D">
              <w:rPr>
                <w:rFonts w:ascii="Times New Roman" w:eastAsia="Times New Roman" w:hAnsi="Times New Roman" w:cs="Times New Roman"/>
                <w:bCs/>
                <w:color w:val="000000"/>
                <w:sz w:val="20"/>
                <w:szCs w:val="20"/>
                <w:lang w:eastAsia="ru-RU"/>
              </w:rPr>
              <w:t>оценка</w:t>
            </w:r>
          </w:p>
        </w:tc>
        <w:tc>
          <w:tcPr>
            <w:tcW w:w="811" w:type="dxa"/>
            <w:hideMark/>
          </w:tcPr>
          <w:p w14:paraId="0B19E6BD" w14:textId="77777777" w:rsidR="00C20A92" w:rsidRPr="0080701D" w:rsidRDefault="00C20A92" w:rsidP="00A00228">
            <w:pPr>
              <w:widowControl w:val="0"/>
              <w:jc w:val="center"/>
              <w:rPr>
                <w:rFonts w:ascii="Times New Roman" w:eastAsia="Times New Roman" w:hAnsi="Times New Roman" w:cs="Times New Roman"/>
                <w:bCs/>
                <w:color w:val="000000"/>
                <w:sz w:val="20"/>
                <w:szCs w:val="20"/>
                <w:lang w:eastAsia="ru-RU"/>
              </w:rPr>
            </w:pPr>
            <w:r w:rsidRPr="0080701D">
              <w:rPr>
                <w:rFonts w:ascii="Times New Roman" w:eastAsia="Times New Roman" w:hAnsi="Times New Roman" w:cs="Times New Roman"/>
                <w:bCs/>
                <w:color w:val="000000"/>
                <w:sz w:val="20"/>
                <w:szCs w:val="20"/>
                <w:lang w:eastAsia="ru-RU"/>
              </w:rPr>
              <w:t>балл</w:t>
            </w:r>
          </w:p>
        </w:tc>
        <w:tc>
          <w:tcPr>
            <w:tcW w:w="923" w:type="dxa"/>
            <w:hideMark/>
          </w:tcPr>
          <w:p w14:paraId="7BB5A54B" w14:textId="77777777" w:rsidR="00C20A92" w:rsidRPr="0080701D" w:rsidRDefault="00C20A92" w:rsidP="00A00228">
            <w:pPr>
              <w:widowControl w:val="0"/>
              <w:jc w:val="center"/>
              <w:rPr>
                <w:rFonts w:ascii="Times New Roman" w:eastAsia="Times New Roman" w:hAnsi="Times New Roman" w:cs="Times New Roman"/>
                <w:bCs/>
                <w:color w:val="000000"/>
                <w:sz w:val="20"/>
                <w:szCs w:val="20"/>
                <w:lang w:eastAsia="ru-RU"/>
              </w:rPr>
            </w:pPr>
            <w:r w:rsidRPr="0080701D">
              <w:rPr>
                <w:rFonts w:ascii="Times New Roman" w:eastAsia="Times New Roman" w:hAnsi="Times New Roman" w:cs="Times New Roman"/>
                <w:bCs/>
                <w:color w:val="000000"/>
                <w:sz w:val="20"/>
                <w:szCs w:val="20"/>
                <w:lang w:eastAsia="ru-RU"/>
              </w:rPr>
              <w:t>оценка</w:t>
            </w:r>
          </w:p>
        </w:tc>
        <w:tc>
          <w:tcPr>
            <w:tcW w:w="811" w:type="dxa"/>
            <w:hideMark/>
          </w:tcPr>
          <w:p w14:paraId="02932DC5" w14:textId="77777777" w:rsidR="00C20A92" w:rsidRPr="0080701D" w:rsidRDefault="00C20A92" w:rsidP="00A00228">
            <w:pPr>
              <w:widowControl w:val="0"/>
              <w:jc w:val="center"/>
              <w:rPr>
                <w:rFonts w:ascii="Times New Roman" w:eastAsia="Times New Roman" w:hAnsi="Times New Roman" w:cs="Times New Roman"/>
                <w:bCs/>
                <w:color w:val="000000"/>
                <w:sz w:val="20"/>
                <w:szCs w:val="20"/>
                <w:lang w:eastAsia="ru-RU"/>
              </w:rPr>
            </w:pPr>
            <w:r w:rsidRPr="0080701D">
              <w:rPr>
                <w:rFonts w:ascii="Times New Roman" w:eastAsia="Times New Roman" w:hAnsi="Times New Roman" w:cs="Times New Roman"/>
                <w:bCs/>
                <w:color w:val="000000"/>
                <w:sz w:val="20"/>
                <w:szCs w:val="20"/>
                <w:lang w:eastAsia="ru-RU"/>
              </w:rPr>
              <w:t>балл</w:t>
            </w:r>
          </w:p>
        </w:tc>
        <w:tc>
          <w:tcPr>
            <w:tcW w:w="923" w:type="dxa"/>
            <w:hideMark/>
          </w:tcPr>
          <w:p w14:paraId="634F88C0" w14:textId="77777777" w:rsidR="00C20A92" w:rsidRPr="0080701D" w:rsidRDefault="00C20A92" w:rsidP="00A00228">
            <w:pPr>
              <w:widowControl w:val="0"/>
              <w:jc w:val="center"/>
              <w:rPr>
                <w:rFonts w:ascii="Times New Roman" w:eastAsia="Times New Roman" w:hAnsi="Times New Roman" w:cs="Times New Roman"/>
                <w:bCs/>
                <w:color w:val="000000"/>
                <w:sz w:val="20"/>
                <w:szCs w:val="20"/>
                <w:lang w:eastAsia="ru-RU"/>
              </w:rPr>
            </w:pPr>
            <w:r w:rsidRPr="0080701D">
              <w:rPr>
                <w:rFonts w:ascii="Times New Roman" w:eastAsia="Times New Roman" w:hAnsi="Times New Roman" w:cs="Times New Roman"/>
                <w:bCs/>
                <w:color w:val="000000"/>
                <w:sz w:val="20"/>
                <w:szCs w:val="20"/>
                <w:lang w:eastAsia="ru-RU"/>
              </w:rPr>
              <w:t>оценка</w:t>
            </w:r>
          </w:p>
        </w:tc>
      </w:tr>
      <w:tr w:rsidR="00C20A92" w:rsidRPr="0080701D" w14:paraId="5C3D838F" w14:textId="77777777" w:rsidTr="008E5A0F">
        <w:trPr>
          <w:trHeight w:val="20"/>
        </w:trPr>
        <w:tc>
          <w:tcPr>
            <w:tcW w:w="3823" w:type="dxa"/>
            <w:hideMark/>
          </w:tcPr>
          <w:p w14:paraId="513A2312" w14:textId="77777777" w:rsidR="00C20A92" w:rsidRPr="0080701D" w:rsidRDefault="00C20A92" w:rsidP="00A00228">
            <w:pPr>
              <w:widowControl w:val="0"/>
              <w:jc w:val="both"/>
              <w:rPr>
                <w:rFonts w:ascii="Times New Roman" w:eastAsia="Times New Roman" w:hAnsi="Times New Roman" w:cs="Times New Roman"/>
                <w:bCs/>
                <w:color w:val="000000"/>
                <w:sz w:val="20"/>
                <w:szCs w:val="20"/>
                <w:lang w:eastAsia="ru-RU"/>
              </w:rPr>
            </w:pPr>
            <w:r w:rsidRPr="0080701D">
              <w:rPr>
                <w:rFonts w:ascii="Times New Roman" w:eastAsia="Times New Roman" w:hAnsi="Times New Roman" w:cs="Times New Roman"/>
                <w:bCs/>
                <w:color w:val="000000" w:themeColor="text1"/>
                <w:sz w:val="20"/>
                <w:szCs w:val="20"/>
                <w:lang w:eastAsia="ru-RU"/>
              </w:rPr>
              <w:t xml:space="preserve">Известность фитнес-клуба </w:t>
            </w:r>
          </w:p>
        </w:tc>
        <w:tc>
          <w:tcPr>
            <w:tcW w:w="790" w:type="dxa"/>
            <w:hideMark/>
          </w:tcPr>
          <w:p w14:paraId="3E604CF8" w14:textId="77777777" w:rsidR="00C20A92" w:rsidRPr="0080701D" w:rsidRDefault="00C20A92" w:rsidP="00A00228">
            <w:pPr>
              <w:widowControl w:val="0"/>
              <w:jc w:val="center"/>
              <w:rPr>
                <w:rFonts w:ascii="Times New Roman" w:eastAsia="Times New Roman" w:hAnsi="Times New Roman" w:cs="Times New Roman"/>
                <w:bCs/>
                <w:color w:val="000000"/>
                <w:sz w:val="20"/>
                <w:szCs w:val="20"/>
                <w:lang w:eastAsia="ru-RU"/>
              </w:rPr>
            </w:pPr>
            <w:r w:rsidRPr="0080701D">
              <w:rPr>
                <w:rFonts w:ascii="Times New Roman" w:eastAsia="Times New Roman" w:hAnsi="Times New Roman" w:cs="Times New Roman"/>
                <w:bCs/>
                <w:color w:val="000000"/>
                <w:sz w:val="20"/>
                <w:szCs w:val="20"/>
                <w:lang w:eastAsia="ru-RU"/>
              </w:rPr>
              <w:t>0,05</w:t>
            </w:r>
          </w:p>
        </w:tc>
        <w:tc>
          <w:tcPr>
            <w:tcW w:w="811" w:type="dxa"/>
            <w:hideMark/>
          </w:tcPr>
          <w:p w14:paraId="0F75A15C" w14:textId="77777777" w:rsidR="00C20A92" w:rsidRPr="0080701D" w:rsidRDefault="00C20A92" w:rsidP="00A00228">
            <w:pPr>
              <w:widowControl w:val="0"/>
              <w:jc w:val="center"/>
              <w:rPr>
                <w:rFonts w:ascii="Times New Roman" w:eastAsia="Times New Roman" w:hAnsi="Times New Roman" w:cs="Times New Roman"/>
                <w:bCs/>
                <w:color w:val="000000"/>
                <w:sz w:val="20"/>
                <w:szCs w:val="20"/>
                <w:lang w:eastAsia="ru-RU"/>
              </w:rPr>
            </w:pPr>
            <w:r w:rsidRPr="0080701D">
              <w:rPr>
                <w:rFonts w:ascii="Times New Roman" w:eastAsia="Times New Roman" w:hAnsi="Times New Roman" w:cs="Times New Roman"/>
                <w:bCs/>
                <w:color w:val="000000"/>
                <w:sz w:val="20"/>
                <w:szCs w:val="20"/>
                <w:lang w:eastAsia="ru-RU"/>
              </w:rPr>
              <w:t>4</w:t>
            </w:r>
          </w:p>
        </w:tc>
        <w:tc>
          <w:tcPr>
            <w:tcW w:w="923" w:type="dxa"/>
            <w:hideMark/>
          </w:tcPr>
          <w:p w14:paraId="2EBC030A" w14:textId="77777777" w:rsidR="00C20A92" w:rsidRPr="0080701D" w:rsidRDefault="00C20A92" w:rsidP="00A00228">
            <w:pPr>
              <w:widowControl w:val="0"/>
              <w:jc w:val="center"/>
              <w:rPr>
                <w:rFonts w:ascii="Times New Roman" w:eastAsia="Times New Roman" w:hAnsi="Times New Roman" w:cs="Times New Roman"/>
                <w:bCs/>
                <w:color w:val="000000"/>
                <w:sz w:val="20"/>
                <w:szCs w:val="20"/>
                <w:lang w:eastAsia="ru-RU"/>
              </w:rPr>
            </w:pPr>
            <w:r w:rsidRPr="0080701D">
              <w:rPr>
                <w:rFonts w:ascii="Times New Roman" w:eastAsia="Times New Roman" w:hAnsi="Times New Roman" w:cs="Times New Roman"/>
                <w:bCs/>
                <w:color w:val="000000"/>
                <w:sz w:val="20"/>
                <w:szCs w:val="20"/>
                <w:lang w:eastAsia="ru-RU"/>
              </w:rPr>
              <w:t>0,2</w:t>
            </w:r>
          </w:p>
        </w:tc>
        <w:tc>
          <w:tcPr>
            <w:tcW w:w="811" w:type="dxa"/>
            <w:hideMark/>
          </w:tcPr>
          <w:p w14:paraId="7DCD6E72" w14:textId="77777777" w:rsidR="00C20A92" w:rsidRPr="0080701D" w:rsidRDefault="00C20A92" w:rsidP="00A00228">
            <w:pPr>
              <w:widowControl w:val="0"/>
              <w:jc w:val="center"/>
              <w:rPr>
                <w:rFonts w:ascii="Times New Roman" w:eastAsia="Times New Roman" w:hAnsi="Times New Roman" w:cs="Times New Roman"/>
                <w:bCs/>
                <w:color w:val="000000"/>
                <w:sz w:val="20"/>
                <w:szCs w:val="20"/>
                <w:lang w:eastAsia="ru-RU"/>
              </w:rPr>
            </w:pPr>
            <w:r w:rsidRPr="0080701D">
              <w:rPr>
                <w:rFonts w:ascii="Times New Roman" w:eastAsia="Times New Roman" w:hAnsi="Times New Roman" w:cs="Times New Roman"/>
                <w:bCs/>
                <w:color w:val="000000"/>
                <w:sz w:val="20"/>
                <w:szCs w:val="20"/>
                <w:lang w:eastAsia="ru-RU"/>
              </w:rPr>
              <w:t>5</w:t>
            </w:r>
          </w:p>
        </w:tc>
        <w:tc>
          <w:tcPr>
            <w:tcW w:w="923" w:type="dxa"/>
            <w:hideMark/>
          </w:tcPr>
          <w:p w14:paraId="4D13071F" w14:textId="77777777" w:rsidR="00C20A92" w:rsidRPr="0080701D" w:rsidRDefault="00C20A92" w:rsidP="00A00228">
            <w:pPr>
              <w:widowControl w:val="0"/>
              <w:jc w:val="center"/>
              <w:rPr>
                <w:rFonts w:ascii="Times New Roman" w:eastAsia="Times New Roman" w:hAnsi="Times New Roman" w:cs="Times New Roman"/>
                <w:bCs/>
                <w:color w:val="000000"/>
                <w:sz w:val="20"/>
                <w:szCs w:val="20"/>
                <w:lang w:eastAsia="ru-RU"/>
              </w:rPr>
            </w:pPr>
            <w:r w:rsidRPr="0080701D">
              <w:rPr>
                <w:rFonts w:ascii="Times New Roman" w:eastAsia="Times New Roman" w:hAnsi="Times New Roman" w:cs="Times New Roman"/>
                <w:bCs/>
                <w:color w:val="000000"/>
                <w:sz w:val="20"/>
                <w:szCs w:val="20"/>
                <w:lang w:eastAsia="ru-RU"/>
              </w:rPr>
              <w:t>0,25</w:t>
            </w:r>
          </w:p>
        </w:tc>
        <w:tc>
          <w:tcPr>
            <w:tcW w:w="811" w:type="dxa"/>
            <w:hideMark/>
          </w:tcPr>
          <w:p w14:paraId="6E0505E7" w14:textId="77777777" w:rsidR="00C20A92" w:rsidRPr="0080701D" w:rsidRDefault="00C20A92" w:rsidP="00A00228">
            <w:pPr>
              <w:widowControl w:val="0"/>
              <w:jc w:val="center"/>
              <w:rPr>
                <w:rFonts w:ascii="Times New Roman" w:eastAsia="Times New Roman" w:hAnsi="Times New Roman" w:cs="Times New Roman"/>
                <w:bCs/>
                <w:color w:val="000000"/>
                <w:sz w:val="20"/>
                <w:szCs w:val="20"/>
                <w:lang w:eastAsia="ru-RU"/>
              </w:rPr>
            </w:pPr>
            <w:r w:rsidRPr="0080701D">
              <w:rPr>
                <w:rFonts w:ascii="Times New Roman" w:eastAsia="Times New Roman" w:hAnsi="Times New Roman" w:cs="Times New Roman"/>
                <w:bCs/>
                <w:color w:val="000000"/>
                <w:sz w:val="20"/>
                <w:szCs w:val="20"/>
                <w:lang w:eastAsia="ru-RU"/>
              </w:rPr>
              <w:t>3</w:t>
            </w:r>
          </w:p>
        </w:tc>
        <w:tc>
          <w:tcPr>
            <w:tcW w:w="923" w:type="dxa"/>
            <w:hideMark/>
          </w:tcPr>
          <w:p w14:paraId="51C0605C" w14:textId="77777777" w:rsidR="00C20A92" w:rsidRPr="0080701D" w:rsidRDefault="00C20A92" w:rsidP="00A00228">
            <w:pPr>
              <w:widowControl w:val="0"/>
              <w:jc w:val="center"/>
              <w:rPr>
                <w:rFonts w:ascii="Times New Roman" w:eastAsia="Times New Roman" w:hAnsi="Times New Roman" w:cs="Times New Roman"/>
                <w:bCs/>
                <w:color w:val="000000"/>
                <w:sz w:val="20"/>
                <w:szCs w:val="20"/>
                <w:lang w:eastAsia="ru-RU"/>
              </w:rPr>
            </w:pPr>
            <w:r w:rsidRPr="0080701D">
              <w:rPr>
                <w:rFonts w:ascii="Times New Roman" w:eastAsia="Times New Roman" w:hAnsi="Times New Roman" w:cs="Times New Roman"/>
                <w:bCs/>
                <w:color w:val="000000"/>
                <w:sz w:val="20"/>
                <w:szCs w:val="20"/>
                <w:lang w:eastAsia="ru-RU"/>
              </w:rPr>
              <w:t>0,15</w:t>
            </w:r>
          </w:p>
        </w:tc>
      </w:tr>
      <w:tr w:rsidR="00C20A92" w:rsidRPr="0080701D" w14:paraId="4EA7665E" w14:textId="77777777" w:rsidTr="008E5A0F">
        <w:trPr>
          <w:trHeight w:val="20"/>
        </w:trPr>
        <w:tc>
          <w:tcPr>
            <w:tcW w:w="3823" w:type="dxa"/>
            <w:hideMark/>
          </w:tcPr>
          <w:p w14:paraId="3EECF27F" w14:textId="77777777" w:rsidR="00C20A92" w:rsidRPr="0080701D" w:rsidRDefault="00C20A92" w:rsidP="00A00228">
            <w:pPr>
              <w:widowControl w:val="0"/>
              <w:jc w:val="both"/>
              <w:rPr>
                <w:rFonts w:ascii="Times New Roman" w:eastAsia="Times New Roman" w:hAnsi="Times New Roman" w:cs="Times New Roman"/>
                <w:bCs/>
                <w:color w:val="000000"/>
                <w:sz w:val="20"/>
                <w:szCs w:val="20"/>
                <w:lang w:eastAsia="ru-RU"/>
              </w:rPr>
            </w:pPr>
            <w:r w:rsidRPr="0080701D">
              <w:rPr>
                <w:rFonts w:ascii="Times New Roman" w:eastAsia="Times New Roman" w:hAnsi="Times New Roman" w:cs="Times New Roman"/>
                <w:bCs/>
                <w:color w:val="000000" w:themeColor="text1"/>
                <w:sz w:val="20"/>
                <w:szCs w:val="20"/>
                <w:lang w:eastAsia="ru-RU"/>
              </w:rPr>
              <w:t>Квалификация персонала</w:t>
            </w:r>
          </w:p>
        </w:tc>
        <w:tc>
          <w:tcPr>
            <w:tcW w:w="790" w:type="dxa"/>
            <w:hideMark/>
          </w:tcPr>
          <w:p w14:paraId="231FBB0B" w14:textId="77777777" w:rsidR="00C20A92" w:rsidRPr="0080701D" w:rsidRDefault="00C20A92" w:rsidP="00A00228">
            <w:pPr>
              <w:widowControl w:val="0"/>
              <w:jc w:val="center"/>
              <w:rPr>
                <w:rFonts w:ascii="Times New Roman" w:eastAsia="Times New Roman" w:hAnsi="Times New Roman" w:cs="Times New Roman"/>
                <w:bCs/>
                <w:color w:val="000000"/>
                <w:sz w:val="20"/>
                <w:szCs w:val="20"/>
                <w:lang w:eastAsia="ru-RU"/>
              </w:rPr>
            </w:pPr>
            <w:r w:rsidRPr="0080701D">
              <w:rPr>
                <w:rFonts w:ascii="Times New Roman" w:eastAsia="Times New Roman" w:hAnsi="Times New Roman" w:cs="Times New Roman"/>
                <w:bCs/>
                <w:color w:val="000000"/>
                <w:sz w:val="20"/>
                <w:szCs w:val="20"/>
                <w:lang w:eastAsia="ru-RU"/>
              </w:rPr>
              <w:t>0,1</w:t>
            </w:r>
          </w:p>
        </w:tc>
        <w:tc>
          <w:tcPr>
            <w:tcW w:w="811" w:type="dxa"/>
            <w:hideMark/>
          </w:tcPr>
          <w:p w14:paraId="135764B9" w14:textId="77777777" w:rsidR="00C20A92" w:rsidRPr="0080701D" w:rsidRDefault="00C20A92" w:rsidP="00A00228">
            <w:pPr>
              <w:widowControl w:val="0"/>
              <w:jc w:val="center"/>
              <w:rPr>
                <w:rFonts w:ascii="Times New Roman" w:eastAsia="Times New Roman" w:hAnsi="Times New Roman" w:cs="Times New Roman"/>
                <w:bCs/>
                <w:color w:val="000000"/>
                <w:sz w:val="20"/>
                <w:szCs w:val="20"/>
                <w:lang w:eastAsia="ru-RU"/>
              </w:rPr>
            </w:pPr>
            <w:r w:rsidRPr="0080701D">
              <w:rPr>
                <w:rFonts w:ascii="Times New Roman" w:eastAsia="Times New Roman" w:hAnsi="Times New Roman" w:cs="Times New Roman"/>
                <w:bCs/>
                <w:color w:val="000000"/>
                <w:sz w:val="20"/>
                <w:szCs w:val="20"/>
                <w:lang w:eastAsia="ru-RU"/>
              </w:rPr>
              <w:t>4</w:t>
            </w:r>
          </w:p>
        </w:tc>
        <w:tc>
          <w:tcPr>
            <w:tcW w:w="923" w:type="dxa"/>
            <w:hideMark/>
          </w:tcPr>
          <w:p w14:paraId="1ABFCAE0" w14:textId="77777777" w:rsidR="00C20A92" w:rsidRPr="0080701D" w:rsidRDefault="00C20A92" w:rsidP="00A00228">
            <w:pPr>
              <w:widowControl w:val="0"/>
              <w:jc w:val="center"/>
              <w:rPr>
                <w:rFonts w:ascii="Times New Roman" w:eastAsia="Times New Roman" w:hAnsi="Times New Roman" w:cs="Times New Roman"/>
                <w:bCs/>
                <w:color w:val="000000"/>
                <w:sz w:val="20"/>
                <w:szCs w:val="20"/>
                <w:lang w:eastAsia="ru-RU"/>
              </w:rPr>
            </w:pPr>
            <w:r w:rsidRPr="0080701D">
              <w:rPr>
                <w:rFonts w:ascii="Times New Roman" w:eastAsia="Times New Roman" w:hAnsi="Times New Roman" w:cs="Times New Roman"/>
                <w:bCs/>
                <w:color w:val="000000"/>
                <w:sz w:val="20"/>
                <w:szCs w:val="20"/>
                <w:lang w:eastAsia="ru-RU"/>
              </w:rPr>
              <w:t>0,4</w:t>
            </w:r>
          </w:p>
        </w:tc>
        <w:tc>
          <w:tcPr>
            <w:tcW w:w="811" w:type="dxa"/>
            <w:hideMark/>
          </w:tcPr>
          <w:p w14:paraId="4AD6B9A8" w14:textId="77777777" w:rsidR="00C20A92" w:rsidRPr="0080701D" w:rsidRDefault="00C20A92" w:rsidP="00A00228">
            <w:pPr>
              <w:widowControl w:val="0"/>
              <w:jc w:val="center"/>
              <w:rPr>
                <w:rFonts w:ascii="Times New Roman" w:eastAsia="Times New Roman" w:hAnsi="Times New Roman" w:cs="Times New Roman"/>
                <w:bCs/>
                <w:color w:val="000000"/>
                <w:sz w:val="20"/>
                <w:szCs w:val="20"/>
                <w:lang w:eastAsia="ru-RU"/>
              </w:rPr>
            </w:pPr>
            <w:r w:rsidRPr="0080701D">
              <w:rPr>
                <w:rFonts w:ascii="Times New Roman" w:eastAsia="Times New Roman" w:hAnsi="Times New Roman" w:cs="Times New Roman"/>
                <w:bCs/>
                <w:color w:val="000000"/>
                <w:sz w:val="20"/>
                <w:szCs w:val="20"/>
                <w:lang w:eastAsia="ru-RU"/>
              </w:rPr>
              <w:t>4</w:t>
            </w:r>
          </w:p>
        </w:tc>
        <w:tc>
          <w:tcPr>
            <w:tcW w:w="923" w:type="dxa"/>
            <w:hideMark/>
          </w:tcPr>
          <w:p w14:paraId="2A9D4A68" w14:textId="77777777" w:rsidR="00C20A92" w:rsidRPr="0080701D" w:rsidRDefault="00C20A92" w:rsidP="00A00228">
            <w:pPr>
              <w:widowControl w:val="0"/>
              <w:jc w:val="center"/>
              <w:rPr>
                <w:rFonts w:ascii="Times New Roman" w:eastAsia="Times New Roman" w:hAnsi="Times New Roman" w:cs="Times New Roman"/>
                <w:bCs/>
                <w:color w:val="000000"/>
                <w:sz w:val="20"/>
                <w:szCs w:val="20"/>
                <w:lang w:eastAsia="ru-RU"/>
              </w:rPr>
            </w:pPr>
            <w:r w:rsidRPr="0080701D">
              <w:rPr>
                <w:rFonts w:ascii="Times New Roman" w:eastAsia="Times New Roman" w:hAnsi="Times New Roman" w:cs="Times New Roman"/>
                <w:bCs/>
                <w:color w:val="000000"/>
                <w:sz w:val="20"/>
                <w:szCs w:val="20"/>
                <w:lang w:eastAsia="ru-RU"/>
              </w:rPr>
              <w:t>0,4</w:t>
            </w:r>
          </w:p>
        </w:tc>
        <w:tc>
          <w:tcPr>
            <w:tcW w:w="811" w:type="dxa"/>
            <w:hideMark/>
          </w:tcPr>
          <w:p w14:paraId="6F3C5297" w14:textId="77777777" w:rsidR="00C20A92" w:rsidRPr="0080701D" w:rsidRDefault="00C20A92" w:rsidP="00A00228">
            <w:pPr>
              <w:widowControl w:val="0"/>
              <w:jc w:val="center"/>
              <w:rPr>
                <w:rFonts w:ascii="Times New Roman" w:eastAsia="Times New Roman" w:hAnsi="Times New Roman" w:cs="Times New Roman"/>
                <w:bCs/>
                <w:color w:val="000000"/>
                <w:sz w:val="20"/>
                <w:szCs w:val="20"/>
                <w:lang w:eastAsia="ru-RU"/>
              </w:rPr>
            </w:pPr>
            <w:r w:rsidRPr="0080701D">
              <w:rPr>
                <w:rFonts w:ascii="Times New Roman" w:eastAsia="Times New Roman" w:hAnsi="Times New Roman" w:cs="Times New Roman"/>
                <w:bCs/>
                <w:color w:val="000000"/>
                <w:sz w:val="20"/>
                <w:szCs w:val="20"/>
                <w:lang w:eastAsia="ru-RU"/>
              </w:rPr>
              <w:t>4</w:t>
            </w:r>
          </w:p>
        </w:tc>
        <w:tc>
          <w:tcPr>
            <w:tcW w:w="923" w:type="dxa"/>
            <w:hideMark/>
          </w:tcPr>
          <w:p w14:paraId="783970C0" w14:textId="77777777" w:rsidR="00C20A92" w:rsidRPr="0080701D" w:rsidRDefault="00C20A92" w:rsidP="00A00228">
            <w:pPr>
              <w:widowControl w:val="0"/>
              <w:jc w:val="center"/>
              <w:rPr>
                <w:rFonts w:ascii="Times New Roman" w:eastAsia="Times New Roman" w:hAnsi="Times New Roman" w:cs="Times New Roman"/>
                <w:bCs/>
                <w:color w:val="000000"/>
                <w:sz w:val="20"/>
                <w:szCs w:val="20"/>
                <w:lang w:eastAsia="ru-RU"/>
              </w:rPr>
            </w:pPr>
            <w:r w:rsidRPr="0080701D">
              <w:rPr>
                <w:rFonts w:ascii="Times New Roman" w:eastAsia="Times New Roman" w:hAnsi="Times New Roman" w:cs="Times New Roman"/>
                <w:bCs/>
                <w:color w:val="000000"/>
                <w:sz w:val="20"/>
                <w:szCs w:val="20"/>
                <w:lang w:eastAsia="ru-RU"/>
              </w:rPr>
              <w:t>0,4</w:t>
            </w:r>
          </w:p>
        </w:tc>
      </w:tr>
      <w:tr w:rsidR="00C20A92" w:rsidRPr="0080701D" w14:paraId="47C149D2" w14:textId="77777777" w:rsidTr="008E5A0F">
        <w:trPr>
          <w:trHeight w:val="20"/>
        </w:trPr>
        <w:tc>
          <w:tcPr>
            <w:tcW w:w="3823" w:type="dxa"/>
            <w:hideMark/>
          </w:tcPr>
          <w:p w14:paraId="070EFE4A" w14:textId="77777777" w:rsidR="00C20A92" w:rsidRPr="0080701D" w:rsidRDefault="00C20A92" w:rsidP="00A00228">
            <w:pPr>
              <w:widowControl w:val="0"/>
              <w:jc w:val="both"/>
              <w:rPr>
                <w:rFonts w:ascii="Times New Roman" w:eastAsia="Times New Roman" w:hAnsi="Times New Roman" w:cs="Times New Roman"/>
                <w:bCs/>
                <w:color w:val="000000"/>
                <w:sz w:val="20"/>
                <w:szCs w:val="20"/>
                <w:lang w:eastAsia="ru-RU"/>
              </w:rPr>
            </w:pPr>
            <w:r w:rsidRPr="0080701D">
              <w:rPr>
                <w:rFonts w:ascii="Times New Roman" w:eastAsia="Times New Roman" w:hAnsi="Times New Roman" w:cs="Times New Roman"/>
                <w:bCs/>
                <w:color w:val="000000" w:themeColor="text1"/>
                <w:sz w:val="20"/>
                <w:szCs w:val="20"/>
                <w:lang w:eastAsia="ru-RU"/>
              </w:rPr>
              <w:t>Качество обслуживания</w:t>
            </w:r>
          </w:p>
        </w:tc>
        <w:tc>
          <w:tcPr>
            <w:tcW w:w="790" w:type="dxa"/>
            <w:hideMark/>
          </w:tcPr>
          <w:p w14:paraId="653E2410" w14:textId="77777777" w:rsidR="00C20A92" w:rsidRPr="0080701D" w:rsidRDefault="00C20A92" w:rsidP="00A00228">
            <w:pPr>
              <w:widowControl w:val="0"/>
              <w:jc w:val="center"/>
              <w:rPr>
                <w:rFonts w:ascii="Times New Roman" w:eastAsia="Times New Roman" w:hAnsi="Times New Roman" w:cs="Times New Roman"/>
                <w:bCs/>
                <w:color w:val="000000"/>
                <w:sz w:val="20"/>
                <w:szCs w:val="20"/>
                <w:lang w:eastAsia="ru-RU"/>
              </w:rPr>
            </w:pPr>
            <w:r w:rsidRPr="0080701D">
              <w:rPr>
                <w:rFonts w:ascii="Times New Roman" w:eastAsia="Times New Roman" w:hAnsi="Times New Roman" w:cs="Times New Roman"/>
                <w:bCs/>
                <w:color w:val="000000"/>
                <w:sz w:val="20"/>
                <w:szCs w:val="20"/>
                <w:lang w:eastAsia="ru-RU"/>
              </w:rPr>
              <w:t>0,1</w:t>
            </w:r>
          </w:p>
        </w:tc>
        <w:tc>
          <w:tcPr>
            <w:tcW w:w="811" w:type="dxa"/>
            <w:hideMark/>
          </w:tcPr>
          <w:p w14:paraId="1BFA6915" w14:textId="77777777" w:rsidR="00C20A92" w:rsidRPr="0080701D" w:rsidRDefault="00C20A92" w:rsidP="00A00228">
            <w:pPr>
              <w:widowControl w:val="0"/>
              <w:jc w:val="center"/>
              <w:rPr>
                <w:rFonts w:ascii="Times New Roman" w:eastAsia="Times New Roman" w:hAnsi="Times New Roman" w:cs="Times New Roman"/>
                <w:bCs/>
                <w:color w:val="000000"/>
                <w:sz w:val="20"/>
                <w:szCs w:val="20"/>
                <w:lang w:eastAsia="ru-RU"/>
              </w:rPr>
            </w:pPr>
            <w:r w:rsidRPr="0080701D">
              <w:rPr>
                <w:rFonts w:ascii="Times New Roman" w:eastAsia="Times New Roman" w:hAnsi="Times New Roman" w:cs="Times New Roman"/>
                <w:bCs/>
                <w:color w:val="000000"/>
                <w:sz w:val="20"/>
                <w:szCs w:val="20"/>
                <w:lang w:eastAsia="ru-RU"/>
              </w:rPr>
              <w:t>5</w:t>
            </w:r>
          </w:p>
        </w:tc>
        <w:tc>
          <w:tcPr>
            <w:tcW w:w="923" w:type="dxa"/>
            <w:hideMark/>
          </w:tcPr>
          <w:p w14:paraId="709E1A5A" w14:textId="77777777" w:rsidR="00C20A92" w:rsidRPr="0080701D" w:rsidRDefault="00C20A92" w:rsidP="00A00228">
            <w:pPr>
              <w:widowControl w:val="0"/>
              <w:jc w:val="center"/>
              <w:rPr>
                <w:rFonts w:ascii="Times New Roman" w:eastAsia="Times New Roman" w:hAnsi="Times New Roman" w:cs="Times New Roman"/>
                <w:bCs/>
                <w:color w:val="000000"/>
                <w:sz w:val="20"/>
                <w:szCs w:val="20"/>
                <w:lang w:eastAsia="ru-RU"/>
              </w:rPr>
            </w:pPr>
            <w:r w:rsidRPr="0080701D">
              <w:rPr>
                <w:rFonts w:ascii="Times New Roman" w:eastAsia="Times New Roman" w:hAnsi="Times New Roman" w:cs="Times New Roman"/>
                <w:bCs/>
                <w:color w:val="000000"/>
                <w:sz w:val="20"/>
                <w:szCs w:val="20"/>
                <w:lang w:eastAsia="ru-RU"/>
              </w:rPr>
              <w:t>0,5</w:t>
            </w:r>
          </w:p>
        </w:tc>
        <w:tc>
          <w:tcPr>
            <w:tcW w:w="811" w:type="dxa"/>
            <w:hideMark/>
          </w:tcPr>
          <w:p w14:paraId="7C65D2B9" w14:textId="77777777" w:rsidR="00C20A92" w:rsidRPr="0080701D" w:rsidRDefault="00C20A92" w:rsidP="00A00228">
            <w:pPr>
              <w:widowControl w:val="0"/>
              <w:jc w:val="center"/>
              <w:rPr>
                <w:rFonts w:ascii="Times New Roman" w:eastAsia="Times New Roman" w:hAnsi="Times New Roman" w:cs="Times New Roman"/>
                <w:bCs/>
                <w:color w:val="000000"/>
                <w:sz w:val="20"/>
                <w:szCs w:val="20"/>
                <w:lang w:eastAsia="ru-RU"/>
              </w:rPr>
            </w:pPr>
            <w:r w:rsidRPr="0080701D">
              <w:rPr>
                <w:rFonts w:ascii="Times New Roman" w:eastAsia="Times New Roman" w:hAnsi="Times New Roman" w:cs="Times New Roman"/>
                <w:bCs/>
                <w:color w:val="000000"/>
                <w:sz w:val="20"/>
                <w:szCs w:val="20"/>
                <w:lang w:eastAsia="ru-RU"/>
              </w:rPr>
              <w:t>5</w:t>
            </w:r>
          </w:p>
        </w:tc>
        <w:tc>
          <w:tcPr>
            <w:tcW w:w="923" w:type="dxa"/>
            <w:hideMark/>
          </w:tcPr>
          <w:p w14:paraId="6951EFED" w14:textId="77777777" w:rsidR="00C20A92" w:rsidRPr="0080701D" w:rsidRDefault="00C20A92" w:rsidP="00A00228">
            <w:pPr>
              <w:widowControl w:val="0"/>
              <w:jc w:val="center"/>
              <w:rPr>
                <w:rFonts w:ascii="Times New Roman" w:eastAsia="Times New Roman" w:hAnsi="Times New Roman" w:cs="Times New Roman"/>
                <w:bCs/>
                <w:color w:val="000000"/>
                <w:sz w:val="20"/>
                <w:szCs w:val="20"/>
                <w:lang w:eastAsia="ru-RU"/>
              </w:rPr>
            </w:pPr>
            <w:r w:rsidRPr="0080701D">
              <w:rPr>
                <w:rFonts w:ascii="Times New Roman" w:eastAsia="Times New Roman" w:hAnsi="Times New Roman" w:cs="Times New Roman"/>
                <w:bCs/>
                <w:color w:val="000000"/>
                <w:sz w:val="20"/>
                <w:szCs w:val="20"/>
                <w:lang w:eastAsia="ru-RU"/>
              </w:rPr>
              <w:t>0,5</w:t>
            </w:r>
          </w:p>
        </w:tc>
        <w:tc>
          <w:tcPr>
            <w:tcW w:w="811" w:type="dxa"/>
            <w:hideMark/>
          </w:tcPr>
          <w:p w14:paraId="076E4685" w14:textId="77777777" w:rsidR="00C20A92" w:rsidRPr="0080701D" w:rsidRDefault="00C20A92" w:rsidP="00A00228">
            <w:pPr>
              <w:widowControl w:val="0"/>
              <w:jc w:val="center"/>
              <w:rPr>
                <w:rFonts w:ascii="Times New Roman" w:eastAsia="Times New Roman" w:hAnsi="Times New Roman" w:cs="Times New Roman"/>
                <w:bCs/>
                <w:color w:val="000000"/>
                <w:sz w:val="20"/>
                <w:szCs w:val="20"/>
                <w:lang w:eastAsia="ru-RU"/>
              </w:rPr>
            </w:pPr>
            <w:r w:rsidRPr="0080701D">
              <w:rPr>
                <w:rFonts w:ascii="Times New Roman" w:eastAsia="Times New Roman" w:hAnsi="Times New Roman" w:cs="Times New Roman"/>
                <w:bCs/>
                <w:color w:val="000000"/>
                <w:sz w:val="20"/>
                <w:szCs w:val="20"/>
                <w:lang w:eastAsia="ru-RU"/>
              </w:rPr>
              <w:t>3</w:t>
            </w:r>
          </w:p>
        </w:tc>
        <w:tc>
          <w:tcPr>
            <w:tcW w:w="923" w:type="dxa"/>
            <w:hideMark/>
          </w:tcPr>
          <w:p w14:paraId="2C94139D" w14:textId="77777777" w:rsidR="00C20A92" w:rsidRPr="0080701D" w:rsidRDefault="00C20A92" w:rsidP="00A00228">
            <w:pPr>
              <w:widowControl w:val="0"/>
              <w:jc w:val="center"/>
              <w:rPr>
                <w:rFonts w:ascii="Times New Roman" w:eastAsia="Times New Roman" w:hAnsi="Times New Roman" w:cs="Times New Roman"/>
                <w:bCs/>
                <w:color w:val="000000"/>
                <w:sz w:val="20"/>
                <w:szCs w:val="20"/>
                <w:lang w:eastAsia="ru-RU"/>
              </w:rPr>
            </w:pPr>
            <w:r w:rsidRPr="0080701D">
              <w:rPr>
                <w:rFonts w:ascii="Times New Roman" w:eastAsia="Times New Roman" w:hAnsi="Times New Roman" w:cs="Times New Roman"/>
                <w:bCs/>
                <w:color w:val="000000"/>
                <w:sz w:val="20"/>
                <w:szCs w:val="20"/>
                <w:lang w:eastAsia="ru-RU"/>
              </w:rPr>
              <w:t>0,3</w:t>
            </w:r>
          </w:p>
        </w:tc>
      </w:tr>
      <w:tr w:rsidR="00C20A92" w:rsidRPr="0080701D" w14:paraId="7D1E3168" w14:textId="77777777" w:rsidTr="008E5A0F">
        <w:trPr>
          <w:trHeight w:val="20"/>
        </w:trPr>
        <w:tc>
          <w:tcPr>
            <w:tcW w:w="3823" w:type="dxa"/>
            <w:hideMark/>
          </w:tcPr>
          <w:p w14:paraId="5D39EAAF" w14:textId="77777777" w:rsidR="00C20A92" w:rsidRPr="0080701D" w:rsidRDefault="00C20A92" w:rsidP="00A00228">
            <w:pPr>
              <w:widowControl w:val="0"/>
              <w:jc w:val="both"/>
              <w:rPr>
                <w:rFonts w:ascii="Times New Roman" w:eastAsia="Times New Roman" w:hAnsi="Times New Roman" w:cs="Times New Roman"/>
                <w:bCs/>
                <w:color w:val="000000"/>
                <w:sz w:val="20"/>
                <w:szCs w:val="20"/>
                <w:lang w:eastAsia="ru-RU"/>
              </w:rPr>
            </w:pPr>
            <w:r w:rsidRPr="0080701D">
              <w:rPr>
                <w:rFonts w:ascii="Times New Roman" w:eastAsia="Times New Roman" w:hAnsi="Times New Roman" w:cs="Times New Roman"/>
                <w:bCs/>
                <w:color w:val="000000" w:themeColor="text1"/>
                <w:sz w:val="20"/>
                <w:szCs w:val="20"/>
                <w:lang w:eastAsia="ru-RU"/>
              </w:rPr>
              <w:t xml:space="preserve">Ассортимент услуг </w:t>
            </w:r>
          </w:p>
        </w:tc>
        <w:tc>
          <w:tcPr>
            <w:tcW w:w="790" w:type="dxa"/>
            <w:hideMark/>
          </w:tcPr>
          <w:p w14:paraId="11ED1CE9" w14:textId="77777777" w:rsidR="00C20A92" w:rsidRPr="0080701D" w:rsidRDefault="00C20A92" w:rsidP="00A00228">
            <w:pPr>
              <w:widowControl w:val="0"/>
              <w:jc w:val="center"/>
              <w:rPr>
                <w:rFonts w:ascii="Times New Roman" w:eastAsia="Times New Roman" w:hAnsi="Times New Roman" w:cs="Times New Roman"/>
                <w:bCs/>
                <w:color w:val="000000"/>
                <w:sz w:val="20"/>
                <w:szCs w:val="20"/>
                <w:lang w:eastAsia="ru-RU"/>
              </w:rPr>
            </w:pPr>
            <w:r w:rsidRPr="0080701D">
              <w:rPr>
                <w:rFonts w:ascii="Times New Roman" w:eastAsia="Times New Roman" w:hAnsi="Times New Roman" w:cs="Times New Roman"/>
                <w:bCs/>
                <w:color w:val="000000"/>
                <w:sz w:val="20"/>
                <w:szCs w:val="20"/>
                <w:lang w:eastAsia="ru-RU"/>
              </w:rPr>
              <w:t>0,1</w:t>
            </w:r>
          </w:p>
        </w:tc>
        <w:tc>
          <w:tcPr>
            <w:tcW w:w="811" w:type="dxa"/>
            <w:hideMark/>
          </w:tcPr>
          <w:p w14:paraId="507AC83F" w14:textId="77777777" w:rsidR="00C20A92" w:rsidRPr="0080701D" w:rsidRDefault="00C20A92" w:rsidP="00A00228">
            <w:pPr>
              <w:widowControl w:val="0"/>
              <w:jc w:val="center"/>
              <w:rPr>
                <w:rFonts w:ascii="Times New Roman" w:eastAsia="Times New Roman" w:hAnsi="Times New Roman" w:cs="Times New Roman"/>
                <w:bCs/>
                <w:color w:val="000000"/>
                <w:sz w:val="20"/>
                <w:szCs w:val="20"/>
                <w:lang w:eastAsia="ru-RU"/>
              </w:rPr>
            </w:pPr>
            <w:r w:rsidRPr="0080701D">
              <w:rPr>
                <w:rFonts w:ascii="Times New Roman" w:eastAsia="Times New Roman" w:hAnsi="Times New Roman" w:cs="Times New Roman"/>
                <w:bCs/>
                <w:color w:val="000000"/>
                <w:sz w:val="20"/>
                <w:szCs w:val="20"/>
                <w:lang w:eastAsia="ru-RU"/>
              </w:rPr>
              <w:t>5</w:t>
            </w:r>
          </w:p>
        </w:tc>
        <w:tc>
          <w:tcPr>
            <w:tcW w:w="923" w:type="dxa"/>
            <w:hideMark/>
          </w:tcPr>
          <w:p w14:paraId="1160FC2B" w14:textId="77777777" w:rsidR="00C20A92" w:rsidRPr="0080701D" w:rsidRDefault="00C20A92" w:rsidP="00A00228">
            <w:pPr>
              <w:widowControl w:val="0"/>
              <w:jc w:val="center"/>
              <w:rPr>
                <w:rFonts w:ascii="Times New Roman" w:eastAsia="Times New Roman" w:hAnsi="Times New Roman" w:cs="Times New Roman"/>
                <w:bCs/>
                <w:color w:val="000000"/>
                <w:sz w:val="20"/>
                <w:szCs w:val="20"/>
                <w:lang w:eastAsia="ru-RU"/>
              </w:rPr>
            </w:pPr>
            <w:r w:rsidRPr="0080701D">
              <w:rPr>
                <w:rFonts w:ascii="Times New Roman" w:eastAsia="Times New Roman" w:hAnsi="Times New Roman" w:cs="Times New Roman"/>
                <w:bCs/>
                <w:color w:val="000000"/>
                <w:sz w:val="20"/>
                <w:szCs w:val="20"/>
                <w:lang w:eastAsia="ru-RU"/>
              </w:rPr>
              <w:t>0,5</w:t>
            </w:r>
          </w:p>
        </w:tc>
        <w:tc>
          <w:tcPr>
            <w:tcW w:w="811" w:type="dxa"/>
            <w:hideMark/>
          </w:tcPr>
          <w:p w14:paraId="50B6CAF2" w14:textId="77777777" w:rsidR="00C20A92" w:rsidRPr="0080701D" w:rsidRDefault="00C20A92" w:rsidP="00A00228">
            <w:pPr>
              <w:widowControl w:val="0"/>
              <w:jc w:val="center"/>
              <w:rPr>
                <w:rFonts w:ascii="Times New Roman" w:eastAsia="Times New Roman" w:hAnsi="Times New Roman" w:cs="Times New Roman"/>
                <w:bCs/>
                <w:color w:val="000000"/>
                <w:sz w:val="20"/>
                <w:szCs w:val="20"/>
                <w:lang w:eastAsia="ru-RU"/>
              </w:rPr>
            </w:pPr>
            <w:r w:rsidRPr="0080701D">
              <w:rPr>
                <w:rFonts w:ascii="Times New Roman" w:eastAsia="Times New Roman" w:hAnsi="Times New Roman" w:cs="Times New Roman"/>
                <w:bCs/>
                <w:color w:val="000000"/>
                <w:sz w:val="20"/>
                <w:szCs w:val="20"/>
                <w:lang w:eastAsia="ru-RU"/>
              </w:rPr>
              <w:t>5</w:t>
            </w:r>
          </w:p>
        </w:tc>
        <w:tc>
          <w:tcPr>
            <w:tcW w:w="923" w:type="dxa"/>
            <w:hideMark/>
          </w:tcPr>
          <w:p w14:paraId="0F949124" w14:textId="77777777" w:rsidR="00C20A92" w:rsidRPr="0080701D" w:rsidRDefault="00C20A92" w:rsidP="00A00228">
            <w:pPr>
              <w:widowControl w:val="0"/>
              <w:jc w:val="center"/>
              <w:rPr>
                <w:rFonts w:ascii="Times New Roman" w:eastAsia="Times New Roman" w:hAnsi="Times New Roman" w:cs="Times New Roman"/>
                <w:bCs/>
                <w:color w:val="000000"/>
                <w:sz w:val="20"/>
                <w:szCs w:val="20"/>
                <w:lang w:eastAsia="ru-RU"/>
              </w:rPr>
            </w:pPr>
            <w:r w:rsidRPr="0080701D">
              <w:rPr>
                <w:rFonts w:ascii="Times New Roman" w:eastAsia="Times New Roman" w:hAnsi="Times New Roman" w:cs="Times New Roman"/>
                <w:bCs/>
                <w:color w:val="000000"/>
                <w:sz w:val="20"/>
                <w:szCs w:val="20"/>
                <w:lang w:eastAsia="ru-RU"/>
              </w:rPr>
              <w:t>0,5</w:t>
            </w:r>
          </w:p>
        </w:tc>
        <w:tc>
          <w:tcPr>
            <w:tcW w:w="811" w:type="dxa"/>
            <w:hideMark/>
          </w:tcPr>
          <w:p w14:paraId="5190C2C8" w14:textId="77777777" w:rsidR="00C20A92" w:rsidRPr="0080701D" w:rsidRDefault="00C20A92" w:rsidP="00A00228">
            <w:pPr>
              <w:widowControl w:val="0"/>
              <w:jc w:val="center"/>
              <w:rPr>
                <w:rFonts w:ascii="Times New Roman" w:eastAsia="Times New Roman" w:hAnsi="Times New Roman" w:cs="Times New Roman"/>
                <w:bCs/>
                <w:color w:val="000000"/>
                <w:sz w:val="20"/>
                <w:szCs w:val="20"/>
                <w:lang w:eastAsia="ru-RU"/>
              </w:rPr>
            </w:pPr>
            <w:r w:rsidRPr="0080701D">
              <w:rPr>
                <w:rFonts w:ascii="Times New Roman" w:eastAsia="Times New Roman" w:hAnsi="Times New Roman" w:cs="Times New Roman"/>
                <w:bCs/>
                <w:color w:val="000000"/>
                <w:sz w:val="20"/>
                <w:szCs w:val="20"/>
                <w:lang w:eastAsia="ru-RU"/>
              </w:rPr>
              <w:t>3</w:t>
            </w:r>
          </w:p>
        </w:tc>
        <w:tc>
          <w:tcPr>
            <w:tcW w:w="923" w:type="dxa"/>
            <w:hideMark/>
          </w:tcPr>
          <w:p w14:paraId="398D4F0B" w14:textId="77777777" w:rsidR="00C20A92" w:rsidRPr="0080701D" w:rsidRDefault="00C20A92" w:rsidP="00A00228">
            <w:pPr>
              <w:widowControl w:val="0"/>
              <w:jc w:val="center"/>
              <w:rPr>
                <w:rFonts w:ascii="Times New Roman" w:eastAsia="Times New Roman" w:hAnsi="Times New Roman" w:cs="Times New Roman"/>
                <w:bCs/>
                <w:color w:val="000000"/>
                <w:sz w:val="20"/>
                <w:szCs w:val="20"/>
                <w:lang w:eastAsia="ru-RU"/>
              </w:rPr>
            </w:pPr>
            <w:r w:rsidRPr="0080701D">
              <w:rPr>
                <w:rFonts w:ascii="Times New Roman" w:eastAsia="Times New Roman" w:hAnsi="Times New Roman" w:cs="Times New Roman"/>
                <w:bCs/>
                <w:color w:val="000000"/>
                <w:sz w:val="20"/>
                <w:szCs w:val="20"/>
                <w:lang w:eastAsia="ru-RU"/>
              </w:rPr>
              <w:t>0,3</w:t>
            </w:r>
          </w:p>
        </w:tc>
      </w:tr>
      <w:tr w:rsidR="00C20A92" w:rsidRPr="0080701D" w14:paraId="4B7DB70F" w14:textId="77777777" w:rsidTr="008E5A0F">
        <w:trPr>
          <w:trHeight w:val="20"/>
        </w:trPr>
        <w:tc>
          <w:tcPr>
            <w:tcW w:w="3823" w:type="dxa"/>
            <w:hideMark/>
          </w:tcPr>
          <w:p w14:paraId="0A5A6FE0" w14:textId="77777777" w:rsidR="00C20A92" w:rsidRPr="0080701D" w:rsidRDefault="00C20A92" w:rsidP="00A00228">
            <w:pPr>
              <w:widowControl w:val="0"/>
              <w:jc w:val="both"/>
              <w:rPr>
                <w:rFonts w:ascii="Times New Roman" w:eastAsia="Times New Roman" w:hAnsi="Times New Roman" w:cs="Times New Roman"/>
                <w:bCs/>
                <w:color w:val="000000"/>
                <w:sz w:val="20"/>
                <w:szCs w:val="20"/>
                <w:lang w:eastAsia="ru-RU"/>
              </w:rPr>
            </w:pPr>
            <w:r w:rsidRPr="0080701D">
              <w:rPr>
                <w:rFonts w:ascii="Times New Roman" w:eastAsia="Times New Roman" w:hAnsi="Times New Roman" w:cs="Times New Roman"/>
                <w:bCs/>
                <w:color w:val="000000" w:themeColor="text1"/>
                <w:sz w:val="20"/>
                <w:szCs w:val="20"/>
                <w:lang w:eastAsia="ru-RU"/>
              </w:rPr>
              <w:t>Ассортимент дополнительных услуг</w:t>
            </w:r>
          </w:p>
        </w:tc>
        <w:tc>
          <w:tcPr>
            <w:tcW w:w="790" w:type="dxa"/>
            <w:hideMark/>
          </w:tcPr>
          <w:p w14:paraId="4A82990D" w14:textId="77777777" w:rsidR="00C20A92" w:rsidRPr="0080701D" w:rsidRDefault="00C20A92" w:rsidP="00A00228">
            <w:pPr>
              <w:widowControl w:val="0"/>
              <w:jc w:val="center"/>
              <w:rPr>
                <w:rFonts w:ascii="Times New Roman" w:eastAsia="Times New Roman" w:hAnsi="Times New Roman" w:cs="Times New Roman"/>
                <w:bCs/>
                <w:color w:val="000000"/>
                <w:sz w:val="20"/>
                <w:szCs w:val="20"/>
                <w:lang w:eastAsia="ru-RU"/>
              </w:rPr>
            </w:pPr>
            <w:r w:rsidRPr="0080701D">
              <w:rPr>
                <w:rFonts w:ascii="Times New Roman" w:eastAsia="Times New Roman" w:hAnsi="Times New Roman" w:cs="Times New Roman"/>
                <w:bCs/>
                <w:color w:val="000000"/>
                <w:sz w:val="20"/>
                <w:szCs w:val="20"/>
                <w:lang w:eastAsia="ru-RU"/>
              </w:rPr>
              <w:t>0,1</w:t>
            </w:r>
          </w:p>
        </w:tc>
        <w:tc>
          <w:tcPr>
            <w:tcW w:w="811" w:type="dxa"/>
            <w:hideMark/>
          </w:tcPr>
          <w:p w14:paraId="0F3655CD" w14:textId="77777777" w:rsidR="00C20A92" w:rsidRPr="0080701D" w:rsidRDefault="00C20A92" w:rsidP="00A00228">
            <w:pPr>
              <w:widowControl w:val="0"/>
              <w:jc w:val="center"/>
              <w:rPr>
                <w:rFonts w:ascii="Times New Roman" w:eastAsia="Times New Roman" w:hAnsi="Times New Roman" w:cs="Times New Roman"/>
                <w:bCs/>
                <w:color w:val="000000"/>
                <w:sz w:val="20"/>
                <w:szCs w:val="20"/>
                <w:lang w:eastAsia="ru-RU"/>
              </w:rPr>
            </w:pPr>
            <w:r w:rsidRPr="0080701D">
              <w:rPr>
                <w:rFonts w:ascii="Times New Roman" w:eastAsia="Times New Roman" w:hAnsi="Times New Roman" w:cs="Times New Roman"/>
                <w:bCs/>
                <w:color w:val="000000"/>
                <w:sz w:val="20"/>
                <w:szCs w:val="20"/>
                <w:lang w:eastAsia="ru-RU"/>
              </w:rPr>
              <w:t>5</w:t>
            </w:r>
          </w:p>
        </w:tc>
        <w:tc>
          <w:tcPr>
            <w:tcW w:w="923" w:type="dxa"/>
            <w:hideMark/>
          </w:tcPr>
          <w:p w14:paraId="3286574A" w14:textId="77777777" w:rsidR="00C20A92" w:rsidRPr="0080701D" w:rsidRDefault="00C20A92" w:rsidP="00A00228">
            <w:pPr>
              <w:widowControl w:val="0"/>
              <w:jc w:val="center"/>
              <w:rPr>
                <w:rFonts w:ascii="Times New Roman" w:eastAsia="Times New Roman" w:hAnsi="Times New Roman" w:cs="Times New Roman"/>
                <w:bCs/>
                <w:color w:val="000000"/>
                <w:sz w:val="20"/>
                <w:szCs w:val="20"/>
                <w:lang w:eastAsia="ru-RU"/>
              </w:rPr>
            </w:pPr>
            <w:r w:rsidRPr="0080701D">
              <w:rPr>
                <w:rFonts w:ascii="Times New Roman" w:eastAsia="Times New Roman" w:hAnsi="Times New Roman" w:cs="Times New Roman"/>
                <w:bCs/>
                <w:color w:val="000000"/>
                <w:sz w:val="20"/>
                <w:szCs w:val="20"/>
                <w:lang w:eastAsia="ru-RU"/>
              </w:rPr>
              <w:t>0,5</w:t>
            </w:r>
          </w:p>
        </w:tc>
        <w:tc>
          <w:tcPr>
            <w:tcW w:w="811" w:type="dxa"/>
            <w:hideMark/>
          </w:tcPr>
          <w:p w14:paraId="66CF861A" w14:textId="77777777" w:rsidR="00C20A92" w:rsidRPr="0080701D" w:rsidRDefault="00C20A92" w:rsidP="00A00228">
            <w:pPr>
              <w:widowControl w:val="0"/>
              <w:jc w:val="center"/>
              <w:rPr>
                <w:rFonts w:ascii="Times New Roman" w:eastAsia="Times New Roman" w:hAnsi="Times New Roman" w:cs="Times New Roman"/>
                <w:bCs/>
                <w:color w:val="000000"/>
                <w:sz w:val="20"/>
                <w:szCs w:val="20"/>
                <w:lang w:eastAsia="ru-RU"/>
              </w:rPr>
            </w:pPr>
            <w:r w:rsidRPr="0080701D">
              <w:rPr>
                <w:rFonts w:ascii="Times New Roman" w:eastAsia="Times New Roman" w:hAnsi="Times New Roman" w:cs="Times New Roman"/>
                <w:bCs/>
                <w:color w:val="000000"/>
                <w:sz w:val="20"/>
                <w:szCs w:val="20"/>
                <w:lang w:eastAsia="ru-RU"/>
              </w:rPr>
              <w:t>4</w:t>
            </w:r>
          </w:p>
        </w:tc>
        <w:tc>
          <w:tcPr>
            <w:tcW w:w="923" w:type="dxa"/>
            <w:hideMark/>
          </w:tcPr>
          <w:p w14:paraId="42587394" w14:textId="77777777" w:rsidR="00C20A92" w:rsidRPr="0080701D" w:rsidRDefault="00C20A92" w:rsidP="00A00228">
            <w:pPr>
              <w:widowControl w:val="0"/>
              <w:jc w:val="center"/>
              <w:rPr>
                <w:rFonts w:ascii="Times New Roman" w:eastAsia="Times New Roman" w:hAnsi="Times New Roman" w:cs="Times New Roman"/>
                <w:bCs/>
                <w:color w:val="000000"/>
                <w:sz w:val="20"/>
                <w:szCs w:val="20"/>
                <w:lang w:eastAsia="ru-RU"/>
              </w:rPr>
            </w:pPr>
            <w:r w:rsidRPr="0080701D">
              <w:rPr>
                <w:rFonts w:ascii="Times New Roman" w:eastAsia="Times New Roman" w:hAnsi="Times New Roman" w:cs="Times New Roman"/>
                <w:bCs/>
                <w:color w:val="000000"/>
                <w:sz w:val="20"/>
                <w:szCs w:val="20"/>
                <w:lang w:eastAsia="ru-RU"/>
              </w:rPr>
              <w:t>0,4</w:t>
            </w:r>
          </w:p>
        </w:tc>
        <w:tc>
          <w:tcPr>
            <w:tcW w:w="811" w:type="dxa"/>
            <w:hideMark/>
          </w:tcPr>
          <w:p w14:paraId="5656D054" w14:textId="77777777" w:rsidR="00C20A92" w:rsidRPr="0080701D" w:rsidRDefault="00C20A92" w:rsidP="00A00228">
            <w:pPr>
              <w:widowControl w:val="0"/>
              <w:jc w:val="center"/>
              <w:rPr>
                <w:rFonts w:ascii="Times New Roman" w:eastAsia="Times New Roman" w:hAnsi="Times New Roman" w:cs="Times New Roman"/>
                <w:bCs/>
                <w:color w:val="000000"/>
                <w:sz w:val="20"/>
                <w:szCs w:val="20"/>
                <w:lang w:eastAsia="ru-RU"/>
              </w:rPr>
            </w:pPr>
            <w:r w:rsidRPr="0080701D">
              <w:rPr>
                <w:rFonts w:ascii="Times New Roman" w:eastAsia="Times New Roman" w:hAnsi="Times New Roman" w:cs="Times New Roman"/>
                <w:bCs/>
                <w:color w:val="000000"/>
                <w:sz w:val="20"/>
                <w:szCs w:val="20"/>
                <w:lang w:eastAsia="ru-RU"/>
              </w:rPr>
              <w:t>5</w:t>
            </w:r>
          </w:p>
        </w:tc>
        <w:tc>
          <w:tcPr>
            <w:tcW w:w="923" w:type="dxa"/>
            <w:hideMark/>
          </w:tcPr>
          <w:p w14:paraId="5B82FF01" w14:textId="77777777" w:rsidR="00C20A92" w:rsidRPr="0080701D" w:rsidRDefault="00C20A92" w:rsidP="00A00228">
            <w:pPr>
              <w:widowControl w:val="0"/>
              <w:jc w:val="center"/>
              <w:rPr>
                <w:rFonts w:ascii="Times New Roman" w:eastAsia="Times New Roman" w:hAnsi="Times New Roman" w:cs="Times New Roman"/>
                <w:bCs/>
                <w:color w:val="000000"/>
                <w:sz w:val="20"/>
                <w:szCs w:val="20"/>
                <w:lang w:eastAsia="ru-RU"/>
              </w:rPr>
            </w:pPr>
            <w:r w:rsidRPr="0080701D">
              <w:rPr>
                <w:rFonts w:ascii="Times New Roman" w:eastAsia="Times New Roman" w:hAnsi="Times New Roman" w:cs="Times New Roman"/>
                <w:bCs/>
                <w:color w:val="000000"/>
                <w:sz w:val="20"/>
                <w:szCs w:val="20"/>
                <w:lang w:eastAsia="ru-RU"/>
              </w:rPr>
              <w:t>0,5</w:t>
            </w:r>
          </w:p>
        </w:tc>
      </w:tr>
      <w:tr w:rsidR="00C20A92" w:rsidRPr="0080701D" w14:paraId="40208F0D" w14:textId="77777777" w:rsidTr="008E5A0F">
        <w:trPr>
          <w:trHeight w:val="20"/>
        </w:trPr>
        <w:tc>
          <w:tcPr>
            <w:tcW w:w="3823" w:type="dxa"/>
            <w:hideMark/>
          </w:tcPr>
          <w:p w14:paraId="30E4914B" w14:textId="77777777" w:rsidR="00C20A92" w:rsidRPr="0080701D" w:rsidRDefault="00C20A92" w:rsidP="00A00228">
            <w:pPr>
              <w:widowControl w:val="0"/>
              <w:jc w:val="both"/>
              <w:rPr>
                <w:rFonts w:ascii="Times New Roman" w:eastAsia="Times New Roman" w:hAnsi="Times New Roman" w:cs="Times New Roman"/>
                <w:bCs/>
                <w:color w:val="000000"/>
                <w:sz w:val="20"/>
                <w:szCs w:val="20"/>
                <w:lang w:eastAsia="ru-RU"/>
              </w:rPr>
            </w:pPr>
            <w:r w:rsidRPr="0080701D">
              <w:rPr>
                <w:rFonts w:ascii="Times New Roman" w:eastAsia="Times New Roman" w:hAnsi="Times New Roman" w:cs="Times New Roman"/>
                <w:bCs/>
                <w:color w:val="000000" w:themeColor="text1"/>
                <w:sz w:val="20"/>
                <w:szCs w:val="20"/>
                <w:lang w:eastAsia="ru-RU"/>
              </w:rPr>
              <w:t>Степень активности рекламы</w:t>
            </w:r>
          </w:p>
        </w:tc>
        <w:tc>
          <w:tcPr>
            <w:tcW w:w="790" w:type="dxa"/>
            <w:hideMark/>
          </w:tcPr>
          <w:p w14:paraId="4BA6B1BA" w14:textId="77777777" w:rsidR="00C20A92" w:rsidRPr="0080701D" w:rsidRDefault="00C20A92" w:rsidP="00A00228">
            <w:pPr>
              <w:widowControl w:val="0"/>
              <w:jc w:val="center"/>
              <w:rPr>
                <w:rFonts w:ascii="Times New Roman" w:eastAsia="Times New Roman" w:hAnsi="Times New Roman" w:cs="Times New Roman"/>
                <w:bCs/>
                <w:color w:val="000000"/>
                <w:sz w:val="20"/>
                <w:szCs w:val="20"/>
                <w:lang w:eastAsia="ru-RU"/>
              </w:rPr>
            </w:pPr>
            <w:r w:rsidRPr="0080701D">
              <w:rPr>
                <w:rFonts w:ascii="Times New Roman" w:eastAsia="Times New Roman" w:hAnsi="Times New Roman" w:cs="Times New Roman"/>
                <w:bCs/>
                <w:color w:val="000000"/>
                <w:sz w:val="20"/>
                <w:szCs w:val="20"/>
                <w:lang w:eastAsia="ru-RU"/>
              </w:rPr>
              <w:t>0,1</w:t>
            </w:r>
          </w:p>
        </w:tc>
        <w:tc>
          <w:tcPr>
            <w:tcW w:w="811" w:type="dxa"/>
            <w:hideMark/>
          </w:tcPr>
          <w:p w14:paraId="54FD1159" w14:textId="77777777" w:rsidR="00C20A92" w:rsidRPr="0080701D" w:rsidRDefault="00C20A92" w:rsidP="00A00228">
            <w:pPr>
              <w:widowControl w:val="0"/>
              <w:jc w:val="center"/>
              <w:rPr>
                <w:rFonts w:ascii="Times New Roman" w:eastAsia="Times New Roman" w:hAnsi="Times New Roman" w:cs="Times New Roman"/>
                <w:bCs/>
                <w:color w:val="000000"/>
                <w:sz w:val="20"/>
                <w:szCs w:val="20"/>
                <w:lang w:eastAsia="ru-RU"/>
              </w:rPr>
            </w:pPr>
            <w:r w:rsidRPr="0080701D">
              <w:rPr>
                <w:rFonts w:ascii="Times New Roman" w:eastAsia="Times New Roman" w:hAnsi="Times New Roman" w:cs="Times New Roman"/>
                <w:bCs/>
                <w:color w:val="000000"/>
                <w:sz w:val="20"/>
                <w:szCs w:val="20"/>
                <w:lang w:eastAsia="ru-RU"/>
              </w:rPr>
              <w:t>5</w:t>
            </w:r>
          </w:p>
        </w:tc>
        <w:tc>
          <w:tcPr>
            <w:tcW w:w="923" w:type="dxa"/>
            <w:hideMark/>
          </w:tcPr>
          <w:p w14:paraId="0B8F68F0" w14:textId="77777777" w:rsidR="00C20A92" w:rsidRPr="0080701D" w:rsidRDefault="00C20A92" w:rsidP="00A00228">
            <w:pPr>
              <w:widowControl w:val="0"/>
              <w:jc w:val="center"/>
              <w:rPr>
                <w:rFonts w:ascii="Times New Roman" w:eastAsia="Times New Roman" w:hAnsi="Times New Roman" w:cs="Times New Roman"/>
                <w:bCs/>
                <w:color w:val="000000"/>
                <w:sz w:val="20"/>
                <w:szCs w:val="20"/>
                <w:lang w:eastAsia="ru-RU"/>
              </w:rPr>
            </w:pPr>
            <w:r w:rsidRPr="0080701D">
              <w:rPr>
                <w:rFonts w:ascii="Times New Roman" w:eastAsia="Times New Roman" w:hAnsi="Times New Roman" w:cs="Times New Roman"/>
                <w:bCs/>
                <w:color w:val="000000"/>
                <w:sz w:val="20"/>
                <w:szCs w:val="20"/>
                <w:lang w:eastAsia="ru-RU"/>
              </w:rPr>
              <w:t>0,5</w:t>
            </w:r>
          </w:p>
        </w:tc>
        <w:tc>
          <w:tcPr>
            <w:tcW w:w="811" w:type="dxa"/>
            <w:hideMark/>
          </w:tcPr>
          <w:p w14:paraId="17B97E5B" w14:textId="77777777" w:rsidR="00C20A92" w:rsidRPr="0080701D" w:rsidRDefault="00C20A92" w:rsidP="00A00228">
            <w:pPr>
              <w:widowControl w:val="0"/>
              <w:jc w:val="center"/>
              <w:rPr>
                <w:rFonts w:ascii="Times New Roman" w:eastAsia="Times New Roman" w:hAnsi="Times New Roman" w:cs="Times New Roman"/>
                <w:bCs/>
                <w:color w:val="000000"/>
                <w:sz w:val="20"/>
                <w:szCs w:val="20"/>
                <w:lang w:eastAsia="ru-RU"/>
              </w:rPr>
            </w:pPr>
            <w:r w:rsidRPr="0080701D">
              <w:rPr>
                <w:rFonts w:ascii="Times New Roman" w:eastAsia="Times New Roman" w:hAnsi="Times New Roman" w:cs="Times New Roman"/>
                <w:bCs/>
                <w:color w:val="000000"/>
                <w:sz w:val="20"/>
                <w:szCs w:val="20"/>
                <w:lang w:eastAsia="ru-RU"/>
              </w:rPr>
              <w:t>5</w:t>
            </w:r>
          </w:p>
        </w:tc>
        <w:tc>
          <w:tcPr>
            <w:tcW w:w="923" w:type="dxa"/>
            <w:hideMark/>
          </w:tcPr>
          <w:p w14:paraId="42312141" w14:textId="77777777" w:rsidR="00C20A92" w:rsidRPr="0080701D" w:rsidRDefault="00C20A92" w:rsidP="00A00228">
            <w:pPr>
              <w:widowControl w:val="0"/>
              <w:jc w:val="center"/>
              <w:rPr>
                <w:rFonts w:ascii="Times New Roman" w:eastAsia="Times New Roman" w:hAnsi="Times New Roman" w:cs="Times New Roman"/>
                <w:bCs/>
                <w:color w:val="000000"/>
                <w:sz w:val="20"/>
                <w:szCs w:val="20"/>
                <w:lang w:eastAsia="ru-RU"/>
              </w:rPr>
            </w:pPr>
            <w:r w:rsidRPr="0080701D">
              <w:rPr>
                <w:rFonts w:ascii="Times New Roman" w:eastAsia="Times New Roman" w:hAnsi="Times New Roman" w:cs="Times New Roman"/>
                <w:bCs/>
                <w:color w:val="000000"/>
                <w:sz w:val="20"/>
                <w:szCs w:val="20"/>
                <w:lang w:eastAsia="ru-RU"/>
              </w:rPr>
              <w:t>0,5</w:t>
            </w:r>
          </w:p>
        </w:tc>
        <w:tc>
          <w:tcPr>
            <w:tcW w:w="811" w:type="dxa"/>
            <w:hideMark/>
          </w:tcPr>
          <w:p w14:paraId="71D59D4B" w14:textId="77777777" w:rsidR="00C20A92" w:rsidRPr="0080701D" w:rsidRDefault="00C20A92" w:rsidP="00A00228">
            <w:pPr>
              <w:widowControl w:val="0"/>
              <w:jc w:val="center"/>
              <w:rPr>
                <w:rFonts w:ascii="Times New Roman" w:eastAsia="Times New Roman" w:hAnsi="Times New Roman" w:cs="Times New Roman"/>
                <w:bCs/>
                <w:color w:val="000000"/>
                <w:sz w:val="20"/>
                <w:szCs w:val="20"/>
                <w:lang w:eastAsia="ru-RU"/>
              </w:rPr>
            </w:pPr>
            <w:r w:rsidRPr="0080701D">
              <w:rPr>
                <w:rFonts w:ascii="Times New Roman" w:eastAsia="Times New Roman" w:hAnsi="Times New Roman" w:cs="Times New Roman"/>
                <w:bCs/>
                <w:color w:val="000000"/>
                <w:sz w:val="20"/>
                <w:szCs w:val="20"/>
                <w:lang w:eastAsia="ru-RU"/>
              </w:rPr>
              <w:t>3</w:t>
            </w:r>
          </w:p>
        </w:tc>
        <w:tc>
          <w:tcPr>
            <w:tcW w:w="923" w:type="dxa"/>
            <w:hideMark/>
          </w:tcPr>
          <w:p w14:paraId="2B00288E" w14:textId="77777777" w:rsidR="00C20A92" w:rsidRPr="0080701D" w:rsidRDefault="00C20A92" w:rsidP="00A00228">
            <w:pPr>
              <w:widowControl w:val="0"/>
              <w:jc w:val="center"/>
              <w:rPr>
                <w:rFonts w:ascii="Times New Roman" w:eastAsia="Times New Roman" w:hAnsi="Times New Roman" w:cs="Times New Roman"/>
                <w:bCs/>
                <w:color w:val="000000"/>
                <w:sz w:val="20"/>
                <w:szCs w:val="20"/>
                <w:lang w:eastAsia="ru-RU"/>
              </w:rPr>
            </w:pPr>
            <w:r w:rsidRPr="0080701D">
              <w:rPr>
                <w:rFonts w:ascii="Times New Roman" w:eastAsia="Times New Roman" w:hAnsi="Times New Roman" w:cs="Times New Roman"/>
                <w:bCs/>
                <w:color w:val="000000"/>
                <w:sz w:val="20"/>
                <w:szCs w:val="20"/>
                <w:lang w:eastAsia="ru-RU"/>
              </w:rPr>
              <w:t>0,3</w:t>
            </w:r>
          </w:p>
        </w:tc>
      </w:tr>
      <w:tr w:rsidR="00C20A92" w:rsidRPr="0080701D" w14:paraId="3498DBB4" w14:textId="77777777" w:rsidTr="008E5A0F">
        <w:trPr>
          <w:trHeight w:val="20"/>
        </w:trPr>
        <w:tc>
          <w:tcPr>
            <w:tcW w:w="3823" w:type="dxa"/>
            <w:hideMark/>
          </w:tcPr>
          <w:p w14:paraId="3C1CB9CB" w14:textId="77777777" w:rsidR="00C20A92" w:rsidRPr="0080701D" w:rsidRDefault="00C20A92" w:rsidP="00A00228">
            <w:pPr>
              <w:widowControl w:val="0"/>
              <w:jc w:val="both"/>
              <w:rPr>
                <w:rFonts w:ascii="Times New Roman" w:eastAsia="Times New Roman" w:hAnsi="Times New Roman" w:cs="Times New Roman"/>
                <w:bCs/>
                <w:color w:val="000000"/>
                <w:sz w:val="20"/>
                <w:szCs w:val="20"/>
                <w:lang w:eastAsia="ru-RU"/>
              </w:rPr>
            </w:pPr>
            <w:r w:rsidRPr="0080701D">
              <w:rPr>
                <w:rFonts w:ascii="Times New Roman" w:eastAsia="Times New Roman" w:hAnsi="Times New Roman" w:cs="Times New Roman"/>
                <w:bCs/>
                <w:color w:val="000000" w:themeColor="text1"/>
                <w:sz w:val="20"/>
                <w:szCs w:val="20"/>
                <w:lang w:eastAsia="ru-RU"/>
              </w:rPr>
              <w:t xml:space="preserve">Ценовая политика </w:t>
            </w:r>
          </w:p>
        </w:tc>
        <w:tc>
          <w:tcPr>
            <w:tcW w:w="790" w:type="dxa"/>
            <w:hideMark/>
          </w:tcPr>
          <w:p w14:paraId="351072F2" w14:textId="77777777" w:rsidR="00C20A92" w:rsidRPr="0080701D" w:rsidRDefault="00C20A92" w:rsidP="00A00228">
            <w:pPr>
              <w:widowControl w:val="0"/>
              <w:jc w:val="center"/>
              <w:rPr>
                <w:rFonts w:ascii="Times New Roman" w:eastAsia="Times New Roman" w:hAnsi="Times New Roman" w:cs="Times New Roman"/>
                <w:bCs/>
                <w:color w:val="000000"/>
                <w:sz w:val="20"/>
                <w:szCs w:val="20"/>
                <w:lang w:eastAsia="ru-RU"/>
              </w:rPr>
            </w:pPr>
            <w:r w:rsidRPr="0080701D">
              <w:rPr>
                <w:rFonts w:ascii="Times New Roman" w:eastAsia="Times New Roman" w:hAnsi="Times New Roman" w:cs="Times New Roman"/>
                <w:bCs/>
                <w:color w:val="000000"/>
                <w:sz w:val="20"/>
                <w:szCs w:val="20"/>
                <w:lang w:eastAsia="ru-RU"/>
              </w:rPr>
              <w:t>0,15</w:t>
            </w:r>
          </w:p>
        </w:tc>
        <w:tc>
          <w:tcPr>
            <w:tcW w:w="811" w:type="dxa"/>
            <w:hideMark/>
          </w:tcPr>
          <w:p w14:paraId="53166B5B" w14:textId="77777777" w:rsidR="00C20A92" w:rsidRPr="0080701D" w:rsidRDefault="00C20A92" w:rsidP="00A00228">
            <w:pPr>
              <w:widowControl w:val="0"/>
              <w:jc w:val="center"/>
              <w:rPr>
                <w:rFonts w:ascii="Times New Roman" w:eastAsia="Times New Roman" w:hAnsi="Times New Roman" w:cs="Times New Roman"/>
                <w:bCs/>
                <w:color w:val="000000"/>
                <w:sz w:val="20"/>
                <w:szCs w:val="20"/>
                <w:lang w:eastAsia="ru-RU"/>
              </w:rPr>
            </w:pPr>
            <w:r w:rsidRPr="0080701D">
              <w:rPr>
                <w:rFonts w:ascii="Times New Roman" w:eastAsia="Times New Roman" w:hAnsi="Times New Roman" w:cs="Times New Roman"/>
                <w:bCs/>
                <w:color w:val="000000"/>
                <w:sz w:val="20"/>
                <w:szCs w:val="20"/>
                <w:lang w:eastAsia="ru-RU"/>
              </w:rPr>
              <w:t>5</w:t>
            </w:r>
          </w:p>
        </w:tc>
        <w:tc>
          <w:tcPr>
            <w:tcW w:w="923" w:type="dxa"/>
            <w:hideMark/>
          </w:tcPr>
          <w:p w14:paraId="1E2159CD" w14:textId="77777777" w:rsidR="00C20A92" w:rsidRPr="0080701D" w:rsidRDefault="00C20A92" w:rsidP="00A00228">
            <w:pPr>
              <w:widowControl w:val="0"/>
              <w:jc w:val="center"/>
              <w:rPr>
                <w:rFonts w:ascii="Times New Roman" w:eastAsia="Times New Roman" w:hAnsi="Times New Roman" w:cs="Times New Roman"/>
                <w:bCs/>
                <w:color w:val="000000"/>
                <w:sz w:val="20"/>
                <w:szCs w:val="20"/>
                <w:lang w:eastAsia="ru-RU"/>
              </w:rPr>
            </w:pPr>
            <w:r w:rsidRPr="0080701D">
              <w:rPr>
                <w:rFonts w:ascii="Times New Roman" w:eastAsia="Times New Roman" w:hAnsi="Times New Roman" w:cs="Times New Roman"/>
                <w:bCs/>
                <w:color w:val="000000"/>
                <w:sz w:val="20"/>
                <w:szCs w:val="20"/>
                <w:lang w:eastAsia="ru-RU"/>
              </w:rPr>
              <w:t>0,75</w:t>
            </w:r>
          </w:p>
        </w:tc>
        <w:tc>
          <w:tcPr>
            <w:tcW w:w="811" w:type="dxa"/>
            <w:hideMark/>
          </w:tcPr>
          <w:p w14:paraId="007EDBDA" w14:textId="77777777" w:rsidR="00C20A92" w:rsidRPr="0080701D" w:rsidRDefault="00C20A92" w:rsidP="00A00228">
            <w:pPr>
              <w:widowControl w:val="0"/>
              <w:jc w:val="center"/>
              <w:rPr>
                <w:rFonts w:ascii="Times New Roman" w:eastAsia="Times New Roman" w:hAnsi="Times New Roman" w:cs="Times New Roman"/>
                <w:bCs/>
                <w:color w:val="000000"/>
                <w:sz w:val="20"/>
                <w:szCs w:val="20"/>
                <w:lang w:eastAsia="ru-RU"/>
              </w:rPr>
            </w:pPr>
            <w:r w:rsidRPr="0080701D">
              <w:rPr>
                <w:rFonts w:ascii="Times New Roman" w:eastAsia="Times New Roman" w:hAnsi="Times New Roman" w:cs="Times New Roman"/>
                <w:bCs/>
                <w:color w:val="000000"/>
                <w:sz w:val="20"/>
                <w:szCs w:val="20"/>
                <w:lang w:eastAsia="ru-RU"/>
              </w:rPr>
              <w:t>3</w:t>
            </w:r>
          </w:p>
        </w:tc>
        <w:tc>
          <w:tcPr>
            <w:tcW w:w="923" w:type="dxa"/>
            <w:hideMark/>
          </w:tcPr>
          <w:p w14:paraId="1DC4ED86" w14:textId="77777777" w:rsidR="00C20A92" w:rsidRPr="0080701D" w:rsidRDefault="00C20A92" w:rsidP="00A00228">
            <w:pPr>
              <w:widowControl w:val="0"/>
              <w:jc w:val="center"/>
              <w:rPr>
                <w:rFonts w:ascii="Times New Roman" w:eastAsia="Times New Roman" w:hAnsi="Times New Roman" w:cs="Times New Roman"/>
                <w:bCs/>
                <w:color w:val="000000"/>
                <w:sz w:val="20"/>
                <w:szCs w:val="20"/>
                <w:lang w:eastAsia="ru-RU"/>
              </w:rPr>
            </w:pPr>
            <w:r w:rsidRPr="0080701D">
              <w:rPr>
                <w:rFonts w:ascii="Times New Roman" w:eastAsia="Times New Roman" w:hAnsi="Times New Roman" w:cs="Times New Roman"/>
                <w:bCs/>
                <w:color w:val="000000"/>
                <w:sz w:val="20"/>
                <w:szCs w:val="20"/>
                <w:lang w:eastAsia="ru-RU"/>
              </w:rPr>
              <w:t>0,45</w:t>
            </w:r>
          </w:p>
        </w:tc>
        <w:tc>
          <w:tcPr>
            <w:tcW w:w="811" w:type="dxa"/>
            <w:hideMark/>
          </w:tcPr>
          <w:p w14:paraId="26D8F16B" w14:textId="77777777" w:rsidR="00C20A92" w:rsidRPr="0080701D" w:rsidRDefault="00C20A92" w:rsidP="00A00228">
            <w:pPr>
              <w:widowControl w:val="0"/>
              <w:jc w:val="center"/>
              <w:rPr>
                <w:rFonts w:ascii="Times New Roman" w:eastAsia="Times New Roman" w:hAnsi="Times New Roman" w:cs="Times New Roman"/>
                <w:bCs/>
                <w:color w:val="000000"/>
                <w:sz w:val="20"/>
                <w:szCs w:val="20"/>
                <w:lang w:eastAsia="ru-RU"/>
              </w:rPr>
            </w:pPr>
            <w:r w:rsidRPr="0080701D">
              <w:rPr>
                <w:rFonts w:ascii="Times New Roman" w:eastAsia="Times New Roman" w:hAnsi="Times New Roman" w:cs="Times New Roman"/>
                <w:bCs/>
                <w:color w:val="000000"/>
                <w:sz w:val="20"/>
                <w:szCs w:val="20"/>
                <w:lang w:eastAsia="ru-RU"/>
              </w:rPr>
              <w:t>5</w:t>
            </w:r>
          </w:p>
        </w:tc>
        <w:tc>
          <w:tcPr>
            <w:tcW w:w="923" w:type="dxa"/>
            <w:hideMark/>
          </w:tcPr>
          <w:p w14:paraId="6BB25CA3" w14:textId="77777777" w:rsidR="00C20A92" w:rsidRPr="0080701D" w:rsidRDefault="00C20A92" w:rsidP="00A00228">
            <w:pPr>
              <w:widowControl w:val="0"/>
              <w:jc w:val="center"/>
              <w:rPr>
                <w:rFonts w:ascii="Times New Roman" w:eastAsia="Times New Roman" w:hAnsi="Times New Roman" w:cs="Times New Roman"/>
                <w:bCs/>
                <w:color w:val="000000"/>
                <w:sz w:val="20"/>
                <w:szCs w:val="20"/>
                <w:lang w:eastAsia="ru-RU"/>
              </w:rPr>
            </w:pPr>
            <w:r w:rsidRPr="0080701D">
              <w:rPr>
                <w:rFonts w:ascii="Times New Roman" w:eastAsia="Times New Roman" w:hAnsi="Times New Roman" w:cs="Times New Roman"/>
                <w:bCs/>
                <w:color w:val="000000"/>
                <w:sz w:val="20"/>
                <w:szCs w:val="20"/>
                <w:lang w:eastAsia="ru-RU"/>
              </w:rPr>
              <w:t>0,75</w:t>
            </w:r>
          </w:p>
        </w:tc>
      </w:tr>
      <w:tr w:rsidR="00C20A92" w:rsidRPr="0080701D" w14:paraId="32FB57F8" w14:textId="77777777" w:rsidTr="008E5A0F">
        <w:trPr>
          <w:trHeight w:val="20"/>
        </w:trPr>
        <w:tc>
          <w:tcPr>
            <w:tcW w:w="3823" w:type="dxa"/>
            <w:hideMark/>
          </w:tcPr>
          <w:p w14:paraId="67315BA2" w14:textId="77777777" w:rsidR="00C20A92" w:rsidRPr="0080701D" w:rsidRDefault="00C20A92" w:rsidP="00A00228">
            <w:pPr>
              <w:widowControl w:val="0"/>
              <w:jc w:val="both"/>
              <w:rPr>
                <w:rFonts w:ascii="Times New Roman" w:eastAsia="Times New Roman" w:hAnsi="Times New Roman" w:cs="Times New Roman"/>
                <w:bCs/>
                <w:color w:val="000000"/>
                <w:sz w:val="20"/>
                <w:szCs w:val="20"/>
                <w:lang w:eastAsia="ru-RU"/>
              </w:rPr>
            </w:pPr>
            <w:r w:rsidRPr="0080701D">
              <w:rPr>
                <w:rFonts w:ascii="Times New Roman" w:eastAsia="Times New Roman" w:hAnsi="Times New Roman" w:cs="Times New Roman"/>
                <w:bCs/>
                <w:color w:val="000000" w:themeColor="text1"/>
                <w:sz w:val="20"/>
                <w:szCs w:val="20"/>
                <w:lang w:eastAsia="ru-RU"/>
              </w:rPr>
              <w:t>Дополнительные ценовые предложения</w:t>
            </w:r>
          </w:p>
        </w:tc>
        <w:tc>
          <w:tcPr>
            <w:tcW w:w="790" w:type="dxa"/>
            <w:hideMark/>
          </w:tcPr>
          <w:p w14:paraId="6B954E7C" w14:textId="77777777" w:rsidR="00C20A92" w:rsidRPr="0080701D" w:rsidRDefault="00C20A92" w:rsidP="00A00228">
            <w:pPr>
              <w:widowControl w:val="0"/>
              <w:jc w:val="center"/>
              <w:rPr>
                <w:rFonts w:ascii="Times New Roman" w:eastAsia="Times New Roman" w:hAnsi="Times New Roman" w:cs="Times New Roman"/>
                <w:bCs/>
                <w:color w:val="000000"/>
                <w:sz w:val="20"/>
                <w:szCs w:val="20"/>
                <w:lang w:eastAsia="ru-RU"/>
              </w:rPr>
            </w:pPr>
            <w:r w:rsidRPr="0080701D">
              <w:rPr>
                <w:rFonts w:ascii="Times New Roman" w:eastAsia="Times New Roman" w:hAnsi="Times New Roman" w:cs="Times New Roman"/>
                <w:bCs/>
                <w:color w:val="000000"/>
                <w:sz w:val="20"/>
                <w:szCs w:val="20"/>
                <w:lang w:eastAsia="ru-RU"/>
              </w:rPr>
              <w:t>0,1</w:t>
            </w:r>
          </w:p>
        </w:tc>
        <w:tc>
          <w:tcPr>
            <w:tcW w:w="811" w:type="dxa"/>
            <w:hideMark/>
          </w:tcPr>
          <w:p w14:paraId="59F0D5D2" w14:textId="77777777" w:rsidR="00C20A92" w:rsidRPr="0080701D" w:rsidRDefault="00C20A92" w:rsidP="00A00228">
            <w:pPr>
              <w:widowControl w:val="0"/>
              <w:jc w:val="center"/>
              <w:rPr>
                <w:rFonts w:ascii="Times New Roman" w:eastAsia="Times New Roman" w:hAnsi="Times New Roman" w:cs="Times New Roman"/>
                <w:bCs/>
                <w:color w:val="000000"/>
                <w:sz w:val="20"/>
                <w:szCs w:val="20"/>
                <w:lang w:eastAsia="ru-RU"/>
              </w:rPr>
            </w:pPr>
            <w:r w:rsidRPr="0080701D">
              <w:rPr>
                <w:rFonts w:ascii="Times New Roman" w:eastAsia="Times New Roman" w:hAnsi="Times New Roman" w:cs="Times New Roman"/>
                <w:bCs/>
                <w:color w:val="000000"/>
                <w:sz w:val="20"/>
                <w:szCs w:val="20"/>
                <w:lang w:eastAsia="ru-RU"/>
              </w:rPr>
              <w:t>4</w:t>
            </w:r>
          </w:p>
        </w:tc>
        <w:tc>
          <w:tcPr>
            <w:tcW w:w="923" w:type="dxa"/>
            <w:hideMark/>
          </w:tcPr>
          <w:p w14:paraId="0747ACFD" w14:textId="77777777" w:rsidR="00C20A92" w:rsidRPr="0080701D" w:rsidRDefault="00C20A92" w:rsidP="00A00228">
            <w:pPr>
              <w:widowControl w:val="0"/>
              <w:jc w:val="center"/>
              <w:rPr>
                <w:rFonts w:ascii="Times New Roman" w:eastAsia="Times New Roman" w:hAnsi="Times New Roman" w:cs="Times New Roman"/>
                <w:bCs/>
                <w:color w:val="000000"/>
                <w:sz w:val="20"/>
                <w:szCs w:val="20"/>
                <w:lang w:eastAsia="ru-RU"/>
              </w:rPr>
            </w:pPr>
            <w:r w:rsidRPr="0080701D">
              <w:rPr>
                <w:rFonts w:ascii="Times New Roman" w:eastAsia="Times New Roman" w:hAnsi="Times New Roman" w:cs="Times New Roman"/>
                <w:bCs/>
                <w:color w:val="000000"/>
                <w:sz w:val="20"/>
                <w:szCs w:val="20"/>
                <w:lang w:eastAsia="ru-RU"/>
              </w:rPr>
              <w:t>0,4</w:t>
            </w:r>
          </w:p>
        </w:tc>
        <w:tc>
          <w:tcPr>
            <w:tcW w:w="811" w:type="dxa"/>
            <w:hideMark/>
          </w:tcPr>
          <w:p w14:paraId="63C41543" w14:textId="77777777" w:rsidR="00C20A92" w:rsidRPr="0080701D" w:rsidRDefault="00C20A92" w:rsidP="00A00228">
            <w:pPr>
              <w:widowControl w:val="0"/>
              <w:jc w:val="center"/>
              <w:rPr>
                <w:rFonts w:ascii="Times New Roman" w:eastAsia="Times New Roman" w:hAnsi="Times New Roman" w:cs="Times New Roman"/>
                <w:bCs/>
                <w:color w:val="000000"/>
                <w:sz w:val="20"/>
                <w:szCs w:val="20"/>
                <w:lang w:eastAsia="ru-RU"/>
              </w:rPr>
            </w:pPr>
            <w:r w:rsidRPr="0080701D">
              <w:rPr>
                <w:rFonts w:ascii="Times New Roman" w:eastAsia="Times New Roman" w:hAnsi="Times New Roman" w:cs="Times New Roman"/>
                <w:bCs/>
                <w:color w:val="000000"/>
                <w:sz w:val="20"/>
                <w:szCs w:val="20"/>
                <w:lang w:eastAsia="ru-RU"/>
              </w:rPr>
              <w:t>5</w:t>
            </w:r>
          </w:p>
        </w:tc>
        <w:tc>
          <w:tcPr>
            <w:tcW w:w="923" w:type="dxa"/>
            <w:hideMark/>
          </w:tcPr>
          <w:p w14:paraId="7470A3BF" w14:textId="77777777" w:rsidR="00C20A92" w:rsidRPr="0080701D" w:rsidRDefault="00C20A92" w:rsidP="00A00228">
            <w:pPr>
              <w:widowControl w:val="0"/>
              <w:jc w:val="center"/>
              <w:rPr>
                <w:rFonts w:ascii="Times New Roman" w:eastAsia="Times New Roman" w:hAnsi="Times New Roman" w:cs="Times New Roman"/>
                <w:bCs/>
                <w:color w:val="000000"/>
                <w:sz w:val="20"/>
                <w:szCs w:val="20"/>
                <w:lang w:eastAsia="ru-RU"/>
              </w:rPr>
            </w:pPr>
            <w:r w:rsidRPr="0080701D">
              <w:rPr>
                <w:rFonts w:ascii="Times New Roman" w:eastAsia="Times New Roman" w:hAnsi="Times New Roman" w:cs="Times New Roman"/>
                <w:bCs/>
                <w:color w:val="000000"/>
                <w:sz w:val="20"/>
                <w:szCs w:val="20"/>
                <w:lang w:eastAsia="ru-RU"/>
              </w:rPr>
              <w:t>0,5</w:t>
            </w:r>
          </w:p>
        </w:tc>
        <w:tc>
          <w:tcPr>
            <w:tcW w:w="811" w:type="dxa"/>
            <w:hideMark/>
          </w:tcPr>
          <w:p w14:paraId="2046D29F" w14:textId="77777777" w:rsidR="00C20A92" w:rsidRPr="0080701D" w:rsidRDefault="00C20A92" w:rsidP="00A00228">
            <w:pPr>
              <w:widowControl w:val="0"/>
              <w:jc w:val="center"/>
              <w:rPr>
                <w:rFonts w:ascii="Times New Roman" w:eastAsia="Times New Roman" w:hAnsi="Times New Roman" w:cs="Times New Roman"/>
                <w:bCs/>
                <w:color w:val="000000"/>
                <w:sz w:val="20"/>
                <w:szCs w:val="20"/>
                <w:lang w:eastAsia="ru-RU"/>
              </w:rPr>
            </w:pPr>
            <w:r w:rsidRPr="0080701D">
              <w:rPr>
                <w:rFonts w:ascii="Times New Roman" w:eastAsia="Times New Roman" w:hAnsi="Times New Roman" w:cs="Times New Roman"/>
                <w:bCs/>
                <w:color w:val="000000"/>
                <w:sz w:val="20"/>
                <w:szCs w:val="20"/>
                <w:lang w:eastAsia="ru-RU"/>
              </w:rPr>
              <w:t>4</w:t>
            </w:r>
          </w:p>
        </w:tc>
        <w:tc>
          <w:tcPr>
            <w:tcW w:w="923" w:type="dxa"/>
            <w:hideMark/>
          </w:tcPr>
          <w:p w14:paraId="580AD788" w14:textId="77777777" w:rsidR="00C20A92" w:rsidRPr="0080701D" w:rsidRDefault="00C20A92" w:rsidP="00A00228">
            <w:pPr>
              <w:widowControl w:val="0"/>
              <w:jc w:val="center"/>
              <w:rPr>
                <w:rFonts w:ascii="Times New Roman" w:eastAsia="Times New Roman" w:hAnsi="Times New Roman" w:cs="Times New Roman"/>
                <w:bCs/>
                <w:color w:val="000000"/>
                <w:sz w:val="20"/>
                <w:szCs w:val="20"/>
                <w:lang w:eastAsia="ru-RU"/>
              </w:rPr>
            </w:pPr>
            <w:r w:rsidRPr="0080701D">
              <w:rPr>
                <w:rFonts w:ascii="Times New Roman" w:eastAsia="Times New Roman" w:hAnsi="Times New Roman" w:cs="Times New Roman"/>
                <w:bCs/>
                <w:color w:val="000000"/>
                <w:sz w:val="20"/>
                <w:szCs w:val="20"/>
                <w:lang w:eastAsia="ru-RU"/>
              </w:rPr>
              <w:t>0,4</w:t>
            </w:r>
          </w:p>
        </w:tc>
      </w:tr>
      <w:tr w:rsidR="00C20A92" w:rsidRPr="0080701D" w14:paraId="71C4183D" w14:textId="77777777" w:rsidTr="008E5A0F">
        <w:trPr>
          <w:trHeight w:val="20"/>
        </w:trPr>
        <w:tc>
          <w:tcPr>
            <w:tcW w:w="3823" w:type="dxa"/>
            <w:hideMark/>
          </w:tcPr>
          <w:p w14:paraId="6F6A9D95" w14:textId="77777777" w:rsidR="00C20A92" w:rsidRPr="0080701D" w:rsidRDefault="00C20A92" w:rsidP="00A00228">
            <w:pPr>
              <w:widowControl w:val="0"/>
              <w:jc w:val="both"/>
              <w:rPr>
                <w:rFonts w:ascii="Times New Roman" w:eastAsia="Times New Roman" w:hAnsi="Times New Roman" w:cs="Times New Roman"/>
                <w:bCs/>
                <w:color w:val="000000"/>
                <w:sz w:val="20"/>
                <w:szCs w:val="20"/>
                <w:lang w:eastAsia="ru-RU"/>
              </w:rPr>
            </w:pPr>
            <w:r w:rsidRPr="0080701D">
              <w:rPr>
                <w:rFonts w:ascii="Times New Roman" w:eastAsia="Times New Roman" w:hAnsi="Times New Roman" w:cs="Times New Roman"/>
                <w:bCs/>
                <w:color w:val="000000" w:themeColor="text1"/>
                <w:sz w:val="20"/>
                <w:szCs w:val="20"/>
                <w:lang w:eastAsia="ru-RU"/>
              </w:rPr>
              <w:t>Уровень развития сети</w:t>
            </w:r>
          </w:p>
        </w:tc>
        <w:tc>
          <w:tcPr>
            <w:tcW w:w="790" w:type="dxa"/>
            <w:hideMark/>
          </w:tcPr>
          <w:p w14:paraId="682C4AD2" w14:textId="77777777" w:rsidR="00C20A92" w:rsidRPr="0080701D" w:rsidRDefault="00C20A92" w:rsidP="00A00228">
            <w:pPr>
              <w:widowControl w:val="0"/>
              <w:jc w:val="center"/>
              <w:rPr>
                <w:rFonts w:ascii="Times New Roman" w:eastAsia="Times New Roman" w:hAnsi="Times New Roman" w:cs="Times New Roman"/>
                <w:bCs/>
                <w:color w:val="000000"/>
                <w:sz w:val="20"/>
                <w:szCs w:val="20"/>
                <w:lang w:eastAsia="ru-RU"/>
              </w:rPr>
            </w:pPr>
            <w:r w:rsidRPr="0080701D">
              <w:rPr>
                <w:rFonts w:ascii="Times New Roman" w:eastAsia="Times New Roman" w:hAnsi="Times New Roman" w:cs="Times New Roman"/>
                <w:bCs/>
                <w:color w:val="000000"/>
                <w:sz w:val="20"/>
                <w:szCs w:val="20"/>
                <w:lang w:eastAsia="ru-RU"/>
              </w:rPr>
              <w:t>0,05</w:t>
            </w:r>
          </w:p>
        </w:tc>
        <w:tc>
          <w:tcPr>
            <w:tcW w:w="811" w:type="dxa"/>
            <w:hideMark/>
          </w:tcPr>
          <w:p w14:paraId="063F5780" w14:textId="77777777" w:rsidR="00C20A92" w:rsidRPr="0080701D" w:rsidRDefault="00C20A92" w:rsidP="00A00228">
            <w:pPr>
              <w:widowControl w:val="0"/>
              <w:jc w:val="center"/>
              <w:rPr>
                <w:rFonts w:ascii="Times New Roman" w:eastAsia="Times New Roman" w:hAnsi="Times New Roman" w:cs="Times New Roman"/>
                <w:bCs/>
                <w:color w:val="000000"/>
                <w:sz w:val="20"/>
                <w:szCs w:val="20"/>
                <w:lang w:eastAsia="ru-RU"/>
              </w:rPr>
            </w:pPr>
            <w:r w:rsidRPr="0080701D">
              <w:rPr>
                <w:rFonts w:ascii="Times New Roman" w:eastAsia="Times New Roman" w:hAnsi="Times New Roman" w:cs="Times New Roman"/>
                <w:bCs/>
                <w:color w:val="000000"/>
                <w:sz w:val="20"/>
                <w:szCs w:val="20"/>
                <w:lang w:eastAsia="ru-RU"/>
              </w:rPr>
              <w:t>3</w:t>
            </w:r>
          </w:p>
        </w:tc>
        <w:tc>
          <w:tcPr>
            <w:tcW w:w="923" w:type="dxa"/>
            <w:hideMark/>
          </w:tcPr>
          <w:p w14:paraId="470C6A9E" w14:textId="77777777" w:rsidR="00C20A92" w:rsidRPr="0080701D" w:rsidRDefault="00C20A92" w:rsidP="00A00228">
            <w:pPr>
              <w:widowControl w:val="0"/>
              <w:jc w:val="center"/>
              <w:rPr>
                <w:rFonts w:ascii="Times New Roman" w:eastAsia="Times New Roman" w:hAnsi="Times New Roman" w:cs="Times New Roman"/>
                <w:bCs/>
                <w:color w:val="000000"/>
                <w:sz w:val="20"/>
                <w:szCs w:val="20"/>
                <w:lang w:eastAsia="ru-RU"/>
              </w:rPr>
            </w:pPr>
            <w:r w:rsidRPr="0080701D">
              <w:rPr>
                <w:rFonts w:ascii="Times New Roman" w:eastAsia="Times New Roman" w:hAnsi="Times New Roman" w:cs="Times New Roman"/>
                <w:bCs/>
                <w:color w:val="000000"/>
                <w:sz w:val="20"/>
                <w:szCs w:val="20"/>
                <w:lang w:eastAsia="ru-RU"/>
              </w:rPr>
              <w:t>0,15</w:t>
            </w:r>
          </w:p>
        </w:tc>
        <w:tc>
          <w:tcPr>
            <w:tcW w:w="811" w:type="dxa"/>
            <w:hideMark/>
          </w:tcPr>
          <w:p w14:paraId="4263142D" w14:textId="77777777" w:rsidR="00C20A92" w:rsidRPr="0080701D" w:rsidRDefault="00C20A92" w:rsidP="00A00228">
            <w:pPr>
              <w:widowControl w:val="0"/>
              <w:jc w:val="center"/>
              <w:rPr>
                <w:rFonts w:ascii="Times New Roman" w:eastAsia="Times New Roman" w:hAnsi="Times New Roman" w:cs="Times New Roman"/>
                <w:bCs/>
                <w:color w:val="000000"/>
                <w:sz w:val="20"/>
                <w:szCs w:val="20"/>
                <w:lang w:eastAsia="ru-RU"/>
              </w:rPr>
            </w:pPr>
            <w:r w:rsidRPr="0080701D">
              <w:rPr>
                <w:rFonts w:ascii="Times New Roman" w:eastAsia="Times New Roman" w:hAnsi="Times New Roman" w:cs="Times New Roman"/>
                <w:bCs/>
                <w:color w:val="000000"/>
                <w:sz w:val="20"/>
                <w:szCs w:val="20"/>
                <w:lang w:eastAsia="ru-RU"/>
              </w:rPr>
              <w:t>5</w:t>
            </w:r>
          </w:p>
        </w:tc>
        <w:tc>
          <w:tcPr>
            <w:tcW w:w="923" w:type="dxa"/>
            <w:hideMark/>
          </w:tcPr>
          <w:p w14:paraId="6E09E7F3" w14:textId="77777777" w:rsidR="00C20A92" w:rsidRPr="0080701D" w:rsidRDefault="00C20A92" w:rsidP="00A00228">
            <w:pPr>
              <w:widowControl w:val="0"/>
              <w:jc w:val="center"/>
              <w:rPr>
                <w:rFonts w:ascii="Times New Roman" w:eastAsia="Times New Roman" w:hAnsi="Times New Roman" w:cs="Times New Roman"/>
                <w:bCs/>
                <w:color w:val="000000"/>
                <w:sz w:val="20"/>
                <w:szCs w:val="20"/>
                <w:lang w:eastAsia="ru-RU"/>
              </w:rPr>
            </w:pPr>
            <w:r w:rsidRPr="0080701D">
              <w:rPr>
                <w:rFonts w:ascii="Times New Roman" w:eastAsia="Times New Roman" w:hAnsi="Times New Roman" w:cs="Times New Roman"/>
                <w:bCs/>
                <w:color w:val="000000"/>
                <w:sz w:val="20"/>
                <w:szCs w:val="20"/>
                <w:lang w:eastAsia="ru-RU"/>
              </w:rPr>
              <w:t>0,25</w:t>
            </w:r>
          </w:p>
        </w:tc>
        <w:tc>
          <w:tcPr>
            <w:tcW w:w="811" w:type="dxa"/>
            <w:hideMark/>
          </w:tcPr>
          <w:p w14:paraId="0D143ACF" w14:textId="77777777" w:rsidR="00C20A92" w:rsidRPr="0080701D" w:rsidRDefault="00C20A92" w:rsidP="00A00228">
            <w:pPr>
              <w:widowControl w:val="0"/>
              <w:jc w:val="center"/>
              <w:rPr>
                <w:rFonts w:ascii="Times New Roman" w:eastAsia="Times New Roman" w:hAnsi="Times New Roman" w:cs="Times New Roman"/>
                <w:bCs/>
                <w:color w:val="000000"/>
                <w:sz w:val="20"/>
                <w:szCs w:val="20"/>
                <w:lang w:eastAsia="ru-RU"/>
              </w:rPr>
            </w:pPr>
            <w:r w:rsidRPr="0080701D">
              <w:rPr>
                <w:rFonts w:ascii="Times New Roman" w:eastAsia="Times New Roman" w:hAnsi="Times New Roman" w:cs="Times New Roman"/>
                <w:bCs/>
                <w:color w:val="000000"/>
                <w:sz w:val="20"/>
                <w:szCs w:val="20"/>
                <w:lang w:eastAsia="ru-RU"/>
              </w:rPr>
              <w:t>3</w:t>
            </w:r>
          </w:p>
        </w:tc>
        <w:tc>
          <w:tcPr>
            <w:tcW w:w="923" w:type="dxa"/>
            <w:hideMark/>
          </w:tcPr>
          <w:p w14:paraId="5C20CF78" w14:textId="77777777" w:rsidR="00C20A92" w:rsidRPr="0080701D" w:rsidRDefault="00C20A92" w:rsidP="00A00228">
            <w:pPr>
              <w:widowControl w:val="0"/>
              <w:jc w:val="center"/>
              <w:rPr>
                <w:rFonts w:ascii="Times New Roman" w:eastAsia="Times New Roman" w:hAnsi="Times New Roman" w:cs="Times New Roman"/>
                <w:bCs/>
                <w:color w:val="000000"/>
                <w:sz w:val="20"/>
                <w:szCs w:val="20"/>
                <w:lang w:eastAsia="ru-RU"/>
              </w:rPr>
            </w:pPr>
            <w:r w:rsidRPr="0080701D">
              <w:rPr>
                <w:rFonts w:ascii="Times New Roman" w:eastAsia="Times New Roman" w:hAnsi="Times New Roman" w:cs="Times New Roman"/>
                <w:bCs/>
                <w:color w:val="000000"/>
                <w:sz w:val="20"/>
                <w:szCs w:val="20"/>
                <w:lang w:eastAsia="ru-RU"/>
              </w:rPr>
              <w:t>0,15</w:t>
            </w:r>
          </w:p>
        </w:tc>
      </w:tr>
      <w:tr w:rsidR="00C20A92" w:rsidRPr="0080701D" w14:paraId="66AF3083" w14:textId="77777777" w:rsidTr="008E5A0F">
        <w:trPr>
          <w:trHeight w:val="20"/>
        </w:trPr>
        <w:tc>
          <w:tcPr>
            <w:tcW w:w="3823" w:type="dxa"/>
            <w:hideMark/>
          </w:tcPr>
          <w:p w14:paraId="0AE2E0B6" w14:textId="77777777" w:rsidR="00C20A92" w:rsidRPr="0080701D" w:rsidRDefault="00C20A92" w:rsidP="00A00228">
            <w:pPr>
              <w:widowControl w:val="0"/>
              <w:jc w:val="both"/>
              <w:rPr>
                <w:rFonts w:ascii="Times New Roman" w:eastAsia="Times New Roman" w:hAnsi="Times New Roman" w:cs="Times New Roman"/>
                <w:bCs/>
                <w:color w:val="000000"/>
                <w:sz w:val="20"/>
                <w:szCs w:val="20"/>
                <w:lang w:eastAsia="ru-RU"/>
              </w:rPr>
            </w:pPr>
            <w:r w:rsidRPr="0080701D">
              <w:rPr>
                <w:rFonts w:ascii="Times New Roman" w:eastAsia="Times New Roman" w:hAnsi="Times New Roman" w:cs="Times New Roman"/>
                <w:bCs/>
                <w:color w:val="000000" w:themeColor="text1"/>
                <w:sz w:val="20"/>
                <w:szCs w:val="20"/>
                <w:lang w:eastAsia="ru-RU"/>
              </w:rPr>
              <w:t>Местоположение</w:t>
            </w:r>
          </w:p>
        </w:tc>
        <w:tc>
          <w:tcPr>
            <w:tcW w:w="790" w:type="dxa"/>
            <w:hideMark/>
          </w:tcPr>
          <w:p w14:paraId="3CD36608" w14:textId="77777777" w:rsidR="00C20A92" w:rsidRPr="0080701D" w:rsidRDefault="00C20A92" w:rsidP="00A00228">
            <w:pPr>
              <w:widowControl w:val="0"/>
              <w:jc w:val="center"/>
              <w:rPr>
                <w:rFonts w:ascii="Times New Roman" w:eastAsia="Times New Roman" w:hAnsi="Times New Roman" w:cs="Times New Roman"/>
                <w:bCs/>
                <w:color w:val="000000"/>
                <w:sz w:val="20"/>
                <w:szCs w:val="20"/>
                <w:lang w:eastAsia="ru-RU"/>
              </w:rPr>
            </w:pPr>
            <w:r w:rsidRPr="0080701D">
              <w:rPr>
                <w:rFonts w:ascii="Times New Roman" w:eastAsia="Times New Roman" w:hAnsi="Times New Roman" w:cs="Times New Roman"/>
                <w:bCs/>
                <w:color w:val="000000"/>
                <w:sz w:val="20"/>
                <w:szCs w:val="20"/>
                <w:lang w:eastAsia="ru-RU"/>
              </w:rPr>
              <w:t>0,15</w:t>
            </w:r>
          </w:p>
        </w:tc>
        <w:tc>
          <w:tcPr>
            <w:tcW w:w="811" w:type="dxa"/>
            <w:hideMark/>
          </w:tcPr>
          <w:p w14:paraId="14FE186D" w14:textId="77777777" w:rsidR="00C20A92" w:rsidRPr="0080701D" w:rsidRDefault="00C20A92" w:rsidP="00A00228">
            <w:pPr>
              <w:widowControl w:val="0"/>
              <w:jc w:val="center"/>
              <w:rPr>
                <w:rFonts w:ascii="Times New Roman" w:eastAsia="Times New Roman" w:hAnsi="Times New Roman" w:cs="Times New Roman"/>
                <w:bCs/>
                <w:color w:val="000000"/>
                <w:sz w:val="20"/>
                <w:szCs w:val="20"/>
                <w:lang w:eastAsia="ru-RU"/>
              </w:rPr>
            </w:pPr>
            <w:r w:rsidRPr="0080701D">
              <w:rPr>
                <w:rFonts w:ascii="Times New Roman" w:eastAsia="Times New Roman" w:hAnsi="Times New Roman" w:cs="Times New Roman"/>
                <w:bCs/>
                <w:color w:val="000000"/>
                <w:sz w:val="20"/>
                <w:szCs w:val="20"/>
                <w:lang w:eastAsia="ru-RU"/>
              </w:rPr>
              <w:t>5</w:t>
            </w:r>
          </w:p>
        </w:tc>
        <w:tc>
          <w:tcPr>
            <w:tcW w:w="923" w:type="dxa"/>
            <w:hideMark/>
          </w:tcPr>
          <w:p w14:paraId="72FBC711" w14:textId="77777777" w:rsidR="00C20A92" w:rsidRPr="0080701D" w:rsidRDefault="00C20A92" w:rsidP="00A00228">
            <w:pPr>
              <w:widowControl w:val="0"/>
              <w:jc w:val="center"/>
              <w:rPr>
                <w:rFonts w:ascii="Times New Roman" w:eastAsia="Times New Roman" w:hAnsi="Times New Roman" w:cs="Times New Roman"/>
                <w:bCs/>
                <w:color w:val="000000"/>
                <w:sz w:val="20"/>
                <w:szCs w:val="20"/>
                <w:lang w:eastAsia="ru-RU"/>
              </w:rPr>
            </w:pPr>
            <w:r w:rsidRPr="0080701D">
              <w:rPr>
                <w:rFonts w:ascii="Times New Roman" w:eastAsia="Times New Roman" w:hAnsi="Times New Roman" w:cs="Times New Roman"/>
                <w:bCs/>
                <w:color w:val="000000"/>
                <w:sz w:val="20"/>
                <w:szCs w:val="20"/>
                <w:lang w:eastAsia="ru-RU"/>
              </w:rPr>
              <w:t>0,75</w:t>
            </w:r>
          </w:p>
        </w:tc>
        <w:tc>
          <w:tcPr>
            <w:tcW w:w="811" w:type="dxa"/>
            <w:hideMark/>
          </w:tcPr>
          <w:p w14:paraId="4010BD3A" w14:textId="77777777" w:rsidR="00C20A92" w:rsidRPr="0080701D" w:rsidRDefault="00C20A92" w:rsidP="00A00228">
            <w:pPr>
              <w:widowControl w:val="0"/>
              <w:jc w:val="center"/>
              <w:rPr>
                <w:rFonts w:ascii="Times New Roman" w:eastAsia="Times New Roman" w:hAnsi="Times New Roman" w:cs="Times New Roman"/>
                <w:bCs/>
                <w:color w:val="000000"/>
                <w:sz w:val="20"/>
                <w:szCs w:val="20"/>
                <w:lang w:eastAsia="ru-RU"/>
              </w:rPr>
            </w:pPr>
            <w:r w:rsidRPr="0080701D">
              <w:rPr>
                <w:rFonts w:ascii="Times New Roman" w:eastAsia="Times New Roman" w:hAnsi="Times New Roman" w:cs="Times New Roman"/>
                <w:bCs/>
                <w:color w:val="000000"/>
                <w:sz w:val="20"/>
                <w:szCs w:val="20"/>
                <w:lang w:eastAsia="ru-RU"/>
              </w:rPr>
              <w:t>5</w:t>
            </w:r>
          </w:p>
        </w:tc>
        <w:tc>
          <w:tcPr>
            <w:tcW w:w="923" w:type="dxa"/>
            <w:hideMark/>
          </w:tcPr>
          <w:p w14:paraId="5D384331" w14:textId="77777777" w:rsidR="00C20A92" w:rsidRPr="0080701D" w:rsidRDefault="00C20A92" w:rsidP="00A00228">
            <w:pPr>
              <w:widowControl w:val="0"/>
              <w:jc w:val="center"/>
              <w:rPr>
                <w:rFonts w:ascii="Times New Roman" w:eastAsia="Times New Roman" w:hAnsi="Times New Roman" w:cs="Times New Roman"/>
                <w:bCs/>
                <w:color w:val="000000"/>
                <w:sz w:val="20"/>
                <w:szCs w:val="20"/>
                <w:lang w:eastAsia="ru-RU"/>
              </w:rPr>
            </w:pPr>
            <w:r w:rsidRPr="0080701D">
              <w:rPr>
                <w:rFonts w:ascii="Times New Roman" w:eastAsia="Times New Roman" w:hAnsi="Times New Roman" w:cs="Times New Roman"/>
                <w:bCs/>
                <w:color w:val="000000"/>
                <w:sz w:val="20"/>
                <w:szCs w:val="20"/>
                <w:lang w:eastAsia="ru-RU"/>
              </w:rPr>
              <w:t>0,75</w:t>
            </w:r>
          </w:p>
        </w:tc>
        <w:tc>
          <w:tcPr>
            <w:tcW w:w="811" w:type="dxa"/>
            <w:hideMark/>
          </w:tcPr>
          <w:p w14:paraId="5276A8EF" w14:textId="77777777" w:rsidR="00C20A92" w:rsidRPr="0080701D" w:rsidRDefault="00C20A92" w:rsidP="00A00228">
            <w:pPr>
              <w:widowControl w:val="0"/>
              <w:jc w:val="center"/>
              <w:rPr>
                <w:rFonts w:ascii="Times New Roman" w:eastAsia="Times New Roman" w:hAnsi="Times New Roman" w:cs="Times New Roman"/>
                <w:bCs/>
                <w:color w:val="000000"/>
                <w:sz w:val="20"/>
                <w:szCs w:val="20"/>
                <w:lang w:eastAsia="ru-RU"/>
              </w:rPr>
            </w:pPr>
            <w:r w:rsidRPr="0080701D">
              <w:rPr>
                <w:rFonts w:ascii="Times New Roman" w:eastAsia="Times New Roman" w:hAnsi="Times New Roman" w:cs="Times New Roman"/>
                <w:bCs/>
                <w:color w:val="000000"/>
                <w:sz w:val="20"/>
                <w:szCs w:val="20"/>
                <w:lang w:eastAsia="ru-RU"/>
              </w:rPr>
              <w:t>4</w:t>
            </w:r>
          </w:p>
        </w:tc>
        <w:tc>
          <w:tcPr>
            <w:tcW w:w="923" w:type="dxa"/>
            <w:hideMark/>
          </w:tcPr>
          <w:p w14:paraId="2D3BB583" w14:textId="77777777" w:rsidR="00C20A92" w:rsidRPr="0080701D" w:rsidRDefault="00C20A92" w:rsidP="00A00228">
            <w:pPr>
              <w:widowControl w:val="0"/>
              <w:jc w:val="center"/>
              <w:rPr>
                <w:rFonts w:ascii="Times New Roman" w:eastAsia="Times New Roman" w:hAnsi="Times New Roman" w:cs="Times New Roman"/>
                <w:bCs/>
                <w:color w:val="000000"/>
                <w:sz w:val="20"/>
                <w:szCs w:val="20"/>
                <w:lang w:eastAsia="ru-RU"/>
              </w:rPr>
            </w:pPr>
            <w:r w:rsidRPr="0080701D">
              <w:rPr>
                <w:rFonts w:ascii="Times New Roman" w:eastAsia="Times New Roman" w:hAnsi="Times New Roman" w:cs="Times New Roman"/>
                <w:bCs/>
                <w:color w:val="000000"/>
                <w:sz w:val="20"/>
                <w:szCs w:val="20"/>
                <w:lang w:eastAsia="ru-RU"/>
              </w:rPr>
              <w:t>0,6</w:t>
            </w:r>
          </w:p>
        </w:tc>
      </w:tr>
      <w:tr w:rsidR="00C20A92" w:rsidRPr="0080701D" w14:paraId="04927701" w14:textId="77777777" w:rsidTr="008E5A0F">
        <w:trPr>
          <w:trHeight w:val="20"/>
        </w:trPr>
        <w:tc>
          <w:tcPr>
            <w:tcW w:w="3823" w:type="dxa"/>
            <w:hideMark/>
          </w:tcPr>
          <w:p w14:paraId="69E50E31" w14:textId="77777777" w:rsidR="00C20A92" w:rsidRPr="0080701D" w:rsidRDefault="005515EB" w:rsidP="00A00228">
            <w:pPr>
              <w:widowControl w:val="0"/>
              <w:jc w:val="center"/>
              <w:rPr>
                <w:rFonts w:ascii="Times New Roman" w:eastAsia="Times New Roman" w:hAnsi="Times New Roman" w:cs="Times New Roman"/>
                <w:bCs/>
                <w:color w:val="000000"/>
                <w:sz w:val="20"/>
                <w:szCs w:val="20"/>
                <w:lang w:val="en-US" w:eastAsia="ru-RU"/>
              </w:rPr>
            </w:pPr>
            <w:r w:rsidRPr="0080701D">
              <w:rPr>
                <w:rFonts w:ascii="Times New Roman" w:eastAsia="Times New Roman" w:hAnsi="Times New Roman" w:cs="Times New Roman"/>
                <w:bCs/>
                <w:color w:val="000000"/>
                <w:sz w:val="20"/>
                <w:szCs w:val="20"/>
                <w:lang w:eastAsia="ru-RU"/>
              </w:rPr>
              <w:t>сумма</w:t>
            </w:r>
          </w:p>
        </w:tc>
        <w:tc>
          <w:tcPr>
            <w:tcW w:w="790" w:type="dxa"/>
            <w:hideMark/>
          </w:tcPr>
          <w:p w14:paraId="135E70A1" w14:textId="77777777" w:rsidR="00C20A92" w:rsidRPr="0080701D" w:rsidRDefault="00C20A92" w:rsidP="00A00228">
            <w:pPr>
              <w:widowControl w:val="0"/>
              <w:jc w:val="center"/>
              <w:rPr>
                <w:rFonts w:ascii="Times New Roman" w:eastAsia="Times New Roman" w:hAnsi="Times New Roman" w:cs="Times New Roman"/>
                <w:bCs/>
                <w:color w:val="000000"/>
                <w:sz w:val="20"/>
                <w:szCs w:val="20"/>
                <w:lang w:eastAsia="ru-RU"/>
              </w:rPr>
            </w:pPr>
            <w:r w:rsidRPr="0080701D">
              <w:rPr>
                <w:rFonts w:ascii="Times New Roman" w:eastAsia="Times New Roman" w:hAnsi="Times New Roman" w:cs="Times New Roman"/>
                <w:bCs/>
                <w:color w:val="000000"/>
                <w:sz w:val="20"/>
                <w:szCs w:val="20"/>
                <w:lang w:eastAsia="ru-RU"/>
              </w:rPr>
              <w:t>1</w:t>
            </w:r>
          </w:p>
        </w:tc>
        <w:tc>
          <w:tcPr>
            <w:tcW w:w="811" w:type="dxa"/>
            <w:hideMark/>
          </w:tcPr>
          <w:p w14:paraId="29138983" w14:textId="77777777" w:rsidR="00C20A92" w:rsidRPr="0080701D" w:rsidRDefault="00C20A92" w:rsidP="00A00228">
            <w:pPr>
              <w:widowControl w:val="0"/>
              <w:jc w:val="center"/>
              <w:rPr>
                <w:rFonts w:ascii="Times New Roman" w:eastAsia="Times New Roman" w:hAnsi="Times New Roman" w:cs="Times New Roman"/>
                <w:bCs/>
                <w:color w:val="000000"/>
                <w:sz w:val="20"/>
                <w:szCs w:val="20"/>
                <w:lang w:eastAsia="ru-RU"/>
              </w:rPr>
            </w:pPr>
            <w:r w:rsidRPr="0080701D">
              <w:rPr>
                <w:rFonts w:ascii="Times New Roman" w:eastAsia="Times New Roman" w:hAnsi="Times New Roman" w:cs="Times New Roman"/>
                <w:bCs/>
                <w:color w:val="000000"/>
                <w:sz w:val="20"/>
                <w:szCs w:val="20"/>
                <w:lang w:eastAsia="ru-RU"/>
              </w:rPr>
              <w:t>45</w:t>
            </w:r>
          </w:p>
        </w:tc>
        <w:tc>
          <w:tcPr>
            <w:tcW w:w="923" w:type="dxa"/>
            <w:hideMark/>
          </w:tcPr>
          <w:p w14:paraId="6D8F22D4" w14:textId="77777777" w:rsidR="00C20A92" w:rsidRPr="0080701D" w:rsidRDefault="00C20A92" w:rsidP="00A00228">
            <w:pPr>
              <w:widowControl w:val="0"/>
              <w:jc w:val="center"/>
              <w:rPr>
                <w:rFonts w:ascii="Times New Roman" w:eastAsia="Times New Roman" w:hAnsi="Times New Roman" w:cs="Times New Roman"/>
                <w:bCs/>
                <w:color w:val="000000"/>
                <w:sz w:val="20"/>
                <w:szCs w:val="20"/>
                <w:lang w:eastAsia="ru-RU"/>
              </w:rPr>
            </w:pPr>
            <w:r w:rsidRPr="0080701D">
              <w:rPr>
                <w:rFonts w:ascii="Times New Roman" w:eastAsia="Times New Roman" w:hAnsi="Times New Roman" w:cs="Times New Roman"/>
                <w:bCs/>
                <w:color w:val="000000"/>
                <w:sz w:val="20"/>
                <w:szCs w:val="20"/>
                <w:lang w:eastAsia="ru-RU"/>
              </w:rPr>
              <w:t>4,65</w:t>
            </w:r>
          </w:p>
        </w:tc>
        <w:tc>
          <w:tcPr>
            <w:tcW w:w="811" w:type="dxa"/>
            <w:hideMark/>
          </w:tcPr>
          <w:p w14:paraId="273820B8" w14:textId="77777777" w:rsidR="00C20A92" w:rsidRPr="0080701D" w:rsidRDefault="00C20A92" w:rsidP="00A00228">
            <w:pPr>
              <w:widowControl w:val="0"/>
              <w:jc w:val="center"/>
              <w:rPr>
                <w:rFonts w:ascii="Times New Roman" w:eastAsia="Times New Roman" w:hAnsi="Times New Roman" w:cs="Times New Roman"/>
                <w:bCs/>
                <w:color w:val="000000"/>
                <w:sz w:val="20"/>
                <w:szCs w:val="20"/>
                <w:lang w:eastAsia="ru-RU"/>
              </w:rPr>
            </w:pPr>
            <w:r w:rsidRPr="0080701D">
              <w:rPr>
                <w:rFonts w:ascii="Times New Roman" w:eastAsia="Times New Roman" w:hAnsi="Times New Roman" w:cs="Times New Roman"/>
                <w:bCs/>
                <w:color w:val="000000"/>
                <w:sz w:val="20"/>
                <w:szCs w:val="20"/>
                <w:lang w:eastAsia="ru-RU"/>
              </w:rPr>
              <w:t>46</w:t>
            </w:r>
          </w:p>
        </w:tc>
        <w:tc>
          <w:tcPr>
            <w:tcW w:w="923" w:type="dxa"/>
            <w:hideMark/>
          </w:tcPr>
          <w:p w14:paraId="2F4BF681" w14:textId="77777777" w:rsidR="00C20A92" w:rsidRPr="0080701D" w:rsidRDefault="00C20A92" w:rsidP="00A00228">
            <w:pPr>
              <w:widowControl w:val="0"/>
              <w:jc w:val="center"/>
              <w:rPr>
                <w:rFonts w:ascii="Times New Roman" w:eastAsia="Times New Roman" w:hAnsi="Times New Roman" w:cs="Times New Roman"/>
                <w:bCs/>
                <w:color w:val="000000"/>
                <w:sz w:val="20"/>
                <w:szCs w:val="20"/>
                <w:lang w:eastAsia="ru-RU"/>
              </w:rPr>
            </w:pPr>
            <w:r w:rsidRPr="0080701D">
              <w:rPr>
                <w:rFonts w:ascii="Times New Roman" w:eastAsia="Times New Roman" w:hAnsi="Times New Roman" w:cs="Times New Roman"/>
                <w:bCs/>
                <w:color w:val="000000"/>
                <w:sz w:val="20"/>
                <w:szCs w:val="20"/>
                <w:lang w:eastAsia="ru-RU"/>
              </w:rPr>
              <w:t>4,5</w:t>
            </w:r>
          </w:p>
        </w:tc>
        <w:tc>
          <w:tcPr>
            <w:tcW w:w="811" w:type="dxa"/>
            <w:hideMark/>
          </w:tcPr>
          <w:p w14:paraId="103C8D88" w14:textId="77777777" w:rsidR="00C20A92" w:rsidRPr="0080701D" w:rsidRDefault="00C20A92" w:rsidP="00A00228">
            <w:pPr>
              <w:widowControl w:val="0"/>
              <w:jc w:val="center"/>
              <w:rPr>
                <w:rFonts w:ascii="Times New Roman" w:eastAsia="Times New Roman" w:hAnsi="Times New Roman" w:cs="Times New Roman"/>
                <w:bCs/>
                <w:color w:val="000000"/>
                <w:sz w:val="20"/>
                <w:szCs w:val="20"/>
                <w:lang w:eastAsia="ru-RU"/>
              </w:rPr>
            </w:pPr>
            <w:r w:rsidRPr="0080701D">
              <w:rPr>
                <w:rFonts w:ascii="Times New Roman" w:eastAsia="Times New Roman" w:hAnsi="Times New Roman" w:cs="Times New Roman"/>
                <w:bCs/>
                <w:color w:val="000000"/>
                <w:sz w:val="20"/>
                <w:szCs w:val="20"/>
                <w:lang w:eastAsia="ru-RU"/>
              </w:rPr>
              <w:t>37</w:t>
            </w:r>
          </w:p>
        </w:tc>
        <w:tc>
          <w:tcPr>
            <w:tcW w:w="923" w:type="dxa"/>
            <w:hideMark/>
          </w:tcPr>
          <w:p w14:paraId="7E0E45A3" w14:textId="77777777" w:rsidR="00C20A92" w:rsidRPr="0080701D" w:rsidRDefault="00C20A92" w:rsidP="00A00228">
            <w:pPr>
              <w:widowControl w:val="0"/>
              <w:jc w:val="center"/>
              <w:rPr>
                <w:rFonts w:ascii="Times New Roman" w:eastAsia="Times New Roman" w:hAnsi="Times New Roman" w:cs="Times New Roman"/>
                <w:bCs/>
                <w:color w:val="000000"/>
                <w:sz w:val="20"/>
                <w:szCs w:val="20"/>
                <w:lang w:eastAsia="ru-RU"/>
              </w:rPr>
            </w:pPr>
            <w:r w:rsidRPr="0080701D">
              <w:rPr>
                <w:rFonts w:ascii="Times New Roman" w:eastAsia="Times New Roman" w:hAnsi="Times New Roman" w:cs="Times New Roman"/>
                <w:bCs/>
                <w:color w:val="000000"/>
                <w:sz w:val="20"/>
                <w:szCs w:val="20"/>
                <w:lang w:eastAsia="ru-RU"/>
              </w:rPr>
              <w:t>3,85</w:t>
            </w:r>
          </w:p>
        </w:tc>
      </w:tr>
    </w:tbl>
    <w:p w14:paraId="376A7958" w14:textId="77777777" w:rsidR="008E5A0F" w:rsidRPr="0080701D" w:rsidRDefault="008E5A0F" w:rsidP="008E5A0F">
      <w:pPr>
        <w:widowControl w:val="0"/>
        <w:tabs>
          <w:tab w:val="left" w:pos="1134"/>
        </w:tabs>
        <w:spacing w:after="0" w:line="360" w:lineRule="auto"/>
        <w:ind w:firstLine="709"/>
        <w:jc w:val="both"/>
        <w:rPr>
          <w:rFonts w:ascii="Times New Roman" w:hAnsi="Times New Roman"/>
          <w:bCs/>
          <w:color w:val="000000" w:themeColor="text1"/>
          <w:sz w:val="28"/>
          <w:szCs w:val="28"/>
        </w:rPr>
      </w:pPr>
    </w:p>
    <w:p w14:paraId="2D52D89B" w14:textId="32DCFFCA" w:rsidR="008E5A0F" w:rsidRPr="0080701D" w:rsidRDefault="008E5A0F" w:rsidP="008E5A0F">
      <w:pPr>
        <w:widowControl w:val="0"/>
        <w:tabs>
          <w:tab w:val="left" w:pos="1134"/>
        </w:tabs>
        <w:spacing w:after="0" w:line="360" w:lineRule="auto"/>
        <w:ind w:firstLine="709"/>
        <w:jc w:val="both"/>
        <w:rPr>
          <w:rFonts w:ascii="Times New Roman" w:hAnsi="Times New Roman"/>
          <w:bCs/>
          <w:color w:val="000000" w:themeColor="text1"/>
          <w:sz w:val="28"/>
          <w:szCs w:val="28"/>
        </w:rPr>
      </w:pPr>
      <w:r w:rsidRPr="0080701D">
        <w:rPr>
          <w:rFonts w:ascii="Times New Roman" w:hAnsi="Times New Roman"/>
          <w:bCs/>
          <w:color w:val="000000" w:themeColor="text1"/>
          <w:sz w:val="28"/>
          <w:szCs w:val="28"/>
        </w:rPr>
        <w:t>Следовательно, за счет предлагаемых мероприятий повысилась конкурентная позиция фитнес-клуба. Общий балл конкурентоспособности увеличился на 3 балла, взвешенный балл увеличился на 0,3 балла и составил 4,65 балла. Экономическая целесообразность предложений подтверждена и может быть реализована в практической деятельности исследуемой организации.</w:t>
      </w:r>
    </w:p>
    <w:p w14:paraId="5FF7A42F" w14:textId="004CA1BB" w:rsidR="00192AA4" w:rsidRPr="0080701D" w:rsidRDefault="00192AA4" w:rsidP="00AB2330">
      <w:pPr>
        <w:widowControl w:val="0"/>
        <w:spacing w:after="0" w:line="360" w:lineRule="auto"/>
        <w:ind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Далее рассмотрим сравнительную характеристику показателей конкурентоспособности фитнес-клуба ООО «</w:t>
      </w:r>
      <w:r w:rsidR="00791D7E" w:rsidRPr="0080701D">
        <w:rPr>
          <w:rFonts w:ascii="Times New Roman" w:hAnsi="Times New Roman" w:cs="Times New Roman"/>
          <w:bCs/>
          <w:color w:val="000000" w:themeColor="text1"/>
          <w:sz w:val="28"/>
          <w:szCs w:val="28"/>
        </w:rPr>
        <w:t>ReForma</w:t>
      </w:r>
      <w:r w:rsidRPr="0080701D">
        <w:rPr>
          <w:rFonts w:ascii="Times New Roman" w:hAnsi="Times New Roman" w:cs="Times New Roman"/>
          <w:bCs/>
          <w:color w:val="000000" w:themeColor="text1"/>
          <w:sz w:val="28"/>
          <w:szCs w:val="28"/>
        </w:rPr>
        <w:t xml:space="preserve">» (рисунок </w:t>
      </w:r>
      <w:r w:rsidR="000365C2" w:rsidRPr="0080701D">
        <w:rPr>
          <w:rFonts w:ascii="Times New Roman" w:hAnsi="Times New Roman" w:cs="Times New Roman"/>
          <w:bCs/>
          <w:color w:val="000000" w:themeColor="text1"/>
          <w:sz w:val="28"/>
          <w:szCs w:val="28"/>
        </w:rPr>
        <w:t>3.2</w:t>
      </w:r>
      <w:r w:rsidRPr="0080701D">
        <w:rPr>
          <w:rFonts w:ascii="Times New Roman" w:hAnsi="Times New Roman" w:cs="Times New Roman"/>
          <w:bCs/>
          <w:color w:val="000000" w:themeColor="text1"/>
          <w:sz w:val="28"/>
          <w:szCs w:val="28"/>
        </w:rPr>
        <w:t>).</w:t>
      </w:r>
    </w:p>
    <w:p w14:paraId="40688D1F" w14:textId="77777777" w:rsidR="003852C2" w:rsidRPr="0080701D" w:rsidRDefault="003852C2" w:rsidP="003852C2">
      <w:pPr>
        <w:widowControl w:val="0"/>
        <w:spacing w:after="0" w:line="360" w:lineRule="auto"/>
        <w:ind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Следовательно, улучшились показатели: известности фитнес-клуба, ценовая политика.</w:t>
      </w:r>
    </w:p>
    <w:p w14:paraId="2CBF9B4E" w14:textId="05FABE19" w:rsidR="003852C2" w:rsidRPr="0080701D" w:rsidRDefault="003852C2" w:rsidP="003852C2">
      <w:pPr>
        <w:widowControl w:val="0"/>
        <w:spacing w:after="0" w:line="360" w:lineRule="auto"/>
        <w:ind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Общий балл конкурентоспособности увеличился на 3 балла, взвешенный балл увеличился на 0,3 балла и составил 4,65 балла.</w:t>
      </w:r>
    </w:p>
    <w:p w14:paraId="6F12BB2C" w14:textId="286883B2" w:rsidR="00192AA4" w:rsidRPr="0080701D" w:rsidRDefault="000B1F4D" w:rsidP="000B1F4D">
      <w:pPr>
        <w:widowControl w:val="0"/>
        <w:spacing w:after="0" w:line="360" w:lineRule="auto"/>
        <w:jc w:val="both"/>
        <w:rPr>
          <w:rFonts w:ascii="Times New Roman" w:hAnsi="Times New Roman" w:cs="Times New Roman"/>
          <w:bCs/>
          <w:color w:val="000000" w:themeColor="text1"/>
          <w:sz w:val="28"/>
          <w:szCs w:val="28"/>
        </w:rPr>
      </w:pPr>
      <w:r w:rsidRPr="0080701D">
        <w:rPr>
          <w:bCs/>
          <w:noProof/>
        </w:rPr>
        <w:drawing>
          <wp:inline distT="0" distB="0" distL="0" distR="0" wp14:anchorId="4C911D34" wp14:editId="12281648">
            <wp:extent cx="6267236" cy="2969231"/>
            <wp:effectExtent l="0" t="0" r="635" b="3175"/>
            <wp:docPr id="119" name="Диаграмма 119">
              <a:extLst xmlns:a="http://schemas.openxmlformats.org/drawingml/2006/main">
                <a:ext uri="{FF2B5EF4-FFF2-40B4-BE49-F238E27FC236}">
                  <a16:creationId xmlns:a16="http://schemas.microsoft.com/office/drawing/2014/main" id="{5D72D875-5D2F-446C-BA93-60D284B1E2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8B6EBE9" w14:textId="66A917E2" w:rsidR="00192AA4" w:rsidRPr="0080701D" w:rsidRDefault="000B1F4D" w:rsidP="000B1F4D">
      <w:pPr>
        <w:widowControl w:val="0"/>
        <w:spacing w:after="0" w:line="360" w:lineRule="auto"/>
        <w:jc w:val="center"/>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Рис</w:t>
      </w:r>
      <w:r w:rsidR="005C5F03" w:rsidRPr="0080701D">
        <w:rPr>
          <w:rFonts w:ascii="Times New Roman" w:hAnsi="Times New Roman" w:cs="Times New Roman"/>
          <w:bCs/>
          <w:color w:val="000000" w:themeColor="text1"/>
          <w:sz w:val="28"/>
          <w:szCs w:val="28"/>
        </w:rPr>
        <w:t xml:space="preserve">. </w:t>
      </w:r>
      <w:r w:rsidR="000365C2" w:rsidRPr="0080701D">
        <w:rPr>
          <w:rFonts w:ascii="Times New Roman" w:hAnsi="Times New Roman" w:cs="Times New Roman"/>
          <w:bCs/>
          <w:color w:val="000000" w:themeColor="text1"/>
          <w:sz w:val="28"/>
          <w:szCs w:val="28"/>
        </w:rPr>
        <w:t>3.2</w:t>
      </w:r>
      <w:r w:rsidR="005C5F03" w:rsidRPr="0080701D">
        <w:rPr>
          <w:rFonts w:ascii="Times New Roman" w:hAnsi="Times New Roman" w:cs="Times New Roman"/>
          <w:bCs/>
          <w:color w:val="000000" w:themeColor="text1"/>
          <w:sz w:val="28"/>
          <w:szCs w:val="28"/>
        </w:rPr>
        <w:t xml:space="preserve">. </w:t>
      </w:r>
      <w:r w:rsidRPr="0080701D">
        <w:rPr>
          <w:rFonts w:ascii="Times New Roman" w:hAnsi="Times New Roman" w:cs="Times New Roman"/>
          <w:bCs/>
          <w:color w:val="000000" w:themeColor="text1"/>
          <w:sz w:val="28"/>
          <w:szCs w:val="28"/>
        </w:rPr>
        <w:t>Динамика показателей конкурентоспособности фитнес-клуба ООО «</w:t>
      </w:r>
      <w:r w:rsidR="00791D7E" w:rsidRPr="0080701D">
        <w:rPr>
          <w:rFonts w:ascii="Times New Roman" w:hAnsi="Times New Roman" w:cs="Times New Roman"/>
          <w:bCs/>
          <w:color w:val="000000" w:themeColor="text1"/>
          <w:sz w:val="28"/>
          <w:szCs w:val="28"/>
        </w:rPr>
        <w:t>ReForma</w:t>
      </w:r>
      <w:r w:rsidRPr="0080701D">
        <w:rPr>
          <w:rFonts w:ascii="Times New Roman" w:hAnsi="Times New Roman" w:cs="Times New Roman"/>
          <w:bCs/>
          <w:color w:val="000000" w:themeColor="text1"/>
          <w:sz w:val="28"/>
          <w:szCs w:val="28"/>
        </w:rPr>
        <w:t>» после проведения рекомендуемых мероприятий</w:t>
      </w:r>
    </w:p>
    <w:p w14:paraId="4847B989" w14:textId="5D775908" w:rsidR="00191C79" w:rsidRPr="0080701D" w:rsidRDefault="00A93F75" w:rsidP="006D4974">
      <w:pPr>
        <w:widowControl w:val="0"/>
        <w:spacing w:after="0" w:line="360" w:lineRule="auto"/>
        <w:ind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Таким образом, по результатам изучения действующей стратегии исследуемой организации были предложены следующие рекомендации по ее совершенствованию: оптимизация затрат для увеличения прибыли; усилить продвижение организации в интернете для роста доходов</w:t>
      </w:r>
      <w:r w:rsidR="00191C79" w:rsidRPr="0080701D">
        <w:rPr>
          <w:rFonts w:ascii="Times New Roman" w:hAnsi="Times New Roman" w:cs="Times New Roman"/>
          <w:bCs/>
          <w:color w:val="000000" w:themeColor="text1"/>
          <w:sz w:val="28"/>
          <w:szCs w:val="28"/>
        </w:rPr>
        <w:t>.</w:t>
      </w:r>
    </w:p>
    <w:p w14:paraId="2DDB524C" w14:textId="77777777" w:rsidR="006D4974" w:rsidRPr="0080701D" w:rsidRDefault="006D4974">
      <w:pPr>
        <w:rPr>
          <w:rFonts w:ascii="Times New Roman" w:eastAsiaTheme="majorEastAsia" w:hAnsi="Times New Roman" w:cs="Times New Roman"/>
          <w:b/>
          <w:color w:val="000000" w:themeColor="text1"/>
          <w:sz w:val="28"/>
          <w:szCs w:val="28"/>
        </w:rPr>
      </w:pPr>
      <w:r w:rsidRPr="0080701D">
        <w:rPr>
          <w:rFonts w:ascii="Times New Roman" w:hAnsi="Times New Roman" w:cs="Times New Roman"/>
          <w:bCs/>
          <w:color w:val="000000" w:themeColor="text1"/>
        </w:rPr>
        <w:br w:type="page"/>
      </w:r>
    </w:p>
    <w:p w14:paraId="7F0D5911" w14:textId="724A779A" w:rsidR="00582568" w:rsidRPr="0080701D" w:rsidRDefault="003904A8" w:rsidP="006D4974">
      <w:pPr>
        <w:pStyle w:val="1"/>
        <w:keepNext w:val="0"/>
        <w:keepLines w:val="0"/>
        <w:widowControl w:val="0"/>
        <w:spacing w:before="0" w:line="360" w:lineRule="auto"/>
        <w:jc w:val="center"/>
        <w:rPr>
          <w:rFonts w:ascii="Times New Roman Полужирный" w:hAnsi="Times New Roman Полужирный" w:cs="Times New Roman"/>
          <w:bCs w:val="0"/>
          <w:caps/>
          <w:color w:val="000000" w:themeColor="text1"/>
        </w:rPr>
      </w:pPr>
      <w:bookmarkStart w:id="26" w:name="_Toc135148313"/>
      <w:r w:rsidRPr="0080701D">
        <w:rPr>
          <w:rFonts w:ascii="Times New Roman Полужирный" w:hAnsi="Times New Roman Полужирный" w:cs="Times New Roman"/>
          <w:bCs w:val="0"/>
          <w:caps/>
          <w:color w:val="000000" w:themeColor="text1"/>
        </w:rPr>
        <w:t>Заключение</w:t>
      </w:r>
      <w:bookmarkEnd w:id="26"/>
    </w:p>
    <w:p w14:paraId="3E1ED4DE" w14:textId="77777777" w:rsidR="005D1F14" w:rsidRPr="0080701D" w:rsidRDefault="005D1F14" w:rsidP="005154B7">
      <w:pPr>
        <w:widowControl w:val="0"/>
        <w:spacing w:after="0" w:line="360" w:lineRule="auto"/>
        <w:rPr>
          <w:rFonts w:ascii="Times New Roman" w:hAnsi="Times New Roman" w:cs="Times New Roman"/>
          <w:bCs/>
          <w:color w:val="000000" w:themeColor="text1"/>
          <w:sz w:val="28"/>
          <w:szCs w:val="28"/>
        </w:rPr>
      </w:pPr>
    </w:p>
    <w:p w14:paraId="1BCE7522" w14:textId="0E6909C1" w:rsidR="00A93F75" w:rsidRPr="0080701D" w:rsidRDefault="006D4974" w:rsidP="00AB2330">
      <w:pPr>
        <w:widowControl w:val="0"/>
        <w:spacing w:after="0" w:line="360" w:lineRule="auto"/>
        <w:ind w:firstLine="709"/>
        <w:jc w:val="both"/>
        <w:rPr>
          <w:rFonts w:ascii="Times New Roman" w:hAnsi="Times New Roman"/>
          <w:bCs/>
          <w:color w:val="000000" w:themeColor="text1"/>
          <w:sz w:val="28"/>
          <w:szCs w:val="28"/>
        </w:rPr>
      </w:pPr>
      <w:r w:rsidRPr="0080701D">
        <w:rPr>
          <w:rFonts w:ascii="Times New Roman" w:hAnsi="Times New Roman"/>
          <w:bCs/>
          <w:color w:val="000000" w:themeColor="text1"/>
          <w:sz w:val="28"/>
          <w:szCs w:val="28"/>
        </w:rPr>
        <w:t>С</w:t>
      </w:r>
      <w:r w:rsidR="00A93F75" w:rsidRPr="0080701D">
        <w:rPr>
          <w:rFonts w:ascii="Times New Roman" w:hAnsi="Times New Roman"/>
          <w:bCs/>
          <w:color w:val="000000" w:themeColor="text1"/>
          <w:sz w:val="28"/>
          <w:szCs w:val="28"/>
        </w:rPr>
        <w:t>тратегия представляет собой долгосрочный план достижения целей организации. Существуют различные виды конкурентных стратегий, взгляды на которые менялись с развитием науки управления. Современные стратегии учитывают такие особенности конкурентной среды, как ее высокая гибкость и изменчивость.</w:t>
      </w:r>
    </w:p>
    <w:p w14:paraId="4860BF39" w14:textId="77777777" w:rsidR="00A93F75" w:rsidRPr="0080701D" w:rsidRDefault="00A93F75" w:rsidP="00AB2330">
      <w:pPr>
        <w:widowControl w:val="0"/>
        <w:spacing w:after="0" w:line="360" w:lineRule="auto"/>
        <w:ind w:firstLine="709"/>
        <w:jc w:val="both"/>
        <w:rPr>
          <w:rFonts w:ascii="Times New Roman" w:hAnsi="Times New Roman"/>
          <w:bCs/>
          <w:color w:val="000000" w:themeColor="text1"/>
          <w:sz w:val="28"/>
          <w:szCs w:val="28"/>
        </w:rPr>
      </w:pPr>
      <w:r w:rsidRPr="0080701D">
        <w:rPr>
          <w:rFonts w:ascii="Times New Roman" w:hAnsi="Times New Roman"/>
          <w:bCs/>
          <w:color w:val="000000" w:themeColor="text1"/>
          <w:sz w:val="28"/>
          <w:szCs w:val="28"/>
        </w:rPr>
        <w:t>Разработка и реализация стратегии осуществляется в определенной последовательности. На первом этапе формулируются цели организации, затем на основе оценки конкурентной среды осуществляется оценка имеющихся стратегических альтернатив и их оценка. После этого осуществляется реализация стратегии и ее контроль.</w:t>
      </w:r>
    </w:p>
    <w:p w14:paraId="550618A2" w14:textId="22B30202" w:rsidR="00775AF9" w:rsidRPr="0080701D" w:rsidRDefault="00775AF9" w:rsidP="00AB2330">
      <w:pPr>
        <w:widowControl w:val="0"/>
        <w:spacing w:after="0" w:line="360" w:lineRule="auto"/>
        <w:ind w:firstLine="709"/>
        <w:jc w:val="both"/>
        <w:rPr>
          <w:rFonts w:ascii="Times New Roman" w:hAnsi="Times New Roman"/>
          <w:bCs/>
          <w:color w:val="000000" w:themeColor="text1"/>
          <w:sz w:val="28"/>
          <w:szCs w:val="28"/>
        </w:rPr>
      </w:pPr>
      <w:r w:rsidRPr="0080701D">
        <w:rPr>
          <w:rFonts w:ascii="Times New Roman" w:hAnsi="Times New Roman" w:cs="Times New Roman"/>
          <w:bCs/>
          <w:color w:val="000000" w:themeColor="text1"/>
          <w:sz w:val="28"/>
          <w:szCs w:val="28"/>
        </w:rPr>
        <w:t>Стратегическое управление фитнес-клубом осуществляется с учетом сильного влияния внешней среды, и прежде всего социальных факторов: модных тенденций, изменений демографии. Необходимо отметить и высокий уровень конкуренции, связанный с возможностями для быстрого переключения клиентов между различными видами спортивных организаций</w:t>
      </w:r>
    </w:p>
    <w:p w14:paraId="65EBD744" w14:textId="141109F4" w:rsidR="00163708" w:rsidRPr="0080701D" w:rsidRDefault="00A93F75" w:rsidP="00AB2330">
      <w:pPr>
        <w:pStyle w:val="af4"/>
        <w:widowControl w:val="0"/>
        <w:tabs>
          <w:tab w:val="left" w:pos="993"/>
        </w:tabs>
        <w:spacing w:after="0" w:line="360" w:lineRule="auto"/>
        <w:ind w:left="0" w:firstLine="709"/>
        <w:jc w:val="both"/>
        <w:rPr>
          <w:bCs/>
          <w:color w:val="000000" w:themeColor="text1"/>
          <w:sz w:val="28"/>
          <w:szCs w:val="28"/>
        </w:rPr>
      </w:pPr>
      <w:r w:rsidRPr="0080701D">
        <w:rPr>
          <w:bCs/>
          <w:color w:val="000000" w:themeColor="text1"/>
          <w:sz w:val="28"/>
          <w:szCs w:val="28"/>
        </w:rPr>
        <w:t>Оценка позволила выделить, что наиболее сильное влияние на деятельность Фитнес-клуба ООО «</w:t>
      </w:r>
      <w:r w:rsidR="00791D7E" w:rsidRPr="0080701D">
        <w:rPr>
          <w:bCs/>
          <w:color w:val="000000" w:themeColor="text1"/>
          <w:sz w:val="28"/>
          <w:szCs w:val="28"/>
        </w:rPr>
        <w:t>ReForma</w:t>
      </w:r>
      <w:r w:rsidRPr="0080701D">
        <w:rPr>
          <w:bCs/>
          <w:color w:val="000000" w:themeColor="text1"/>
          <w:sz w:val="28"/>
          <w:szCs w:val="28"/>
        </w:rPr>
        <w:t>» оказывают следующие факторы:</w:t>
      </w:r>
    </w:p>
    <w:p w14:paraId="23AE326F" w14:textId="77777777" w:rsidR="00163708" w:rsidRPr="0080701D" w:rsidRDefault="00163708" w:rsidP="006D4974">
      <w:pPr>
        <w:pStyle w:val="af4"/>
        <w:widowControl w:val="0"/>
        <w:numPr>
          <w:ilvl w:val="0"/>
          <w:numId w:val="9"/>
        </w:numPr>
        <w:spacing w:after="0" w:line="360" w:lineRule="auto"/>
        <w:ind w:left="0" w:firstLine="709"/>
        <w:jc w:val="both"/>
        <w:rPr>
          <w:bCs/>
          <w:color w:val="000000" w:themeColor="text1"/>
          <w:sz w:val="28"/>
          <w:szCs w:val="28"/>
        </w:rPr>
      </w:pPr>
      <w:r w:rsidRPr="0080701D">
        <w:rPr>
          <w:bCs/>
          <w:color w:val="000000" w:themeColor="text1"/>
          <w:sz w:val="28"/>
          <w:szCs w:val="28"/>
        </w:rPr>
        <w:t>колебания валютных курсов,</w:t>
      </w:r>
    </w:p>
    <w:p w14:paraId="6CD180EC" w14:textId="77777777" w:rsidR="00163708" w:rsidRPr="0080701D" w:rsidRDefault="00163708" w:rsidP="006D4974">
      <w:pPr>
        <w:pStyle w:val="af4"/>
        <w:widowControl w:val="0"/>
        <w:numPr>
          <w:ilvl w:val="0"/>
          <w:numId w:val="9"/>
        </w:numPr>
        <w:spacing w:after="0" w:line="360" w:lineRule="auto"/>
        <w:ind w:left="0" w:firstLine="709"/>
        <w:jc w:val="both"/>
        <w:rPr>
          <w:bCs/>
          <w:color w:val="000000" w:themeColor="text1"/>
          <w:sz w:val="28"/>
          <w:szCs w:val="28"/>
        </w:rPr>
      </w:pPr>
      <w:r w:rsidRPr="0080701D">
        <w:rPr>
          <w:bCs/>
          <w:color w:val="000000" w:themeColor="text1"/>
          <w:sz w:val="28"/>
          <w:szCs w:val="28"/>
        </w:rPr>
        <w:t>рост инфляции и снижение реальных доходов населения,</w:t>
      </w:r>
    </w:p>
    <w:p w14:paraId="3C4BCB35" w14:textId="77777777" w:rsidR="00163708" w:rsidRPr="0080701D" w:rsidRDefault="00163708" w:rsidP="006D4974">
      <w:pPr>
        <w:pStyle w:val="af4"/>
        <w:widowControl w:val="0"/>
        <w:numPr>
          <w:ilvl w:val="0"/>
          <w:numId w:val="9"/>
        </w:numPr>
        <w:spacing w:after="0" w:line="360" w:lineRule="auto"/>
        <w:ind w:left="0" w:firstLine="709"/>
        <w:jc w:val="both"/>
        <w:rPr>
          <w:bCs/>
          <w:color w:val="000000" w:themeColor="text1"/>
          <w:sz w:val="28"/>
          <w:szCs w:val="28"/>
        </w:rPr>
      </w:pPr>
      <w:r w:rsidRPr="0080701D">
        <w:rPr>
          <w:bCs/>
          <w:color w:val="000000" w:themeColor="text1"/>
          <w:sz w:val="28"/>
          <w:szCs w:val="28"/>
        </w:rPr>
        <w:t>коронавирусная инфекция,</w:t>
      </w:r>
    </w:p>
    <w:p w14:paraId="42BF7244" w14:textId="77777777" w:rsidR="00163708" w:rsidRPr="0080701D" w:rsidRDefault="00163708" w:rsidP="006D4974">
      <w:pPr>
        <w:pStyle w:val="af4"/>
        <w:widowControl w:val="0"/>
        <w:numPr>
          <w:ilvl w:val="0"/>
          <w:numId w:val="9"/>
        </w:numPr>
        <w:spacing w:after="0" w:line="360" w:lineRule="auto"/>
        <w:ind w:left="0" w:firstLine="709"/>
        <w:jc w:val="both"/>
        <w:rPr>
          <w:bCs/>
          <w:color w:val="000000" w:themeColor="text1"/>
          <w:sz w:val="28"/>
          <w:szCs w:val="28"/>
        </w:rPr>
      </w:pPr>
      <w:r w:rsidRPr="0080701D">
        <w:rPr>
          <w:bCs/>
          <w:color w:val="000000" w:themeColor="text1"/>
          <w:sz w:val="28"/>
          <w:szCs w:val="28"/>
        </w:rPr>
        <w:t>увеличение пенсионного возраста,</w:t>
      </w:r>
    </w:p>
    <w:p w14:paraId="458F7584" w14:textId="77777777" w:rsidR="00163708" w:rsidRPr="0080701D" w:rsidRDefault="00163708" w:rsidP="006D4974">
      <w:pPr>
        <w:pStyle w:val="af4"/>
        <w:widowControl w:val="0"/>
        <w:numPr>
          <w:ilvl w:val="0"/>
          <w:numId w:val="9"/>
        </w:numPr>
        <w:spacing w:after="0" w:line="360" w:lineRule="auto"/>
        <w:ind w:left="0" w:firstLine="709"/>
        <w:jc w:val="both"/>
        <w:rPr>
          <w:bCs/>
          <w:color w:val="000000" w:themeColor="text1"/>
          <w:sz w:val="28"/>
          <w:szCs w:val="28"/>
        </w:rPr>
      </w:pPr>
      <w:r w:rsidRPr="0080701D">
        <w:rPr>
          <w:bCs/>
          <w:color w:val="000000" w:themeColor="text1"/>
          <w:sz w:val="28"/>
          <w:szCs w:val="28"/>
        </w:rPr>
        <w:t>мода на здоровый образ жизни.</w:t>
      </w:r>
    </w:p>
    <w:p w14:paraId="2B9C287D" w14:textId="596D060D" w:rsidR="00163708" w:rsidRPr="0080701D" w:rsidRDefault="00A93F75" w:rsidP="006D4974">
      <w:pPr>
        <w:widowControl w:val="0"/>
        <w:autoSpaceDE w:val="0"/>
        <w:autoSpaceDN w:val="0"/>
        <w:adjustRightInd w:val="0"/>
        <w:spacing w:after="0" w:line="360" w:lineRule="auto"/>
        <w:ind w:firstLine="709"/>
        <w:jc w:val="both"/>
        <w:rPr>
          <w:rFonts w:ascii="Times New Roman" w:eastAsia="Calibri" w:hAnsi="Times New Roman" w:cs="Times New Roman"/>
          <w:bCs/>
          <w:color w:val="000000" w:themeColor="text1"/>
          <w:sz w:val="28"/>
          <w:szCs w:val="28"/>
        </w:rPr>
      </w:pPr>
      <w:r w:rsidRPr="0080701D">
        <w:rPr>
          <w:rFonts w:ascii="Times New Roman" w:eastAsia="Calibri" w:hAnsi="Times New Roman" w:cs="Times New Roman"/>
          <w:bCs/>
          <w:color w:val="000000" w:themeColor="text1"/>
          <w:sz w:val="28"/>
          <w:szCs w:val="28"/>
        </w:rPr>
        <w:t>Проведенная о</w:t>
      </w:r>
      <w:r w:rsidR="00163708" w:rsidRPr="0080701D">
        <w:rPr>
          <w:rFonts w:ascii="Times New Roman" w:eastAsia="Calibri" w:hAnsi="Times New Roman" w:cs="Times New Roman"/>
          <w:bCs/>
          <w:color w:val="000000" w:themeColor="text1"/>
          <w:sz w:val="28"/>
          <w:szCs w:val="28"/>
        </w:rPr>
        <w:t xml:space="preserve">ценка микроокружения позволила выявить, что </w:t>
      </w:r>
      <w:r w:rsidR="00163708" w:rsidRPr="0080701D">
        <w:rPr>
          <w:rFonts w:ascii="Times New Roman" w:hAnsi="Times New Roman" w:cs="Times New Roman"/>
          <w:bCs/>
          <w:color w:val="000000" w:themeColor="text1"/>
          <w:sz w:val="28"/>
          <w:szCs w:val="28"/>
        </w:rPr>
        <w:t xml:space="preserve">фитнес-клуб </w:t>
      </w:r>
      <w:r w:rsidR="003904A8" w:rsidRPr="0080701D">
        <w:rPr>
          <w:rFonts w:ascii="Times New Roman" w:hAnsi="Times New Roman" w:cs="Times New Roman"/>
          <w:bCs/>
          <w:color w:val="000000" w:themeColor="text1"/>
          <w:sz w:val="28"/>
          <w:szCs w:val="28"/>
        </w:rPr>
        <w:t>ООО «</w:t>
      </w:r>
      <w:r w:rsidR="00791D7E" w:rsidRPr="0080701D">
        <w:rPr>
          <w:rFonts w:ascii="Times New Roman" w:hAnsi="Times New Roman" w:cs="Times New Roman"/>
          <w:bCs/>
          <w:color w:val="000000" w:themeColor="text1"/>
          <w:sz w:val="28"/>
          <w:szCs w:val="28"/>
        </w:rPr>
        <w:t>ReForma</w:t>
      </w:r>
      <w:r w:rsidR="003904A8" w:rsidRPr="0080701D">
        <w:rPr>
          <w:rFonts w:ascii="Times New Roman" w:hAnsi="Times New Roman" w:cs="Times New Roman"/>
          <w:bCs/>
          <w:color w:val="000000" w:themeColor="text1"/>
          <w:sz w:val="28"/>
          <w:szCs w:val="28"/>
        </w:rPr>
        <w:t xml:space="preserve">» </w:t>
      </w:r>
      <w:r w:rsidR="00163708" w:rsidRPr="0080701D">
        <w:rPr>
          <w:rFonts w:ascii="Times New Roman" w:hAnsi="Times New Roman" w:cs="Times New Roman"/>
          <w:bCs/>
          <w:color w:val="000000" w:themeColor="text1"/>
          <w:sz w:val="28"/>
          <w:szCs w:val="28"/>
        </w:rPr>
        <w:t>функционирует на рынке с высокой степенью конкуренции, что обеспечивает высокую власть потребителей услуг.</w:t>
      </w:r>
    </w:p>
    <w:p w14:paraId="20CA0D97" w14:textId="77777777" w:rsidR="00163708" w:rsidRPr="0080701D" w:rsidRDefault="00163708" w:rsidP="00AB2330">
      <w:pPr>
        <w:widowControl w:val="0"/>
        <w:autoSpaceDE w:val="0"/>
        <w:autoSpaceDN w:val="0"/>
        <w:adjustRightInd w:val="0"/>
        <w:spacing w:after="0" w:line="360" w:lineRule="auto"/>
        <w:ind w:firstLine="709"/>
        <w:jc w:val="both"/>
        <w:rPr>
          <w:rFonts w:ascii="Times New Roman" w:eastAsia="Calibri" w:hAnsi="Times New Roman" w:cs="Times New Roman"/>
          <w:bCs/>
          <w:color w:val="000000" w:themeColor="text1"/>
          <w:sz w:val="28"/>
          <w:szCs w:val="28"/>
        </w:rPr>
      </w:pPr>
      <w:r w:rsidRPr="0080701D">
        <w:rPr>
          <w:rFonts w:ascii="Times New Roman" w:eastAsia="Calibri" w:hAnsi="Times New Roman" w:cs="Times New Roman"/>
          <w:bCs/>
          <w:color w:val="000000" w:themeColor="text1"/>
          <w:sz w:val="28"/>
          <w:szCs w:val="28"/>
        </w:rPr>
        <w:t>Проведенная оценка текущего положения фитнес-клуба позволила выявить критерии, которые позволили бы улучить текущую рыночную позицию исследуемой организации. К ним можно отнести:</w:t>
      </w:r>
      <w:r w:rsidRPr="0080701D">
        <w:rPr>
          <w:rFonts w:ascii="Times New Roman" w:hAnsi="Times New Roman" w:cs="Times New Roman"/>
          <w:bCs/>
          <w:color w:val="000000" w:themeColor="text1"/>
          <w:sz w:val="28"/>
          <w:szCs w:val="28"/>
        </w:rPr>
        <w:t xml:space="preserve"> низкая известность торговой марки, а также ценовая политика</w:t>
      </w:r>
      <w:r w:rsidRPr="0080701D">
        <w:rPr>
          <w:rFonts w:ascii="Times New Roman" w:eastAsia="Calibri" w:hAnsi="Times New Roman" w:cs="Times New Roman"/>
          <w:bCs/>
          <w:color w:val="000000" w:themeColor="text1"/>
          <w:sz w:val="28"/>
          <w:szCs w:val="28"/>
        </w:rPr>
        <w:t xml:space="preserve">. </w:t>
      </w:r>
    </w:p>
    <w:p w14:paraId="6753104D" w14:textId="77777777" w:rsidR="00A93F75" w:rsidRPr="0080701D" w:rsidRDefault="00A93F75" w:rsidP="00AB2330">
      <w:pPr>
        <w:widowControl w:val="0"/>
        <w:spacing w:after="0" w:line="360" w:lineRule="auto"/>
        <w:ind w:firstLine="709"/>
        <w:jc w:val="both"/>
        <w:rPr>
          <w:rFonts w:ascii="Times New Roman" w:eastAsia="Calibri" w:hAnsi="Times New Roman" w:cs="Times New Roman"/>
          <w:bCs/>
          <w:color w:val="000000" w:themeColor="text1"/>
          <w:sz w:val="28"/>
          <w:szCs w:val="28"/>
        </w:rPr>
      </w:pPr>
      <w:r w:rsidRPr="0080701D">
        <w:rPr>
          <w:rFonts w:ascii="Times New Roman" w:eastAsia="Calibri" w:hAnsi="Times New Roman" w:cs="Times New Roman"/>
          <w:bCs/>
          <w:color w:val="000000" w:themeColor="text1"/>
          <w:sz w:val="28"/>
          <w:szCs w:val="28"/>
        </w:rPr>
        <w:t>По результатам изучения действующей стратегии исследуемой организации были предложены следующие рекомендации по ее совершенствованию: организации необходимо усилить продвижение продукции, оптимизировать затраты на снижение себестоимости услуг, что позволит увеличить прибыль и направить его на развитие клуба.</w:t>
      </w:r>
    </w:p>
    <w:p w14:paraId="13E22CB6" w14:textId="6F6DC360" w:rsidR="006F0292" w:rsidRPr="0080701D" w:rsidRDefault="00A93F75" w:rsidP="00AB2330">
      <w:pPr>
        <w:widowControl w:val="0"/>
        <w:spacing w:after="0" w:line="360" w:lineRule="auto"/>
        <w:ind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 xml:space="preserve">Благодаря предлагаемым мероприятиям повысилась конкурентная позиция фитнес-клуба. </w:t>
      </w:r>
    </w:p>
    <w:p w14:paraId="4B6C5379" w14:textId="4E119732" w:rsidR="004545C8" w:rsidRPr="0080701D" w:rsidRDefault="00A93F75" w:rsidP="00AB2330">
      <w:pPr>
        <w:widowControl w:val="0"/>
        <w:spacing w:after="0" w:line="360" w:lineRule="auto"/>
        <w:ind w:firstLine="709"/>
        <w:jc w:val="both"/>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Общий балл конкурентоспособности увеличился на 3 балла, взвешенный балл увеличился на 0,3 балла и составил 4,65 балла. Экономическая целесообразность предложений подтверждена и может быть реализована в практической деятельности исследуемой организации.</w:t>
      </w:r>
      <w:r w:rsidR="004545C8" w:rsidRPr="0080701D">
        <w:rPr>
          <w:rFonts w:ascii="Times New Roman" w:hAnsi="Times New Roman" w:cs="Times New Roman"/>
          <w:bCs/>
          <w:color w:val="000000" w:themeColor="text1"/>
          <w:sz w:val="28"/>
          <w:szCs w:val="28"/>
        </w:rPr>
        <w:br w:type="page"/>
      </w:r>
    </w:p>
    <w:p w14:paraId="15CB32D5" w14:textId="75F19E7C" w:rsidR="004545C8" w:rsidRPr="0080701D" w:rsidRDefault="003904A8" w:rsidP="003830B4">
      <w:pPr>
        <w:pStyle w:val="1"/>
        <w:keepNext w:val="0"/>
        <w:keepLines w:val="0"/>
        <w:widowControl w:val="0"/>
        <w:spacing w:before="0" w:line="360" w:lineRule="auto"/>
        <w:jc w:val="center"/>
        <w:rPr>
          <w:rFonts w:ascii="Times New Roman Полужирный" w:hAnsi="Times New Roman Полужирный" w:cs="Times New Roman"/>
          <w:bCs w:val="0"/>
          <w:caps/>
          <w:color w:val="000000" w:themeColor="text1"/>
        </w:rPr>
      </w:pPr>
      <w:bookmarkStart w:id="27" w:name="_Toc135148314"/>
      <w:bookmarkStart w:id="28" w:name="_Hlk135149259"/>
      <w:r w:rsidRPr="0080701D">
        <w:rPr>
          <w:rFonts w:ascii="Times New Roman Полужирный" w:hAnsi="Times New Roman Полужирный" w:cs="Times New Roman"/>
          <w:bCs w:val="0"/>
          <w:caps/>
          <w:color w:val="000000" w:themeColor="text1"/>
        </w:rPr>
        <w:t>Список и</w:t>
      </w:r>
      <w:r w:rsidR="006F0292" w:rsidRPr="0080701D">
        <w:rPr>
          <w:rFonts w:ascii="Times New Roman Полужирный" w:hAnsi="Times New Roman Полужирный" w:cs="Times New Roman"/>
          <w:bCs w:val="0"/>
          <w:caps/>
          <w:color w:val="000000" w:themeColor="text1"/>
        </w:rPr>
        <w:t>спользованных и</w:t>
      </w:r>
      <w:r w:rsidRPr="0080701D">
        <w:rPr>
          <w:rFonts w:ascii="Times New Roman Полужирный" w:hAnsi="Times New Roman Полужирный" w:cs="Times New Roman"/>
          <w:bCs w:val="0"/>
          <w:caps/>
          <w:color w:val="000000" w:themeColor="text1"/>
        </w:rPr>
        <w:t>сточников</w:t>
      </w:r>
      <w:bookmarkEnd w:id="27"/>
    </w:p>
    <w:p w14:paraId="5159EE5C" w14:textId="77777777" w:rsidR="00E73C78" w:rsidRPr="0080701D" w:rsidRDefault="00E73C78" w:rsidP="00076BB9">
      <w:pPr>
        <w:spacing w:after="0" w:line="360" w:lineRule="auto"/>
      </w:pPr>
    </w:p>
    <w:p w14:paraId="78AF1694" w14:textId="77777777" w:rsidR="0080701D" w:rsidRPr="0080701D" w:rsidRDefault="0080701D" w:rsidP="0080701D">
      <w:pPr>
        <w:widowControl w:val="0"/>
        <w:numPr>
          <w:ilvl w:val="0"/>
          <w:numId w:val="7"/>
        </w:numPr>
        <w:tabs>
          <w:tab w:val="clear" w:pos="360"/>
        </w:tabs>
        <w:spacing w:after="0" w:line="360" w:lineRule="auto"/>
        <w:ind w:left="0" w:firstLine="709"/>
        <w:jc w:val="both"/>
        <w:rPr>
          <w:rFonts w:ascii="Times New Roman" w:eastAsia="Calibri" w:hAnsi="Times New Roman" w:cs="Times New Roman"/>
          <w:bCs/>
          <w:color w:val="000000"/>
          <w:sz w:val="28"/>
          <w:szCs w:val="28"/>
        </w:rPr>
      </w:pPr>
      <w:bookmarkStart w:id="29" w:name="_Hlk100314722"/>
      <w:bookmarkStart w:id="30" w:name="_Toc71074373"/>
      <w:bookmarkStart w:id="31" w:name="_Toc72082139"/>
      <w:bookmarkEnd w:id="28"/>
      <w:r w:rsidRPr="0080701D">
        <w:rPr>
          <w:rFonts w:ascii="Times New Roman" w:eastAsia="Calibri" w:hAnsi="Times New Roman" w:cs="Times New Roman"/>
          <w:bCs/>
          <w:color w:val="000000"/>
          <w:sz w:val="28"/>
          <w:szCs w:val="28"/>
          <w:shd w:val="clear" w:color="auto" w:fill="FFFFFF"/>
        </w:rPr>
        <w:t>Асаул, А. Н. Оценка конкурентных позиций субъектов предпринимательской деятельности</w:t>
      </w:r>
      <w:r w:rsidRPr="0080701D">
        <w:rPr>
          <w:rFonts w:ascii="Times New Roman" w:eastAsia="Calibri" w:hAnsi="Times New Roman" w:cs="Times New Roman"/>
          <w:bCs/>
          <w:color w:val="000000"/>
          <w:sz w:val="28"/>
          <w:szCs w:val="28"/>
        </w:rPr>
        <w:t xml:space="preserve"> / </w:t>
      </w:r>
      <w:r w:rsidRPr="0080701D">
        <w:rPr>
          <w:rFonts w:ascii="Times New Roman" w:eastAsia="Calibri" w:hAnsi="Times New Roman" w:cs="Times New Roman"/>
          <w:bCs/>
          <w:color w:val="000000"/>
          <w:sz w:val="28"/>
          <w:szCs w:val="28"/>
          <w:shd w:val="clear" w:color="auto" w:fill="FFFFFF"/>
        </w:rPr>
        <w:t>Под ред. А. Н. Асаула. – СПб: АНО «ИПЭВ», 2018. – 271 с.</w:t>
      </w:r>
    </w:p>
    <w:p w14:paraId="70022D77" w14:textId="77777777" w:rsidR="0080701D" w:rsidRPr="0080701D" w:rsidRDefault="0080701D" w:rsidP="0080701D">
      <w:pPr>
        <w:widowControl w:val="0"/>
        <w:numPr>
          <w:ilvl w:val="0"/>
          <w:numId w:val="7"/>
        </w:numPr>
        <w:tabs>
          <w:tab w:val="clear" w:pos="360"/>
          <w:tab w:val="num" w:pos="142"/>
        </w:tabs>
        <w:spacing w:after="0" w:line="360" w:lineRule="auto"/>
        <w:ind w:left="0" w:firstLine="709"/>
        <w:jc w:val="both"/>
        <w:rPr>
          <w:rFonts w:ascii="Times New Roman" w:eastAsia="Calibri" w:hAnsi="Times New Roman" w:cs="Times New Roman"/>
          <w:bCs/>
          <w:color w:val="000000"/>
          <w:sz w:val="28"/>
          <w:szCs w:val="28"/>
        </w:rPr>
      </w:pPr>
      <w:r w:rsidRPr="0080701D">
        <w:rPr>
          <w:rFonts w:ascii="Times New Roman" w:eastAsia="Calibri" w:hAnsi="Times New Roman" w:cs="Times New Roman"/>
          <w:bCs/>
          <w:color w:val="000000"/>
          <w:sz w:val="28"/>
          <w:szCs w:val="28"/>
          <w:shd w:val="clear" w:color="auto" w:fill="FFFFFF"/>
        </w:rPr>
        <w:t>Горбашко, Е.А. Управление конкурентоспособностью: учебник и практикум для бакалавриата и магистратуры</w:t>
      </w:r>
      <w:r w:rsidRPr="0080701D">
        <w:rPr>
          <w:rFonts w:ascii="Times New Roman" w:eastAsia="Calibri" w:hAnsi="Times New Roman" w:cs="Times New Roman"/>
          <w:bCs/>
          <w:color w:val="000000"/>
          <w:sz w:val="28"/>
          <w:szCs w:val="28"/>
        </w:rPr>
        <w:t xml:space="preserve"> </w:t>
      </w:r>
      <w:r w:rsidRPr="0080701D">
        <w:rPr>
          <w:rFonts w:ascii="Times New Roman" w:eastAsia="Calibri" w:hAnsi="Times New Roman" w:cs="Times New Roman"/>
          <w:bCs/>
          <w:color w:val="000000"/>
          <w:sz w:val="28"/>
          <w:szCs w:val="28"/>
          <w:shd w:val="clear" w:color="auto" w:fill="FFFFFF"/>
        </w:rPr>
        <w:t xml:space="preserve">/ Под ред. Е. А. Горбашко, И. А. Максимцева. –  М.: Юрайт, 2018. – 360 </w:t>
      </w:r>
      <w:r w:rsidRPr="0080701D">
        <w:rPr>
          <w:rFonts w:ascii="Times New Roman" w:eastAsia="Calibri" w:hAnsi="Times New Roman" w:cs="Times New Roman"/>
          <w:bCs/>
          <w:color w:val="000000"/>
          <w:sz w:val="28"/>
          <w:szCs w:val="28"/>
          <w:shd w:val="clear" w:color="auto" w:fill="FFFFFF"/>
          <w:lang w:val="en-US"/>
        </w:rPr>
        <w:t>c</w:t>
      </w:r>
      <w:r w:rsidRPr="0080701D">
        <w:rPr>
          <w:rFonts w:ascii="Times New Roman" w:eastAsia="Calibri" w:hAnsi="Times New Roman" w:cs="Times New Roman"/>
          <w:bCs/>
          <w:color w:val="000000"/>
          <w:sz w:val="28"/>
          <w:szCs w:val="28"/>
          <w:shd w:val="clear" w:color="auto" w:fill="FFFFFF"/>
        </w:rPr>
        <w:t>.</w:t>
      </w:r>
    </w:p>
    <w:p w14:paraId="1E971842" w14:textId="77777777" w:rsidR="0080701D" w:rsidRPr="0080701D" w:rsidRDefault="0080701D" w:rsidP="0080701D">
      <w:pPr>
        <w:widowControl w:val="0"/>
        <w:numPr>
          <w:ilvl w:val="0"/>
          <w:numId w:val="7"/>
        </w:numPr>
        <w:tabs>
          <w:tab w:val="clear" w:pos="360"/>
          <w:tab w:val="num" w:pos="142"/>
        </w:tabs>
        <w:spacing w:after="0" w:line="360" w:lineRule="auto"/>
        <w:ind w:left="0" w:firstLine="709"/>
        <w:jc w:val="both"/>
        <w:textAlignment w:val="top"/>
        <w:rPr>
          <w:rFonts w:ascii="Times New Roman" w:eastAsia="Times New Roman" w:hAnsi="Times New Roman" w:cs="Times New Roman"/>
          <w:bCs/>
          <w:color w:val="000000"/>
          <w:sz w:val="28"/>
          <w:szCs w:val="28"/>
          <w:lang w:eastAsia="ru-RU"/>
        </w:rPr>
      </w:pPr>
      <w:r w:rsidRPr="0080701D">
        <w:rPr>
          <w:rFonts w:ascii="Times New Roman" w:eastAsia="Times New Roman" w:hAnsi="Times New Roman" w:cs="Times New Roman"/>
          <w:bCs/>
          <w:iCs/>
          <w:color w:val="000000"/>
          <w:sz w:val="28"/>
          <w:szCs w:val="28"/>
          <w:shd w:val="clear" w:color="auto" w:fill="FFFFFF"/>
          <w:lang w:eastAsia="ru-RU"/>
        </w:rPr>
        <w:t xml:space="preserve">Зуб, А. Т. </w:t>
      </w:r>
      <w:r w:rsidRPr="0080701D">
        <w:rPr>
          <w:rFonts w:ascii="Times New Roman" w:eastAsia="Times New Roman" w:hAnsi="Times New Roman" w:cs="Times New Roman"/>
          <w:bCs/>
          <w:color w:val="000000"/>
          <w:sz w:val="28"/>
          <w:szCs w:val="28"/>
          <w:shd w:val="clear" w:color="auto" w:fill="FFFFFF"/>
          <w:lang w:eastAsia="ru-RU"/>
        </w:rPr>
        <w:t xml:space="preserve">Стратегический менеджмент: учебник и практикум для академического бакалавриата / А. Т. Зуб. – 4-е изд., перераб. и доп. – М.: Издательство Юрайт, 2018. </w:t>
      </w:r>
      <w:r w:rsidRPr="0080701D">
        <w:rPr>
          <w:rFonts w:ascii="Times New Roman" w:eastAsia="Times New Roman" w:hAnsi="Times New Roman" w:cs="Times New Roman"/>
          <w:bCs/>
          <w:color w:val="000000"/>
          <w:sz w:val="28"/>
          <w:szCs w:val="28"/>
          <w:lang w:eastAsia="ru-RU"/>
        </w:rPr>
        <w:t>–</w:t>
      </w:r>
      <w:r w:rsidRPr="0080701D">
        <w:rPr>
          <w:rFonts w:ascii="Times New Roman" w:eastAsia="Times New Roman" w:hAnsi="Times New Roman" w:cs="Times New Roman"/>
          <w:bCs/>
          <w:color w:val="000000"/>
          <w:sz w:val="28"/>
          <w:szCs w:val="28"/>
          <w:shd w:val="clear" w:color="auto" w:fill="FFFFFF"/>
          <w:lang w:eastAsia="ru-RU"/>
        </w:rPr>
        <w:t xml:space="preserve"> 375 с.</w:t>
      </w:r>
    </w:p>
    <w:p w14:paraId="258A505A" w14:textId="77777777" w:rsidR="0080701D" w:rsidRPr="0080701D" w:rsidRDefault="0080701D" w:rsidP="0080701D">
      <w:pPr>
        <w:widowControl w:val="0"/>
        <w:numPr>
          <w:ilvl w:val="0"/>
          <w:numId w:val="7"/>
        </w:numPr>
        <w:tabs>
          <w:tab w:val="clear" w:pos="360"/>
          <w:tab w:val="num" w:pos="142"/>
        </w:tabs>
        <w:spacing w:after="0" w:line="360" w:lineRule="auto"/>
        <w:ind w:left="0" w:firstLine="709"/>
        <w:jc w:val="both"/>
        <w:textAlignment w:val="top"/>
        <w:rPr>
          <w:rFonts w:ascii="Times New Roman" w:eastAsia="Times New Roman" w:hAnsi="Times New Roman" w:cs="Times New Roman"/>
          <w:bCs/>
          <w:color w:val="000000"/>
          <w:sz w:val="28"/>
          <w:szCs w:val="28"/>
          <w:lang w:eastAsia="ru-RU"/>
        </w:rPr>
      </w:pPr>
      <w:r w:rsidRPr="0080701D">
        <w:rPr>
          <w:rFonts w:ascii="Times New Roman" w:eastAsia="Times New Roman" w:hAnsi="Times New Roman" w:cs="Times New Roman"/>
          <w:bCs/>
          <w:color w:val="000000"/>
          <w:sz w:val="28"/>
          <w:szCs w:val="28"/>
          <w:lang w:eastAsia="ru-RU"/>
        </w:rPr>
        <w:t>Измалкова, С.А. Стратегический анализ: современная концепция менеджмента: учебное пособие для высшего профессионального образования / С.А. Измалкова [и др.]. – Орел: ФГБОУ ВПО «Госуниверситет – УНПК», 2018. – 315 с.</w:t>
      </w:r>
    </w:p>
    <w:p w14:paraId="46396543" w14:textId="77777777" w:rsidR="0080701D" w:rsidRPr="0080701D" w:rsidRDefault="0080701D" w:rsidP="0080701D">
      <w:pPr>
        <w:widowControl w:val="0"/>
        <w:numPr>
          <w:ilvl w:val="0"/>
          <w:numId w:val="7"/>
        </w:numPr>
        <w:tabs>
          <w:tab w:val="clear" w:pos="360"/>
          <w:tab w:val="num" w:pos="142"/>
          <w:tab w:val="left" w:pos="284"/>
        </w:tabs>
        <w:spacing w:after="0" w:line="360" w:lineRule="auto"/>
        <w:ind w:left="0" w:firstLine="709"/>
        <w:jc w:val="both"/>
        <w:rPr>
          <w:rFonts w:ascii="Times New Roman" w:eastAsia="Calibri" w:hAnsi="Times New Roman" w:cs="Times New Roman"/>
          <w:bCs/>
          <w:color w:val="000000"/>
          <w:sz w:val="28"/>
          <w:szCs w:val="28"/>
        </w:rPr>
      </w:pPr>
      <w:r w:rsidRPr="0080701D">
        <w:rPr>
          <w:rFonts w:ascii="Times New Roman" w:eastAsia="Calibri" w:hAnsi="Times New Roman" w:cs="Times New Roman"/>
          <w:bCs/>
          <w:color w:val="000000"/>
          <w:sz w:val="28"/>
          <w:szCs w:val="28"/>
        </w:rPr>
        <w:t xml:space="preserve">Лебедев, О.Т. Основы менеджмента / О.Т. Лебедев. – СПб.: Издательский дом «МиМ», 2019. </w:t>
      </w:r>
      <w:r w:rsidRPr="0080701D">
        <w:rPr>
          <w:rFonts w:ascii="Times New Roman" w:eastAsia="Calibri" w:hAnsi="Times New Roman" w:cs="Times New Roman"/>
          <w:bCs/>
          <w:color w:val="000000"/>
          <w:sz w:val="28"/>
          <w:szCs w:val="28"/>
          <w:shd w:val="clear" w:color="auto" w:fill="FFFFFF"/>
        </w:rPr>
        <w:t xml:space="preserve">– </w:t>
      </w:r>
      <w:r w:rsidRPr="0080701D">
        <w:rPr>
          <w:rFonts w:ascii="Times New Roman" w:eastAsia="Calibri" w:hAnsi="Times New Roman" w:cs="Times New Roman"/>
          <w:bCs/>
          <w:color w:val="000000"/>
          <w:sz w:val="28"/>
          <w:szCs w:val="28"/>
        </w:rPr>
        <w:t xml:space="preserve">270 с. </w:t>
      </w:r>
    </w:p>
    <w:p w14:paraId="22EE89A4" w14:textId="77777777" w:rsidR="0080701D" w:rsidRPr="0080701D" w:rsidRDefault="0080701D" w:rsidP="0080701D">
      <w:pPr>
        <w:widowControl w:val="0"/>
        <w:numPr>
          <w:ilvl w:val="0"/>
          <w:numId w:val="7"/>
        </w:numPr>
        <w:shd w:val="clear" w:color="auto" w:fill="FFFFFF"/>
        <w:tabs>
          <w:tab w:val="clear" w:pos="360"/>
          <w:tab w:val="num" w:pos="142"/>
          <w:tab w:val="left" w:pos="180"/>
          <w:tab w:val="left" w:pos="284"/>
        </w:tabs>
        <w:autoSpaceDE w:val="0"/>
        <w:autoSpaceDN w:val="0"/>
        <w:adjustRightInd w:val="0"/>
        <w:spacing w:after="0" w:line="360" w:lineRule="auto"/>
        <w:ind w:left="0" w:firstLine="709"/>
        <w:jc w:val="both"/>
        <w:rPr>
          <w:rFonts w:ascii="Times New Roman" w:eastAsia="Calibri" w:hAnsi="Times New Roman" w:cs="Times New Roman"/>
          <w:bCs/>
          <w:color w:val="000000"/>
          <w:sz w:val="28"/>
          <w:szCs w:val="28"/>
        </w:rPr>
      </w:pPr>
      <w:r w:rsidRPr="0080701D">
        <w:rPr>
          <w:rFonts w:ascii="Times New Roman" w:eastAsia="Calibri" w:hAnsi="Times New Roman" w:cs="Times New Roman"/>
          <w:bCs/>
          <w:color w:val="000000"/>
          <w:sz w:val="28"/>
          <w:szCs w:val="28"/>
        </w:rPr>
        <w:t xml:space="preserve">Лукичева, Л.И. Управление организацией: учебное пособие / Л.И. Лукичева. </w:t>
      </w:r>
      <w:r w:rsidRPr="0080701D">
        <w:rPr>
          <w:rFonts w:ascii="Times New Roman" w:eastAsia="Calibri" w:hAnsi="Times New Roman" w:cs="Times New Roman"/>
          <w:bCs/>
          <w:color w:val="000000"/>
          <w:sz w:val="28"/>
          <w:szCs w:val="28"/>
          <w:shd w:val="clear" w:color="auto" w:fill="FFFFFF"/>
        </w:rPr>
        <w:t xml:space="preserve">– </w:t>
      </w:r>
      <w:r w:rsidRPr="0080701D">
        <w:rPr>
          <w:rFonts w:ascii="Times New Roman" w:eastAsia="Calibri" w:hAnsi="Times New Roman" w:cs="Times New Roman"/>
          <w:bCs/>
          <w:color w:val="000000"/>
          <w:sz w:val="28"/>
          <w:szCs w:val="28"/>
        </w:rPr>
        <w:t xml:space="preserve"> М.: Омега-Л, 2018.– 240 с. </w:t>
      </w:r>
    </w:p>
    <w:p w14:paraId="34232B4D" w14:textId="77777777" w:rsidR="0080701D" w:rsidRPr="0080701D" w:rsidRDefault="0080701D" w:rsidP="0080701D">
      <w:pPr>
        <w:widowControl w:val="0"/>
        <w:numPr>
          <w:ilvl w:val="0"/>
          <w:numId w:val="7"/>
        </w:numPr>
        <w:tabs>
          <w:tab w:val="clear" w:pos="360"/>
          <w:tab w:val="num" w:pos="142"/>
          <w:tab w:val="left" w:pos="284"/>
        </w:tabs>
        <w:spacing w:after="0" w:line="360" w:lineRule="auto"/>
        <w:ind w:left="0" w:firstLine="709"/>
        <w:jc w:val="both"/>
        <w:rPr>
          <w:rFonts w:ascii="Times New Roman" w:eastAsia="Times New Roman" w:hAnsi="Times New Roman" w:cs="Times New Roman"/>
          <w:bCs/>
          <w:iCs/>
          <w:color w:val="000000"/>
          <w:sz w:val="28"/>
          <w:szCs w:val="28"/>
          <w:lang w:eastAsia="ru-RU"/>
        </w:rPr>
      </w:pPr>
      <w:r w:rsidRPr="0080701D">
        <w:rPr>
          <w:rFonts w:ascii="Times New Roman" w:eastAsia="Times New Roman" w:hAnsi="Times New Roman" w:cs="Times New Roman"/>
          <w:bCs/>
          <w:iCs/>
          <w:color w:val="000000"/>
          <w:sz w:val="28"/>
          <w:szCs w:val="28"/>
          <w:lang w:eastAsia="ru-RU"/>
        </w:rPr>
        <w:t>Переверзев, М.П. Менеджмент: учебник / М.П. Переверзев.</w:t>
      </w:r>
      <w:r w:rsidRPr="0080701D">
        <w:rPr>
          <w:rFonts w:ascii="Times New Roman" w:eastAsia="Times New Roman" w:hAnsi="Times New Roman" w:cs="Times New Roman"/>
          <w:bCs/>
          <w:i/>
          <w:iCs/>
          <w:color w:val="000000"/>
          <w:sz w:val="28"/>
          <w:szCs w:val="28"/>
          <w:shd w:val="clear" w:color="auto" w:fill="FFFFFF"/>
          <w:lang w:eastAsia="ru-RU"/>
        </w:rPr>
        <w:t xml:space="preserve"> –</w:t>
      </w:r>
      <w:r w:rsidRPr="0080701D">
        <w:rPr>
          <w:rFonts w:ascii="Times New Roman" w:eastAsia="Times New Roman" w:hAnsi="Times New Roman" w:cs="Times New Roman"/>
          <w:bCs/>
          <w:iCs/>
          <w:color w:val="000000"/>
          <w:sz w:val="28"/>
          <w:szCs w:val="28"/>
          <w:lang w:eastAsia="ru-RU"/>
        </w:rPr>
        <w:t xml:space="preserve">  М.: Инфра-М, 2018. </w:t>
      </w:r>
      <w:r w:rsidRPr="0080701D">
        <w:rPr>
          <w:rFonts w:ascii="Times New Roman" w:eastAsia="Times New Roman" w:hAnsi="Times New Roman" w:cs="Times New Roman"/>
          <w:bCs/>
          <w:i/>
          <w:iCs/>
          <w:color w:val="000000"/>
          <w:sz w:val="28"/>
          <w:szCs w:val="28"/>
          <w:shd w:val="clear" w:color="auto" w:fill="FFFFFF"/>
          <w:lang w:eastAsia="ru-RU"/>
        </w:rPr>
        <w:t>–</w:t>
      </w:r>
      <w:r w:rsidRPr="0080701D">
        <w:rPr>
          <w:rFonts w:ascii="Times New Roman" w:eastAsia="Times New Roman" w:hAnsi="Times New Roman" w:cs="Times New Roman"/>
          <w:bCs/>
          <w:iCs/>
          <w:color w:val="000000"/>
          <w:sz w:val="28"/>
          <w:szCs w:val="28"/>
          <w:lang w:eastAsia="ru-RU"/>
        </w:rPr>
        <w:t xml:space="preserve"> 370 с. </w:t>
      </w:r>
    </w:p>
    <w:p w14:paraId="4440F0D4" w14:textId="77777777" w:rsidR="0080701D" w:rsidRPr="0080701D" w:rsidRDefault="0080701D" w:rsidP="0080701D">
      <w:pPr>
        <w:widowControl w:val="0"/>
        <w:numPr>
          <w:ilvl w:val="0"/>
          <w:numId w:val="7"/>
        </w:numPr>
        <w:tabs>
          <w:tab w:val="clear" w:pos="360"/>
          <w:tab w:val="num" w:pos="142"/>
          <w:tab w:val="left" w:pos="284"/>
        </w:tabs>
        <w:spacing w:after="0" w:line="360" w:lineRule="auto"/>
        <w:ind w:left="0" w:firstLine="709"/>
        <w:jc w:val="both"/>
        <w:rPr>
          <w:rFonts w:ascii="Times New Roman" w:eastAsia="Times New Roman" w:hAnsi="Times New Roman" w:cs="Times New Roman"/>
          <w:bCs/>
          <w:iCs/>
          <w:color w:val="000000"/>
          <w:sz w:val="28"/>
          <w:szCs w:val="28"/>
          <w:lang w:eastAsia="ru-RU"/>
        </w:rPr>
      </w:pPr>
      <w:r w:rsidRPr="0080701D">
        <w:rPr>
          <w:rFonts w:ascii="Times New Roman" w:eastAsia="Times New Roman" w:hAnsi="Times New Roman" w:cs="Times New Roman"/>
          <w:bCs/>
          <w:iCs/>
          <w:color w:val="000000"/>
          <w:sz w:val="28"/>
          <w:szCs w:val="28"/>
          <w:lang w:eastAsia="ru-RU"/>
        </w:rPr>
        <w:t xml:space="preserve">Попов, С. А. Стратегический менеджмент: актуальный курс: учебник для бакалавриата и магистратуры / С. А. Попов. – 2-е изд., перераб. и доп. – М.: Издательство Юрайт, 2019. – 481 с. </w:t>
      </w:r>
    </w:p>
    <w:p w14:paraId="0A63D647" w14:textId="77777777" w:rsidR="0080701D" w:rsidRPr="0080701D" w:rsidRDefault="0080701D" w:rsidP="0080701D">
      <w:pPr>
        <w:widowControl w:val="0"/>
        <w:numPr>
          <w:ilvl w:val="0"/>
          <w:numId w:val="7"/>
        </w:numPr>
        <w:tabs>
          <w:tab w:val="clear" w:pos="360"/>
          <w:tab w:val="num" w:pos="142"/>
        </w:tabs>
        <w:spacing w:after="0" w:line="360" w:lineRule="auto"/>
        <w:ind w:left="0" w:firstLine="709"/>
        <w:jc w:val="both"/>
        <w:rPr>
          <w:rFonts w:ascii="Times New Roman" w:eastAsia="Calibri" w:hAnsi="Times New Roman" w:cs="Times New Roman"/>
          <w:bCs/>
          <w:color w:val="000000"/>
          <w:sz w:val="28"/>
          <w:szCs w:val="28"/>
        </w:rPr>
      </w:pPr>
      <w:r w:rsidRPr="0080701D">
        <w:rPr>
          <w:rFonts w:ascii="Times New Roman" w:eastAsia="Calibri" w:hAnsi="Times New Roman" w:cs="Times New Roman"/>
          <w:bCs/>
          <w:color w:val="000000"/>
          <w:sz w:val="28"/>
          <w:szCs w:val="28"/>
        </w:rPr>
        <w:t xml:space="preserve">Сергеев, И.В, Веретенникова И. И. Экономика организаций (предприятий): учебник / Под ред. И. В. Сергеева. </w:t>
      </w:r>
      <w:r w:rsidRPr="0080701D">
        <w:rPr>
          <w:rFonts w:ascii="Times New Roman" w:eastAsia="Calibri" w:hAnsi="Times New Roman" w:cs="Times New Roman"/>
          <w:bCs/>
          <w:color w:val="000000"/>
          <w:sz w:val="28"/>
          <w:szCs w:val="28"/>
          <w:shd w:val="clear" w:color="auto" w:fill="FFFFFF"/>
        </w:rPr>
        <w:t>–</w:t>
      </w:r>
      <w:r w:rsidRPr="0080701D">
        <w:rPr>
          <w:rFonts w:ascii="Times New Roman" w:eastAsia="Calibri" w:hAnsi="Times New Roman" w:cs="Times New Roman"/>
          <w:bCs/>
          <w:color w:val="000000"/>
          <w:sz w:val="28"/>
          <w:szCs w:val="28"/>
        </w:rPr>
        <w:t xml:space="preserve"> М.: Велби; Проспект, 2017. – 342 с.</w:t>
      </w:r>
    </w:p>
    <w:p w14:paraId="33200C6E" w14:textId="77777777" w:rsidR="0080701D" w:rsidRPr="0080701D" w:rsidRDefault="0080701D" w:rsidP="0080701D">
      <w:pPr>
        <w:widowControl w:val="0"/>
        <w:numPr>
          <w:ilvl w:val="0"/>
          <w:numId w:val="7"/>
        </w:numPr>
        <w:tabs>
          <w:tab w:val="clear" w:pos="360"/>
          <w:tab w:val="num" w:pos="142"/>
          <w:tab w:val="left" w:pos="284"/>
        </w:tabs>
        <w:spacing w:after="0" w:line="360" w:lineRule="auto"/>
        <w:ind w:left="0" w:firstLine="709"/>
        <w:jc w:val="both"/>
        <w:rPr>
          <w:rFonts w:ascii="Times New Roman" w:eastAsia="Calibri" w:hAnsi="Times New Roman" w:cs="Times New Roman"/>
          <w:bCs/>
          <w:color w:val="000000"/>
          <w:sz w:val="28"/>
          <w:szCs w:val="28"/>
        </w:rPr>
      </w:pPr>
      <w:r w:rsidRPr="0080701D">
        <w:rPr>
          <w:rFonts w:ascii="Times New Roman" w:eastAsia="Calibri" w:hAnsi="Times New Roman" w:cs="Times New Roman"/>
          <w:bCs/>
          <w:color w:val="000000"/>
          <w:sz w:val="28"/>
          <w:szCs w:val="28"/>
        </w:rPr>
        <w:t>Томилов, В.В. Менеджмент: учебник / В.В. Томилов.</w:t>
      </w:r>
      <w:r w:rsidRPr="0080701D">
        <w:rPr>
          <w:rFonts w:ascii="Times New Roman" w:eastAsia="Calibri" w:hAnsi="Times New Roman" w:cs="Times New Roman"/>
          <w:bCs/>
          <w:color w:val="000000"/>
          <w:sz w:val="28"/>
          <w:szCs w:val="28"/>
          <w:shd w:val="clear" w:color="auto" w:fill="FFFFFF"/>
        </w:rPr>
        <w:t xml:space="preserve"> –</w:t>
      </w:r>
      <w:r w:rsidRPr="0080701D">
        <w:rPr>
          <w:rFonts w:ascii="Times New Roman" w:eastAsia="Calibri" w:hAnsi="Times New Roman" w:cs="Times New Roman"/>
          <w:bCs/>
          <w:color w:val="000000"/>
          <w:sz w:val="28"/>
          <w:szCs w:val="28"/>
        </w:rPr>
        <w:t xml:space="preserve">  М.: Юрайт-Издат, 2018. – 420 с. </w:t>
      </w:r>
    </w:p>
    <w:p w14:paraId="6F8998FF" w14:textId="77777777" w:rsidR="0080701D" w:rsidRPr="0080701D" w:rsidRDefault="0080701D" w:rsidP="0080701D">
      <w:pPr>
        <w:widowControl w:val="0"/>
        <w:numPr>
          <w:ilvl w:val="0"/>
          <w:numId w:val="7"/>
        </w:numPr>
        <w:tabs>
          <w:tab w:val="clear" w:pos="360"/>
          <w:tab w:val="num" w:pos="142"/>
          <w:tab w:val="left" w:pos="284"/>
        </w:tabs>
        <w:spacing w:after="0" w:line="360" w:lineRule="auto"/>
        <w:ind w:left="0" w:firstLine="709"/>
        <w:jc w:val="both"/>
        <w:rPr>
          <w:rFonts w:ascii="Times New Roman" w:eastAsia="Calibri" w:hAnsi="Times New Roman" w:cs="Times New Roman"/>
          <w:bCs/>
          <w:color w:val="000000"/>
          <w:sz w:val="28"/>
          <w:szCs w:val="28"/>
        </w:rPr>
      </w:pPr>
      <w:r w:rsidRPr="0080701D">
        <w:rPr>
          <w:rFonts w:ascii="Times New Roman" w:eastAsia="Calibri" w:hAnsi="Times New Roman" w:cs="Times New Roman"/>
          <w:bCs/>
          <w:color w:val="000000"/>
          <w:sz w:val="28"/>
          <w:szCs w:val="28"/>
        </w:rPr>
        <w:t xml:space="preserve">Аль Огили С. М. Алгоритм имплементации процессного подхода в стратегическое управление конкурентоспособностью / С.М. Аль Огили, А.Е. Плахин // Вестник НГИЭИ. </w:t>
      </w:r>
      <w:r w:rsidRPr="0080701D">
        <w:rPr>
          <w:rFonts w:ascii="Times New Roman" w:eastAsia="Calibri" w:hAnsi="Times New Roman" w:cs="Times New Roman"/>
          <w:bCs/>
          <w:color w:val="000000"/>
          <w:sz w:val="28"/>
          <w:szCs w:val="28"/>
          <w:shd w:val="clear" w:color="auto" w:fill="FFFFFF"/>
        </w:rPr>
        <w:t xml:space="preserve">– </w:t>
      </w:r>
      <w:r w:rsidRPr="0080701D">
        <w:rPr>
          <w:rFonts w:ascii="Times New Roman" w:eastAsia="Calibri" w:hAnsi="Times New Roman" w:cs="Times New Roman"/>
          <w:bCs/>
          <w:color w:val="000000"/>
          <w:sz w:val="28"/>
          <w:szCs w:val="28"/>
        </w:rPr>
        <w:t xml:space="preserve">2019. </w:t>
      </w:r>
      <w:r w:rsidRPr="0080701D">
        <w:rPr>
          <w:rFonts w:ascii="Times New Roman" w:eastAsia="Calibri" w:hAnsi="Times New Roman" w:cs="Times New Roman"/>
          <w:bCs/>
          <w:color w:val="000000"/>
          <w:sz w:val="28"/>
          <w:szCs w:val="28"/>
          <w:shd w:val="clear" w:color="auto" w:fill="FFFFFF"/>
        </w:rPr>
        <w:t xml:space="preserve">– </w:t>
      </w:r>
      <w:r w:rsidRPr="0080701D">
        <w:rPr>
          <w:rFonts w:ascii="Times New Roman" w:eastAsia="Calibri" w:hAnsi="Times New Roman" w:cs="Times New Roman"/>
          <w:bCs/>
          <w:color w:val="000000"/>
          <w:sz w:val="28"/>
          <w:szCs w:val="28"/>
        </w:rPr>
        <w:t xml:space="preserve">№ 9 (100). </w:t>
      </w:r>
      <w:r w:rsidRPr="0080701D">
        <w:rPr>
          <w:rFonts w:ascii="Times New Roman" w:eastAsia="Calibri" w:hAnsi="Times New Roman" w:cs="Times New Roman"/>
          <w:bCs/>
          <w:color w:val="000000"/>
          <w:sz w:val="28"/>
          <w:szCs w:val="28"/>
          <w:shd w:val="clear" w:color="auto" w:fill="FFFFFF"/>
        </w:rPr>
        <w:t xml:space="preserve">– </w:t>
      </w:r>
      <w:r w:rsidRPr="0080701D">
        <w:rPr>
          <w:rFonts w:ascii="Times New Roman" w:eastAsia="Calibri" w:hAnsi="Times New Roman" w:cs="Times New Roman"/>
          <w:bCs/>
          <w:color w:val="000000"/>
          <w:sz w:val="28"/>
          <w:szCs w:val="28"/>
        </w:rPr>
        <w:t>С. 57-67.</w:t>
      </w:r>
    </w:p>
    <w:p w14:paraId="0CBF61F4" w14:textId="77777777" w:rsidR="0080701D" w:rsidRPr="0080701D" w:rsidRDefault="0080701D" w:rsidP="0080701D">
      <w:pPr>
        <w:widowControl w:val="0"/>
        <w:numPr>
          <w:ilvl w:val="0"/>
          <w:numId w:val="7"/>
        </w:numPr>
        <w:tabs>
          <w:tab w:val="clear" w:pos="360"/>
          <w:tab w:val="num" w:pos="142"/>
          <w:tab w:val="left" w:pos="284"/>
        </w:tabs>
        <w:spacing w:after="0" w:line="360" w:lineRule="auto"/>
        <w:ind w:left="0" w:firstLine="709"/>
        <w:jc w:val="both"/>
        <w:rPr>
          <w:rFonts w:ascii="Times New Roman" w:eastAsia="Calibri" w:hAnsi="Times New Roman" w:cs="Times New Roman"/>
          <w:bCs/>
          <w:color w:val="000000"/>
          <w:sz w:val="28"/>
          <w:szCs w:val="28"/>
        </w:rPr>
      </w:pPr>
      <w:r w:rsidRPr="0080701D">
        <w:rPr>
          <w:rFonts w:ascii="Times New Roman" w:eastAsia="Calibri" w:hAnsi="Times New Roman" w:cs="Times New Roman"/>
          <w:bCs/>
          <w:color w:val="000000"/>
          <w:sz w:val="28"/>
          <w:szCs w:val="28"/>
        </w:rPr>
        <w:t xml:space="preserve">Боргоякова, Т.Г. Системный анализ и математическое моделирование / Т.Г. Боргоякова, Е.В. Лозицкая // ИВД. </w:t>
      </w:r>
      <w:r w:rsidRPr="0080701D">
        <w:rPr>
          <w:rFonts w:ascii="Times New Roman" w:eastAsia="Calibri" w:hAnsi="Times New Roman" w:cs="Times New Roman"/>
          <w:bCs/>
          <w:color w:val="000000"/>
          <w:sz w:val="28"/>
          <w:szCs w:val="28"/>
          <w:shd w:val="clear" w:color="auto" w:fill="FFFFFF"/>
        </w:rPr>
        <w:t xml:space="preserve">– </w:t>
      </w:r>
      <w:r w:rsidRPr="0080701D">
        <w:rPr>
          <w:rFonts w:ascii="Times New Roman" w:eastAsia="Calibri" w:hAnsi="Times New Roman" w:cs="Times New Roman"/>
          <w:bCs/>
          <w:color w:val="000000"/>
          <w:sz w:val="28"/>
          <w:szCs w:val="28"/>
        </w:rPr>
        <w:t xml:space="preserve">2018. </w:t>
      </w:r>
      <w:r w:rsidRPr="0080701D">
        <w:rPr>
          <w:rFonts w:ascii="Times New Roman" w:eastAsia="Calibri" w:hAnsi="Times New Roman" w:cs="Times New Roman"/>
          <w:bCs/>
          <w:color w:val="000000"/>
          <w:sz w:val="28"/>
          <w:szCs w:val="28"/>
          <w:shd w:val="clear" w:color="auto" w:fill="FFFFFF"/>
        </w:rPr>
        <w:t>–</w:t>
      </w:r>
      <w:r w:rsidRPr="0080701D">
        <w:rPr>
          <w:rFonts w:ascii="Times New Roman" w:eastAsia="Calibri" w:hAnsi="Times New Roman" w:cs="Times New Roman"/>
          <w:bCs/>
          <w:color w:val="000000"/>
          <w:sz w:val="28"/>
          <w:szCs w:val="28"/>
        </w:rPr>
        <w:t xml:space="preserve">№1 (48). </w:t>
      </w:r>
      <w:r w:rsidRPr="0080701D">
        <w:rPr>
          <w:rFonts w:ascii="Times New Roman" w:eastAsia="Calibri" w:hAnsi="Times New Roman" w:cs="Times New Roman"/>
          <w:bCs/>
          <w:color w:val="000000"/>
          <w:sz w:val="28"/>
          <w:szCs w:val="28"/>
          <w:shd w:val="clear" w:color="auto" w:fill="FFFFFF"/>
        </w:rPr>
        <w:t>–</w:t>
      </w:r>
      <w:r w:rsidRPr="0080701D">
        <w:rPr>
          <w:rFonts w:ascii="Times New Roman" w:eastAsia="Calibri" w:hAnsi="Times New Roman" w:cs="Times New Roman"/>
          <w:bCs/>
          <w:color w:val="000000"/>
          <w:sz w:val="28"/>
          <w:szCs w:val="28"/>
        </w:rPr>
        <w:t>С. 40-44.</w:t>
      </w:r>
    </w:p>
    <w:p w14:paraId="251D9619" w14:textId="77777777" w:rsidR="0080701D" w:rsidRPr="0080701D" w:rsidRDefault="0080701D" w:rsidP="0080701D">
      <w:pPr>
        <w:widowControl w:val="0"/>
        <w:numPr>
          <w:ilvl w:val="0"/>
          <w:numId w:val="7"/>
        </w:numPr>
        <w:tabs>
          <w:tab w:val="clear" w:pos="360"/>
          <w:tab w:val="num" w:pos="142"/>
        </w:tabs>
        <w:autoSpaceDE w:val="0"/>
        <w:autoSpaceDN w:val="0"/>
        <w:spacing w:after="0" w:line="360" w:lineRule="auto"/>
        <w:ind w:left="0" w:firstLine="709"/>
        <w:jc w:val="both"/>
        <w:rPr>
          <w:rFonts w:ascii="Times New Roman" w:eastAsia="Calibri" w:hAnsi="Times New Roman" w:cs="Times New Roman"/>
          <w:bCs/>
          <w:color w:val="000000"/>
          <w:sz w:val="28"/>
          <w:szCs w:val="28"/>
        </w:rPr>
      </w:pPr>
      <w:r w:rsidRPr="0080701D">
        <w:rPr>
          <w:rFonts w:ascii="Times New Roman" w:eastAsia="Calibri" w:hAnsi="Times New Roman" w:cs="Times New Roman"/>
          <w:bCs/>
          <w:color w:val="000000"/>
          <w:sz w:val="28"/>
          <w:szCs w:val="28"/>
        </w:rPr>
        <w:t xml:space="preserve">Волошин, А.В. Эволюция теорий конкуренции и конкурентоспособности в экономической науке / А.В. Волошин, Ю.Л. Александров // Фундаментальные исследования. </w:t>
      </w:r>
      <w:r w:rsidRPr="0080701D">
        <w:rPr>
          <w:rFonts w:ascii="Times New Roman" w:eastAsia="Calibri" w:hAnsi="Times New Roman" w:cs="Times New Roman"/>
          <w:bCs/>
          <w:color w:val="000000"/>
          <w:sz w:val="28"/>
          <w:szCs w:val="28"/>
          <w:shd w:val="clear" w:color="auto" w:fill="FFFFFF"/>
        </w:rPr>
        <w:t>–</w:t>
      </w:r>
      <w:r w:rsidRPr="0080701D">
        <w:rPr>
          <w:rFonts w:ascii="Times New Roman" w:eastAsia="Calibri" w:hAnsi="Times New Roman" w:cs="Times New Roman"/>
          <w:bCs/>
          <w:color w:val="000000"/>
          <w:sz w:val="28"/>
          <w:szCs w:val="28"/>
        </w:rPr>
        <w:t xml:space="preserve"> 2017. </w:t>
      </w:r>
      <w:r w:rsidRPr="0080701D">
        <w:rPr>
          <w:rFonts w:ascii="Times New Roman" w:eastAsia="Calibri" w:hAnsi="Times New Roman" w:cs="Times New Roman"/>
          <w:bCs/>
          <w:color w:val="000000"/>
          <w:sz w:val="28"/>
          <w:szCs w:val="28"/>
          <w:shd w:val="clear" w:color="auto" w:fill="FFFFFF"/>
        </w:rPr>
        <w:t>–</w:t>
      </w:r>
      <w:r w:rsidRPr="0080701D">
        <w:rPr>
          <w:rFonts w:ascii="Times New Roman" w:eastAsia="Calibri" w:hAnsi="Times New Roman" w:cs="Times New Roman"/>
          <w:bCs/>
          <w:color w:val="000000"/>
          <w:sz w:val="28"/>
          <w:szCs w:val="28"/>
        </w:rPr>
        <w:t xml:space="preserve"> № 4-2. </w:t>
      </w:r>
      <w:r w:rsidRPr="0080701D">
        <w:rPr>
          <w:rFonts w:ascii="Times New Roman" w:eastAsia="Calibri" w:hAnsi="Times New Roman" w:cs="Times New Roman"/>
          <w:bCs/>
          <w:color w:val="000000"/>
          <w:sz w:val="28"/>
          <w:szCs w:val="28"/>
          <w:shd w:val="clear" w:color="auto" w:fill="FFFFFF"/>
        </w:rPr>
        <w:t>–</w:t>
      </w:r>
      <w:r w:rsidRPr="0080701D">
        <w:rPr>
          <w:rFonts w:ascii="Times New Roman" w:eastAsia="Calibri" w:hAnsi="Times New Roman" w:cs="Times New Roman"/>
          <w:bCs/>
          <w:color w:val="000000"/>
          <w:sz w:val="28"/>
          <w:szCs w:val="28"/>
        </w:rPr>
        <w:t xml:space="preserve"> С. 33-334.</w:t>
      </w:r>
    </w:p>
    <w:p w14:paraId="7B14095B" w14:textId="77777777" w:rsidR="0080701D" w:rsidRPr="0080701D" w:rsidRDefault="0080701D" w:rsidP="0080701D">
      <w:pPr>
        <w:widowControl w:val="0"/>
        <w:numPr>
          <w:ilvl w:val="0"/>
          <w:numId w:val="7"/>
        </w:numPr>
        <w:tabs>
          <w:tab w:val="clear" w:pos="360"/>
          <w:tab w:val="num" w:pos="142"/>
        </w:tabs>
        <w:spacing w:after="0" w:line="360" w:lineRule="auto"/>
        <w:ind w:left="0" w:firstLine="709"/>
        <w:jc w:val="both"/>
        <w:rPr>
          <w:rFonts w:ascii="Times New Roman" w:eastAsia="Calibri" w:hAnsi="Times New Roman" w:cs="Times New Roman"/>
          <w:bCs/>
          <w:color w:val="000000"/>
          <w:sz w:val="28"/>
          <w:szCs w:val="28"/>
        </w:rPr>
      </w:pPr>
      <w:r w:rsidRPr="0080701D">
        <w:rPr>
          <w:rFonts w:ascii="Times New Roman" w:eastAsia="Calibri" w:hAnsi="Times New Roman" w:cs="Times New Roman"/>
          <w:bCs/>
          <w:color w:val="000000"/>
          <w:sz w:val="28"/>
          <w:szCs w:val="28"/>
        </w:rPr>
        <w:t>Галкин, А. А. Направления корпоративных стратегий повышения конкурентоспособности бизнеса / А.А. Галкин, Т.А. Бородкина// Вестник НГИЭИ. – 2018. – №7 (86). – С. 87-95.</w:t>
      </w:r>
    </w:p>
    <w:p w14:paraId="4AB7E4D0" w14:textId="77777777" w:rsidR="0080701D" w:rsidRPr="0080701D" w:rsidRDefault="0080701D" w:rsidP="0080701D">
      <w:pPr>
        <w:widowControl w:val="0"/>
        <w:numPr>
          <w:ilvl w:val="0"/>
          <w:numId w:val="7"/>
        </w:numPr>
        <w:tabs>
          <w:tab w:val="clear" w:pos="360"/>
          <w:tab w:val="num" w:pos="142"/>
        </w:tabs>
        <w:spacing w:after="0" w:line="360" w:lineRule="auto"/>
        <w:ind w:left="0" w:firstLine="709"/>
        <w:jc w:val="both"/>
        <w:rPr>
          <w:rFonts w:ascii="Times New Roman" w:eastAsia="Calibri" w:hAnsi="Times New Roman" w:cs="Times New Roman"/>
          <w:bCs/>
          <w:color w:val="000000"/>
          <w:sz w:val="28"/>
          <w:szCs w:val="28"/>
        </w:rPr>
      </w:pPr>
      <w:r w:rsidRPr="0080701D">
        <w:rPr>
          <w:rFonts w:ascii="Times New Roman" w:eastAsia="Calibri" w:hAnsi="Times New Roman" w:cs="Times New Roman"/>
          <w:bCs/>
          <w:color w:val="000000"/>
          <w:sz w:val="28"/>
          <w:szCs w:val="28"/>
        </w:rPr>
        <w:t xml:space="preserve">Груничев, А.С., Исламова, Д.М. Инструменты анализа и оценки состояния конкурентной среды / А.С. Груничев, Д.М. Исламова// Известия СПбГЭУ. </w:t>
      </w:r>
      <w:r w:rsidRPr="0080701D">
        <w:rPr>
          <w:rFonts w:ascii="Times New Roman" w:eastAsia="Calibri" w:hAnsi="Times New Roman" w:cs="Times New Roman"/>
          <w:bCs/>
          <w:color w:val="000000"/>
          <w:sz w:val="28"/>
          <w:szCs w:val="28"/>
          <w:shd w:val="clear" w:color="auto" w:fill="FFFFFF"/>
        </w:rPr>
        <w:t xml:space="preserve">– </w:t>
      </w:r>
      <w:r w:rsidRPr="0080701D">
        <w:rPr>
          <w:rFonts w:ascii="Times New Roman" w:eastAsia="Calibri" w:hAnsi="Times New Roman" w:cs="Times New Roman"/>
          <w:bCs/>
          <w:color w:val="000000"/>
          <w:sz w:val="28"/>
          <w:szCs w:val="28"/>
        </w:rPr>
        <w:t>2017.</w:t>
      </w:r>
      <w:r w:rsidRPr="0080701D">
        <w:rPr>
          <w:rFonts w:ascii="Times New Roman" w:eastAsia="Calibri" w:hAnsi="Times New Roman" w:cs="Times New Roman"/>
          <w:bCs/>
          <w:color w:val="000000"/>
          <w:sz w:val="28"/>
          <w:szCs w:val="28"/>
          <w:shd w:val="clear" w:color="auto" w:fill="FFFFFF"/>
        </w:rPr>
        <w:t xml:space="preserve"> –</w:t>
      </w:r>
      <w:r w:rsidRPr="0080701D">
        <w:rPr>
          <w:rFonts w:ascii="Times New Roman" w:eastAsia="Calibri" w:hAnsi="Times New Roman" w:cs="Times New Roman"/>
          <w:bCs/>
          <w:color w:val="000000"/>
          <w:sz w:val="28"/>
          <w:szCs w:val="28"/>
        </w:rPr>
        <w:t xml:space="preserve"> №6 (108). – С. 7-12.</w:t>
      </w:r>
    </w:p>
    <w:p w14:paraId="0BD1EA0A" w14:textId="77777777" w:rsidR="0080701D" w:rsidRPr="0080701D" w:rsidRDefault="0080701D" w:rsidP="0080701D">
      <w:pPr>
        <w:widowControl w:val="0"/>
        <w:numPr>
          <w:ilvl w:val="0"/>
          <w:numId w:val="7"/>
        </w:numPr>
        <w:tabs>
          <w:tab w:val="clear" w:pos="360"/>
          <w:tab w:val="num" w:pos="142"/>
        </w:tabs>
        <w:spacing w:after="0" w:line="360" w:lineRule="auto"/>
        <w:ind w:left="0" w:firstLine="709"/>
        <w:jc w:val="both"/>
        <w:rPr>
          <w:rFonts w:ascii="Times New Roman" w:eastAsia="Calibri" w:hAnsi="Times New Roman" w:cs="Times New Roman"/>
          <w:bCs/>
          <w:color w:val="000000"/>
          <w:sz w:val="28"/>
          <w:szCs w:val="28"/>
        </w:rPr>
      </w:pPr>
      <w:r w:rsidRPr="0080701D">
        <w:rPr>
          <w:rFonts w:ascii="Times New Roman" w:eastAsia="Calibri" w:hAnsi="Times New Roman" w:cs="Times New Roman"/>
          <w:bCs/>
          <w:color w:val="000000"/>
          <w:sz w:val="28"/>
          <w:szCs w:val="28"/>
        </w:rPr>
        <w:t xml:space="preserve">Дёмин, С. А. Понятие конкурентоспособности предприятия в современных условиях / С.А. Демин // Вестник ОмГУ. </w:t>
      </w:r>
      <w:r w:rsidRPr="0080701D">
        <w:rPr>
          <w:rFonts w:ascii="Times New Roman" w:eastAsia="Calibri" w:hAnsi="Times New Roman" w:cs="Times New Roman"/>
          <w:bCs/>
          <w:color w:val="000000"/>
          <w:sz w:val="28"/>
          <w:szCs w:val="28"/>
          <w:shd w:val="clear" w:color="auto" w:fill="FFFFFF"/>
        </w:rPr>
        <w:t>–</w:t>
      </w:r>
      <w:r w:rsidRPr="0080701D">
        <w:rPr>
          <w:rFonts w:ascii="Times New Roman" w:eastAsia="Calibri" w:hAnsi="Times New Roman" w:cs="Times New Roman"/>
          <w:bCs/>
          <w:color w:val="000000"/>
          <w:sz w:val="28"/>
          <w:szCs w:val="28"/>
        </w:rPr>
        <w:t xml:space="preserve"> 2018. </w:t>
      </w:r>
      <w:r w:rsidRPr="0080701D">
        <w:rPr>
          <w:rFonts w:ascii="Times New Roman" w:eastAsia="Calibri" w:hAnsi="Times New Roman" w:cs="Times New Roman"/>
          <w:bCs/>
          <w:color w:val="000000"/>
          <w:sz w:val="28"/>
          <w:szCs w:val="28"/>
          <w:shd w:val="clear" w:color="auto" w:fill="FFFFFF"/>
        </w:rPr>
        <w:t>–</w:t>
      </w:r>
      <w:r w:rsidRPr="0080701D">
        <w:rPr>
          <w:rFonts w:ascii="Times New Roman" w:eastAsia="Calibri" w:hAnsi="Times New Roman" w:cs="Times New Roman"/>
          <w:bCs/>
          <w:color w:val="000000"/>
          <w:sz w:val="28"/>
          <w:szCs w:val="28"/>
        </w:rPr>
        <w:t xml:space="preserve"> №3. </w:t>
      </w:r>
      <w:r w:rsidRPr="0080701D">
        <w:rPr>
          <w:rFonts w:ascii="Times New Roman" w:eastAsia="Calibri" w:hAnsi="Times New Roman" w:cs="Times New Roman"/>
          <w:bCs/>
          <w:color w:val="000000"/>
          <w:sz w:val="28"/>
          <w:szCs w:val="28"/>
          <w:shd w:val="clear" w:color="auto" w:fill="FFFFFF"/>
        </w:rPr>
        <w:t>–</w:t>
      </w:r>
      <w:r w:rsidRPr="0080701D">
        <w:rPr>
          <w:rFonts w:ascii="Times New Roman" w:eastAsia="Calibri" w:hAnsi="Times New Roman" w:cs="Times New Roman"/>
          <w:bCs/>
          <w:color w:val="000000"/>
          <w:sz w:val="28"/>
          <w:szCs w:val="28"/>
        </w:rPr>
        <w:t xml:space="preserve"> С. 325-329.</w:t>
      </w:r>
    </w:p>
    <w:p w14:paraId="0F0C3962" w14:textId="77777777" w:rsidR="0080701D" w:rsidRPr="0080701D" w:rsidRDefault="0080701D" w:rsidP="0080701D">
      <w:pPr>
        <w:widowControl w:val="0"/>
        <w:numPr>
          <w:ilvl w:val="0"/>
          <w:numId w:val="7"/>
        </w:numPr>
        <w:tabs>
          <w:tab w:val="clear" w:pos="360"/>
          <w:tab w:val="num" w:pos="142"/>
        </w:tabs>
        <w:spacing w:after="0" w:line="360" w:lineRule="auto"/>
        <w:ind w:left="0" w:firstLine="709"/>
        <w:jc w:val="both"/>
        <w:rPr>
          <w:rFonts w:ascii="Times New Roman" w:eastAsia="Calibri" w:hAnsi="Times New Roman" w:cs="Times New Roman"/>
          <w:bCs/>
          <w:color w:val="000000"/>
          <w:sz w:val="28"/>
          <w:szCs w:val="28"/>
        </w:rPr>
      </w:pPr>
      <w:r w:rsidRPr="0080701D">
        <w:rPr>
          <w:rFonts w:ascii="Times New Roman" w:eastAsia="Calibri" w:hAnsi="Times New Roman" w:cs="Times New Roman"/>
          <w:bCs/>
          <w:color w:val="000000"/>
          <w:sz w:val="28"/>
          <w:szCs w:val="28"/>
        </w:rPr>
        <w:t xml:space="preserve">Дударев, Р.М. Анализ конкурентной среды / Р.М. Дударев// Достижения науки и образования. </w:t>
      </w:r>
      <w:r w:rsidRPr="0080701D">
        <w:rPr>
          <w:rFonts w:ascii="Times New Roman" w:eastAsia="Calibri" w:hAnsi="Times New Roman" w:cs="Times New Roman"/>
          <w:bCs/>
          <w:color w:val="000000"/>
          <w:sz w:val="28"/>
          <w:szCs w:val="28"/>
          <w:shd w:val="clear" w:color="auto" w:fill="FFFFFF"/>
        </w:rPr>
        <w:t xml:space="preserve">– </w:t>
      </w:r>
      <w:r w:rsidRPr="0080701D">
        <w:rPr>
          <w:rFonts w:ascii="Times New Roman" w:eastAsia="Calibri" w:hAnsi="Times New Roman" w:cs="Times New Roman"/>
          <w:bCs/>
          <w:color w:val="000000"/>
          <w:sz w:val="28"/>
          <w:szCs w:val="28"/>
        </w:rPr>
        <w:t xml:space="preserve">2018. </w:t>
      </w:r>
      <w:r w:rsidRPr="0080701D">
        <w:rPr>
          <w:rFonts w:ascii="Times New Roman" w:eastAsia="Calibri" w:hAnsi="Times New Roman" w:cs="Times New Roman"/>
          <w:bCs/>
          <w:color w:val="000000"/>
          <w:sz w:val="28"/>
          <w:szCs w:val="28"/>
          <w:shd w:val="clear" w:color="auto" w:fill="FFFFFF"/>
        </w:rPr>
        <w:t xml:space="preserve">– </w:t>
      </w:r>
      <w:r w:rsidRPr="0080701D">
        <w:rPr>
          <w:rFonts w:ascii="Times New Roman" w:eastAsia="Calibri" w:hAnsi="Times New Roman" w:cs="Times New Roman"/>
          <w:bCs/>
          <w:color w:val="000000"/>
          <w:sz w:val="28"/>
          <w:szCs w:val="28"/>
        </w:rPr>
        <w:t>№7 (29).</w:t>
      </w:r>
      <w:r w:rsidRPr="0080701D">
        <w:rPr>
          <w:rFonts w:ascii="Times New Roman" w:eastAsia="Calibri" w:hAnsi="Times New Roman" w:cs="Times New Roman"/>
          <w:bCs/>
          <w:color w:val="000000"/>
          <w:sz w:val="28"/>
          <w:szCs w:val="28"/>
          <w:shd w:val="clear" w:color="auto" w:fill="FFFFFF"/>
        </w:rPr>
        <w:t xml:space="preserve"> – </w:t>
      </w:r>
      <w:r w:rsidRPr="0080701D">
        <w:rPr>
          <w:rFonts w:ascii="Times New Roman" w:eastAsia="Calibri" w:hAnsi="Times New Roman" w:cs="Times New Roman"/>
          <w:bCs/>
          <w:color w:val="000000"/>
          <w:sz w:val="28"/>
          <w:szCs w:val="28"/>
        </w:rPr>
        <w:t>С. 40-43.</w:t>
      </w:r>
    </w:p>
    <w:p w14:paraId="63021D78" w14:textId="77777777" w:rsidR="0080701D" w:rsidRPr="0080701D" w:rsidRDefault="0080701D" w:rsidP="0080701D">
      <w:pPr>
        <w:widowControl w:val="0"/>
        <w:numPr>
          <w:ilvl w:val="0"/>
          <w:numId w:val="7"/>
        </w:numPr>
        <w:tabs>
          <w:tab w:val="clear" w:pos="360"/>
          <w:tab w:val="num" w:pos="142"/>
        </w:tabs>
        <w:spacing w:after="0" w:line="360" w:lineRule="auto"/>
        <w:ind w:left="0" w:firstLine="709"/>
        <w:jc w:val="both"/>
        <w:rPr>
          <w:rFonts w:ascii="Times New Roman" w:eastAsia="Calibri" w:hAnsi="Times New Roman" w:cs="Times New Roman"/>
          <w:bCs/>
          <w:color w:val="000000"/>
          <w:sz w:val="28"/>
          <w:szCs w:val="28"/>
        </w:rPr>
      </w:pPr>
      <w:r w:rsidRPr="0080701D">
        <w:rPr>
          <w:rFonts w:ascii="Times New Roman" w:eastAsia="Calibri" w:hAnsi="Times New Roman" w:cs="Times New Roman"/>
          <w:bCs/>
          <w:color w:val="000000"/>
          <w:sz w:val="28"/>
          <w:szCs w:val="28"/>
        </w:rPr>
        <w:t xml:space="preserve">Лазаренко, А.А. Методы оценки конкурентоспособности / А.А. Лазаренко // Молодой ученый. </w:t>
      </w:r>
      <w:r w:rsidRPr="0080701D">
        <w:rPr>
          <w:rFonts w:ascii="Times New Roman" w:eastAsia="Calibri" w:hAnsi="Times New Roman" w:cs="Times New Roman"/>
          <w:bCs/>
          <w:color w:val="000000"/>
          <w:sz w:val="28"/>
          <w:szCs w:val="28"/>
          <w:shd w:val="clear" w:color="auto" w:fill="FFFFFF"/>
        </w:rPr>
        <w:t>–</w:t>
      </w:r>
      <w:r w:rsidRPr="0080701D">
        <w:rPr>
          <w:rFonts w:ascii="Times New Roman" w:eastAsia="Calibri" w:hAnsi="Times New Roman" w:cs="Times New Roman"/>
          <w:bCs/>
          <w:color w:val="000000"/>
          <w:sz w:val="28"/>
          <w:szCs w:val="28"/>
        </w:rPr>
        <w:t xml:space="preserve"> 2017. </w:t>
      </w:r>
      <w:r w:rsidRPr="0080701D">
        <w:rPr>
          <w:rFonts w:ascii="Times New Roman" w:eastAsia="Calibri" w:hAnsi="Times New Roman" w:cs="Times New Roman"/>
          <w:bCs/>
          <w:color w:val="000000"/>
          <w:sz w:val="28"/>
          <w:szCs w:val="28"/>
          <w:shd w:val="clear" w:color="auto" w:fill="FFFFFF"/>
        </w:rPr>
        <w:t>–</w:t>
      </w:r>
      <w:r w:rsidRPr="0080701D">
        <w:rPr>
          <w:rFonts w:ascii="Times New Roman" w:eastAsia="Calibri" w:hAnsi="Times New Roman" w:cs="Times New Roman"/>
          <w:bCs/>
          <w:color w:val="000000"/>
          <w:sz w:val="28"/>
          <w:szCs w:val="28"/>
        </w:rPr>
        <w:t xml:space="preserve"> №1. </w:t>
      </w:r>
      <w:r w:rsidRPr="0080701D">
        <w:rPr>
          <w:rFonts w:ascii="Times New Roman" w:eastAsia="Calibri" w:hAnsi="Times New Roman" w:cs="Times New Roman"/>
          <w:bCs/>
          <w:color w:val="000000"/>
          <w:sz w:val="28"/>
          <w:szCs w:val="28"/>
          <w:shd w:val="clear" w:color="auto" w:fill="FFFFFF"/>
        </w:rPr>
        <w:t>–</w:t>
      </w:r>
      <w:r w:rsidRPr="0080701D">
        <w:rPr>
          <w:rFonts w:ascii="Times New Roman" w:eastAsia="Calibri" w:hAnsi="Times New Roman" w:cs="Times New Roman"/>
          <w:bCs/>
          <w:color w:val="000000"/>
          <w:sz w:val="28"/>
          <w:szCs w:val="28"/>
        </w:rPr>
        <w:t xml:space="preserve"> С. 374-377.</w:t>
      </w:r>
    </w:p>
    <w:p w14:paraId="63317FA0" w14:textId="77777777" w:rsidR="0080701D" w:rsidRPr="0080701D" w:rsidRDefault="0080701D" w:rsidP="0080701D">
      <w:pPr>
        <w:widowControl w:val="0"/>
        <w:numPr>
          <w:ilvl w:val="0"/>
          <w:numId w:val="7"/>
        </w:numPr>
        <w:tabs>
          <w:tab w:val="clear" w:pos="360"/>
          <w:tab w:val="num" w:pos="142"/>
          <w:tab w:val="left" w:pos="284"/>
        </w:tabs>
        <w:spacing w:after="0" w:line="360" w:lineRule="auto"/>
        <w:ind w:left="0" w:firstLine="709"/>
        <w:jc w:val="both"/>
        <w:rPr>
          <w:rFonts w:ascii="Times New Roman" w:eastAsia="Calibri" w:hAnsi="Times New Roman" w:cs="Times New Roman"/>
          <w:bCs/>
          <w:color w:val="000000"/>
          <w:sz w:val="28"/>
          <w:szCs w:val="28"/>
        </w:rPr>
      </w:pPr>
      <w:r w:rsidRPr="0080701D">
        <w:rPr>
          <w:rFonts w:ascii="Times New Roman" w:eastAsia="Calibri" w:hAnsi="Times New Roman" w:cs="Times New Roman"/>
          <w:bCs/>
          <w:color w:val="000000"/>
          <w:sz w:val="28"/>
          <w:szCs w:val="28"/>
        </w:rPr>
        <w:t xml:space="preserve">Мардас, А. Н. Стратегический менеджмент: учебник и практикум для академического бакалавриата / А. Н. Мардас, О. А. Гуляева, И. Г. Кадиев – 2-е изд., испр. и доп. – М.: Издательство Юрайт, 2018. – 205 с. </w:t>
      </w:r>
    </w:p>
    <w:p w14:paraId="7CFA00B4" w14:textId="77777777" w:rsidR="0080701D" w:rsidRPr="0080701D" w:rsidRDefault="0080701D" w:rsidP="0080701D">
      <w:pPr>
        <w:widowControl w:val="0"/>
        <w:numPr>
          <w:ilvl w:val="0"/>
          <w:numId w:val="7"/>
        </w:numPr>
        <w:tabs>
          <w:tab w:val="clear" w:pos="360"/>
          <w:tab w:val="num" w:pos="142"/>
        </w:tabs>
        <w:spacing w:after="0" w:line="360" w:lineRule="auto"/>
        <w:ind w:left="0" w:firstLine="709"/>
        <w:jc w:val="both"/>
        <w:rPr>
          <w:rFonts w:ascii="Times New Roman" w:eastAsia="Calibri" w:hAnsi="Times New Roman" w:cs="Times New Roman"/>
          <w:bCs/>
          <w:color w:val="000000"/>
          <w:sz w:val="28"/>
          <w:szCs w:val="28"/>
        </w:rPr>
      </w:pPr>
      <w:r w:rsidRPr="0080701D">
        <w:rPr>
          <w:rFonts w:ascii="Times New Roman" w:eastAsia="Calibri" w:hAnsi="Times New Roman" w:cs="Times New Roman"/>
          <w:bCs/>
          <w:color w:val="000000"/>
          <w:sz w:val="28"/>
          <w:szCs w:val="28"/>
        </w:rPr>
        <w:t xml:space="preserve">Дударев, Р.М. Анализ конкурентной среды / Р.М. Дударев // Достижения науки и образования. </w:t>
      </w:r>
      <w:r w:rsidRPr="0080701D">
        <w:rPr>
          <w:rFonts w:ascii="Times New Roman" w:eastAsia="Calibri" w:hAnsi="Times New Roman" w:cs="Times New Roman"/>
          <w:bCs/>
          <w:color w:val="000000"/>
          <w:sz w:val="28"/>
          <w:szCs w:val="28"/>
          <w:shd w:val="clear" w:color="auto" w:fill="FFFFFF"/>
        </w:rPr>
        <w:t>–</w:t>
      </w:r>
      <w:r w:rsidRPr="0080701D">
        <w:rPr>
          <w:rFonts w:ascii="Times New Roman" w:eastAsia="Calibri" w:hAnsi="Times New Roman" w:cs="Times New Roman"/>
          <w:bCs/>
          <w:color w:val="000000"/>
          <w:sz w:val="28"/>
          <w:szCs w:val="28"/>
        </w:rPr>
        <w:t xml:space="preserve"> 2018. </w:t>
      </w:r>
      <w:r w:rsidRPr="0080701D">
        <w:rPr>
          <w:rFonts w:ascii="Times New Roman" w:eastAsia="Calibri" w:hAnsi="Times New Roman" w:cs="Times New Roman"/>
          <w:bCs/>
          <w:color w:val="000000"/>
          <w:sz w:val="28"/>
          <w:szCs w:val="28"/>
          <w:shd w:val="clear" w:color="auto" w:fill="FFFFFF"/>
        </w:rPr>
        <w:t>–</w:t>
      </w:r>
      <w:r w:rsidRPr="0080701D">
        <w:rPr>
          <w:rFonts w:ascii="Times New Roman" w:eastAsia="Calibri" w:hAnsi="Times New Roman" w:cs="Times New Roman"/>
          <w:bCs/>
          <w:color w:val="000000"/>
          <w:sz w:val="28"/>
          <w:szCs w:val="28"/>
        </w:rPr>
        <w:t xml:space="preserve"> №7 (29). </w:t>
      </w:r>
      <w:r w:rsidRPr="0080701D">
        <w:rPr>
          <w:rFonts w:ascii="Times New Roman" w:eastAsia="Calibri" w:hAnsi="Times New Roman" w:cs="Times New Roman"/>
          <w:bCs/>
          <w:color w:val="000000"/>
          <w:sz w:val="28"/>
          <w:szCs w:val="28"/>
          <w:shd w:val="clear" w:color="auto" w:fill="FFFFFF"/>
        </w:rPr>
        <w:t>–</w:t>
      </w:r>
      <w:r w:rsidRPr="0080701D">
        <w:rPr>
          <w:rFonts w:ascii="Times New Roman" w:eastAsia="Calibri" w:hAnsi="Times New Roman" w:cs="Times New Roman"/>
          <w:bCs/>
          <w:color w:val="000000"/>
          <w:sz w:val="28"/>
          <w:szCs w:val="28"/>
        </w:rPr>
        <w:t xml:space="preserve"> С.40-42.</w:t>
      </w:r>
    </w:p>
    <w:p w14:paraId="1DF9E298" w14:textId="77777777" w:rsidR="0080701D" w:rsidRPr="0080701D" w:rsidRDefault="0080701D" w:rsidP="0080701D">
      <w:pPr>
        <w:widowControl w:val="0"/>
        <w:numPr>
          <w:ilvl w:val="0"/>
          <w:numId w:val="7"/>
        </w:numPr>
        <w:tabs>
          <w:tab w:val="clear" w:pos="360"/>
          <w:tab w:val="num" w:pos="142"/>
        </w:tabs>
        <w:spacing w:after="0" w:line="360" w:lineRule="auto"/>
        <w:ind w:left="0" w:firstLine="709"/>
        <w:jc w:val="both"/>
        <w:rPr>
          <w:rFonts w:ascii="Times New Roman" w:eastAsia="Calibri" w:hAnsi="Times New Roman" w:cs="Times New Roman"/>
          <w:bCs/>
          <w:color w:val="000000"/>
          <w:sz w:val="28"/>
          <w:szCs w:val="28"/>
        </w:rPr>
      </w:pPr>
      <w:r w:rsidRPr="0080701D">
        <w:rPr>
          <w:rFonts w:ascii="Times New Roman" w:eastAsia="Calibri" w:hAnsi="Times New Roman" w:cs="Times New Roman"/>
          <w:bCs/>
          <w:color w:val="000000"/>
          <w:sz w:val="28"/>
          <w:szCs w:val="28"/>
        </w:rPr>
        <w:t xml:space="preserve">Сурат, И.Л. Организационные условия реализации конкурентной стратегии фирмы / И.Л. Сурат // Вестник экспериментального образования. </w:t>
      </w:r>
      <w:r w:rsidRPr="0080701D">
        <w:rPr>
          <w:rFonts w:ascii="Times New Roman" w:eastAsia="Calibri" w:hAnsi="Times New Roman" w:cs="Times New Roman"/>
          <w:bCs/>
          <w:color w:val="000000"/>
          <w:sz w:val="28"/>
          <w:szCs w:val="28"/>
          <w:shd w:val="clear" w:color="auto" w:fill="FFFFFF"/>
        </w:rPr>
        <w:t>–</w:t>
      </w:r>
      <w:r w:rsidRPr="0080701D">
        <w:rPr>
          <w:rFonts w:ascii="Times New Roman" w:eastAsia="Calibri" w:hAnsi="Times New Roman" w:cs="Times New Roman"/>
          <w:bCs/>
          <w:color w:val="000000"/>
          <w:sz w:val="28"/>
          <w:szCs w:val="28"/>
        </w:rPr>
        <w:t xml:space="preserve">2018. </w:t>
      </w:r>
      <w:r w:rsidRPr="0080701D">
        <w:rPr>
          <w:rFonts w:ascii="Times New Roman" w:eastAsia="Calibri" w:hAnsi="Times New Roman" w:cs="Times New Roman"/>
          <w:bCs/>
          <w:color w:val="000000"/>
          <w:sz w:val="28"/>
          <w:szCs w:val="28"/>
          <w:shd w:val="clear" w:color="auto" w:fill="FFFFFF"/>
        </w:rPr>
        <w:t>–</w:t>
      </w:r>
      <w:r w:rsidRPr="0080701D">
        <w:rPr>
          <w:rFonts w:ascii="Times New Roman" w:eastAsia="Calibri" w:hAnsi="Times New Roman" w:cs="Times New Roman"/>
          <w:bCs/>
          <w:color w:val="000000"/>
          <w:sz w:val="28"/>
          <w:szCs w:val="28"/>
        </w:rPr>
        <w:t xml:space="preserve"> №3 (16). </w:t>
      </w:r>
      <w:r w:rsidRPr="0080701D">
        <w:rPr>
          <w:rFonts w:ascii="Times New Roman" w:eastAsia="Calibri" w:hAnsi="Times New Roman" w:cs="Times New Roman"/>
          <w:bCs/>
          <w:color w:val="000000"/>
          <w:sz w:val="28"/>
          <w:szCs w:val="28"/>
          <w:shd w:val="clear" w:color="auto" w:fill="FFFFFF"/>
        </w:rPr>
        <w:t>–</w:t>
      </w:r>
      <w:r w:rsidRPr="0080701D">
        <w:rPr>
          <w:rFonts w:ascii="Times New Roman" w:eastAsia="Calibri" w:hAnsi="Times New Roman" w:cs="Times New Roman"/>
          <w:bCs/>
          <w:color w:val="000000"/>
          <w:sz w:val="28"/>
          <w:szCs w:val="28"/>
        </w:rPr>
        <w:t xml:space="preserve"> С. 74</w:t>
      </w:r>
      <w:r w:rsidRPr="0080701D">
        <w:rPr>
          <w:rFonts w:ascii="Times New Roman" w:eastAsia="Calibri" w:hAnsi="Times New Roman" w:cs="Times New Roman"/>
          <w:bCs/>
          <w:color w:val="000000"/>
          <w:sz w:val="28"/>
          <w:szCs w:val="28"/>
          <w:shd w:val="clear" w:color="auto" w:fill="FFFFFF"/>
        </w:rPr>
        <w:t>-78.</w:t>
      </w:r>
    </w:p>
    <w:p w14:paraId="16769599" w14:textId="77777777" w:rsidR="0080701D" w:rsidRPr="0080701D" w:rsidRDefault="0080701D" w:rsidP="0080701D">
      <w:pPr>
        <w:widowControl w:val="0"/>
        <w:numPr>
          <w:ilvl w:val="0"/>
          <w:numId w:val="7"/>
        </w:numPr>
        <w:tabs>
          <w:tab w:val="clear" w:pos="360"/>
          <w:tab w:val="num" w:pos="142"/>
        </w:tabs>
        <w:spacing w:after="0" w:line="360" w:lineRule="auto"/>
        <w:ind w:left="0" w:firstLine="709"/>
        <w:jc w:val="both"/>
        <w:rPr>
          <w:rFonts w:ascii="Times New Roman" w:eastAsia="Calibri" w:hAnsi="Times New Roman" w:cs="Times New Roman"/>
          <w:bCs/>
          <w:color w:val="000000"/>
          <w:sz w:val="28"/>
          <w:szCs w:val="28"/>
        </w:rPr>
      </w:pPr>
      <w:r w:rsidRPr="0080701D">
        <w:rPr>
          <w:rFonts w:ascii="Times New Roman" w:eastAsia="Calibri" w:hAnsi="Times New Roman" w:cs="Times New Roman"/>
          <w:bCs/>
          <w:color w:val="000000"/>
          <w:sz w:val="28"/>
          <w:szCs w:val="28"/>
        </w:rPr>
        <w:t xml:space="preserve">Турарбек А. Ж. Современные успешные конкурентные стратегии / А.Ж. Турарбек, А. А. Хохлов // Academy. </w:t>
      </w:r>
      <w:r w:rsidRPr="0080701D">
        <w:rPr>
          <w:rFonts w:ascii="Times New Roman" w:eastAsia="Calibri" w:hAnsi="Times New Roman" w:cs="Times New Roman"/>
          <w:bCs/>
          <w:color w:val="000000"/>
          <w:sz w:val="28"/>
          <w:szCs w:val="28"/>
          <w:shd w:val="clear" w:color="auto" w:fill="FFFFFF"/>
        </w:rPr>
        <w:t xml:space="preserve">– </w:t>
      </w:r>
      <w:r w:rsidRPr="0080701D">
        <w:rPr>
          <w:rFonts w:ascii="Times New Roman" w:eastAsia="Calibri" w:hAnsi="Times New Roman" w:cs="Times New Roman"/>
          <w:bCs/>
          <w:color w:val="000000"/>
          <w:sz w:val="28"/>
          <w:szCs w:val="28"/>
        </w:rPr>
        <w:t xml:space="preserve">2018. </w:t>
      </w:r>
      <w:r w:rsidRPr="0080701D">
        <w:rPr>
          <w:rFonts w:ascii="Times New Roman" w:eastAsia="Calibri" w:hAnsi="Times New Roman" w:cs="Times New Roman"/>
          <w:bCs/>
          <w:color w:val="000000"/>
          <w:sz w:val="28"/>
          <w:szCs w:val="28"/>
          <w:shd w:val="clear" w:color="auto" w:fill="FFFFFF"/>
        </w:rPr>
        <w:t xml:space="preserve">– </w:t>
      </w:r>
      <w:r w:rsidRPr="0080701D">
        <w:rPr>
          <w:rFonts w:ascii="Times New Roman" w:eastAsia="Calibri" w:hAnsi="Times New Roman" w:cs="Times New Roman"/>
          <w:bCs/>
          <w:color w:val="000000"/>
          <w:sz w:val="28"/>
          <w:szCs w:val="28"/>
        </w:rPr>
        <w:t xml:space="preserve">№6 (33). </w:t>
      </w:r>
      <w:r w:rsidRPr="0080701D">
        <w:rPr>
          <w:rFonts w:ascii="Times New Roman" w:eastAsia="Calibri" w:hAnsi="Times New Roman" w:cs="Times New Roman"/>
          <w:bCs/>
          <w:color w:val="000000"/>
          <w:sz w:val="28"/>
          <w:szCs w:val="28"/>
          <w:shd w:val="clear" w:color="auto" w:fill="FFFFFF"/>
        </w:rPr>
        <w:t xml:space="preserve">– </w:t>
      </w:r>
      <w:r w:rsidRPr="0080701D">
        <w:rPr>
          <w:rFonts w:ascii="Times New Roman" w:eastAsia="Calibri" w:hAnsi="Times New Roman" w:cs="Times New Roman"/>
          <w:bCs/>
          <w:color w:val="000000"/>
          <w:sz w:val="28"/>
          <w:szCs w:val="28"/>
        </w:rPr>
        <w:t>С. 56-59.</w:t>
      </w:r>
    </w:p>
    <w:p w14:paraId="5E55C0C8" w14:textId="77777777" w:rsidR="0080701D" w:rsidRPr="0080701D" w:rsidRDefault="0080701D" w:rsidP="0080701D">
      <w:pPr>
        <w:widowControl w:val="0"/>
        <w:numPr>
          <w:ilvl w:val="0"/>
          <w:numId w:val="7"/>
        </w:numPr>
        <w:tabs>
          <w:tab w:val="clear" w:pos="360"/>
          <w:tab w:val="num" w:pos="142"/>
        </w:tabs>
        <w:spacing w:after="0" w:line="360" w:lineRule="auto"/>
        <w:ind w:left="0" w:firstLine="709"/>
        <w:jc w:val="both"/>
        <w:rPr>
          <w:rFonts w:ascii="Times New Roman" w:eastAsia="Calibri" w:hAnsi="Times New Roman" w:cs="Times New Roman"/>
          <w:bCs/>
          <w:color w:val="000000"/>
          <w:sz w:val="28"/>
          <w:szCs w:val="28"/>
        </w:rPr>
      </w:pPr>
      <w:r w:rsidRPr="0080701D">
        <w:rPr>
          <w:rFonts w:ascii="Times New Roman" w:eastAsia="Calibri" w:hAnsi="Times New Roman" w:cs="Times New Roman"/>
          <w:bCs/>
          <w:color w:val="000000"/>
          <w:sz w:val="28"/>
          <w:szCs w:val="28"/>
        </w:rPr>
        <w:t xml:space="preserve">Щендрыгина, Е.В. Особенности направлений достижения конкурентных преимуществ предприятия / Е.В. Щендрыгина, К.С. Борзенков, Е.А. Александров // Проблемы Науки. </w:t>
      </w:r>
      <w:r w:rsidRPr="0080701D">
        <w:rPr>
          <w:rFonts w:ascii="Times New Roman" w:eastAsia="Calibri" w:hAnsi="Times New Roman" w:cs="Times New Roman"/>
          <w:bCs/>
          <w:color w:val="000000"/>
          <w:sz w:val="28"/>
          <w:szCs w:val="28"/>
          <w:shd w:val="clear" w:color="auto" w:fill="FFFFFF"/>
        </w:rPr>
        <w:t xml:space="preserve">– </w:t>
      </w:r>
      <w:r w:rsidRPr="0080701D">
        <w:rPr>
          <w:rFonts w:ascii="Times New Roman" w:eastAsia="Calibri" w:hAnsi="Times New Roman" w:cs="Times New Roman"/>
          <w:bCs/>
          <w:color w:val="000000"/>
          <w:sz w:val="28"/>
          <w:szCs w:val="28"/>
        </w:rPr>
        <w:t xml:space="preserve">2018. </w:t>
      </w:r>
      <w:r w:rsidRPr="0080701D">
        <w:rPr>
          <w:rFonts w:ascii="Times New Roman" w:eastAsia="Calibri" w:hAnsi="Times New Roman" w:cs="Times New Roman"/>
          <w:bCs/>
          <w:color w:val="000000"/>
          <w:sz w:val="28"/>
          <w:szCs w:val="28"/>
          <w:shd w:val="clear" w:color="auto" w:fill="FFFFFF"/>
        </w:rPr>
        <w:t xml:space="preserve">– </w:t>
      </w:r>
      <w:r w:rsidRPr="0080701D">
        <w:rPr>
          <w:rFonts w:ascii="Times New Roman" w:eastAsia="Calibri" w:hAnsi="Times New Roman" w:cs="Times New Roman"/>
          <w:bCs/>
          <w:color w:val="000000"/>
          <w:sz w:val="28"/>
          <w:szCs w:val="28"/>
        </w:rPr>
        <w:t xml:space="preserve">№11 (131). </w:t>
      </w:r>
      <w:r w:rsidRPr="0080701D">
        <w:rPr>
          <w:rFonts w:ascii="Times New Roman" w:eastAsia="Calibri" w:hAnsi="Times New Roman" w:cs="Times New Roman"/>
          <w:bCs/>
          <w:color w:val="000000"/>
          <w:sz w:val="28"/>
          <w:szCs w:val="28"/>
          <w:shd w:val="clear" w:color="auto" w:fill="FFFFFF"/>
        </w:rPr>
        <w:t xml:space="preserve">– </w:t>
      </w:r>
      <w:r w:rsidRPr="0080701D">
        <w:rPr>
          <w:rFonts w:ascii="Times New Roman" w:eastAsia="Calibri" w:hAnsi="Times New Roman" w:cs="Times New Roman"/>
          <w:bCs/>
          <w:color w:val="000000"/>
          <w:sz w:val="28"/>
          <w:szCs w:val="28"/>
        </w:rPr>
        <w:t>С. 49-52.</w:t>
      </w:r>
    </w:p>
    <w:p w14:paraId="1AD1AD52" w14:textId="77777777" w:rsidR="0080701D" w:rsidRPr="0080701D" w:rsidRDefault="0080701D" w:rsidP="0080701D">
      <w:pPr>
        <w:widowControl w:val="0"/>
        <w:numPr>
          <w:ilvl w:val="0"/>
          <w:numId w:val="7"/>
        </w:numPr>
        <w:shd w:val="clear" w:color="auto" w:fill="FFFFFF"/>
        <w:tabs>
          <w:tab w:val="clear" w:pos="360"/>
          <w:tab w:val="num" w:pos="142"/>
        </w:tabs>
        <w:spacing w:after="0" w:line="360" w:lineRule="auto"/>
        <w:ind w:left="0" w:firstLine="709"/>
        <w:jc w:val="both"/>
        <w:rPr>
          <w:rFonts w:ascii="Times New Roman" w:eastAsia="Calibri" w:hAnsi="Times New Roman" w:cs="Times New Roman"/>
          <w:bCs/>
          <w:color w:val="000000"/>
          <w:sz w:val="28"/>
          <w:szCs w:val="28"/>
        </w:rPr>
      </w:pPr>
      <w:r w:rsidRPr="0080701D">
        <w:rPr>
          <w:rFonts w:ascii="Times New Roman" w:eastAsia="Calibri" w:hAnsi="Times New Roman" w:cs="Times New Roman"/>
          <w:bCs/>
          <w:color w:val="000000"/>
          <w:sz w:val="28"/>
          <w:szCs w:val="28"/>
        </w:rPr>
        <w:t>Карпов В. Регламент стратегического управления [Электронный ресурс]. – Режим доступа: https://rik-company.ru/strategy_reglament.html, свободный.</w:t>
      </w:r>
    </w:p>
    <w:p w14:paraId="78F2F582" w14:textId="77777777" w:rsidR="0080701D" w:rsidRPr="0080701D" w:rsidRDefault="0080701D" w:rsidP="0080701D">
      <w:pPr>
        <w:widowControl w:val="0"/>
        <w:numPr>
          <w:ilvl w:val="0"/>
          <w:numId w:val="7"/>
        </w:numPr>
        <w:shd w:val="clear" w:color="auto" w:fill="FFFFFF"/>
        <w:tabs>
          <w:tab w:val="clear" w:pos="360"/>
          <w:tab w:val="num" w:pos="142"/>
        </w:tabs>
        <w:spacing w:after="0" w:line="360" w:lineRule="auto"/>
        <w:ind w:left="0" w:firstLine="709"/>
        <w:jc w:val="both"/>
        <w:rPr>
          <w:rFonts w:ascii="Times New Roman" w:eastAsia="Calibri" w:hAnsi="Times New Roman" w:cs="Times New Roman"/>
          <w:bCs/>
          <w:color w:val="000000"/>
          <w:sz w:val="28"/>
          <w:szCs w:val="28"/>
        </w:rPr>
      </w:pPr>
      <w:r w:rsidRPr="0080701D">
        <w:rPr>
          <w:rFonts w:ascii="Times New Roman" w:eastAsia="Calibri" w:hAnsi="Times New Roman" w:cs="Times New Roman"/>
          <w:bCs/>
          <w:color w:val="000000"/>
          <w:sz w:val="28"/>
          <w:szCs w:val="28"/>
        </w:rPr>
        <w:t>Ассоциации Российских Банков [Электронный ресурс] – Режим доступа: https://arb.ru/b2c/fun/ushcherb_ot_korruptsii_v_2020_godu_sostavil_58_mlrd_rub-10468372/?, свободный</w:t>
      </w:r>
    </w:p>
    <w:p w14:paraId="1BC16A73" w14:textId="77777777" w:rsidR="0080701D" w:rsidRPr="0080701D" w:rsidRDefault="0080701D" w:rsidP="0080701D">
      <w:pPr>
        <w:widowControl w:val="0"/>
        <w:numPr>
          <w:ilvl w:val="0"/>
          <w:numId w:val="7"/>
        </w:numPr>
        <w:shd w:val="clear" w:color="auto" w:fill="FFFFFF"/>
        <w:tabs>
          <w:tab w:val="clear" w:pos="360"/>
          <w:tab w:val="num" w:pos="142"/>
        </w:tabs>
        <w:spacing w:after="0" w:line="360" w:lineRule="auto"/>
        <w:ind w:left="0" w:firstLine="709"/>
        <w:jc w:val="both"/>
        <w:rPr>
          <w:rFonts w:ascii="Times New Roman" w:eastAsia="Calibri" w:hAnsi="Times New Roman" w:cs="Times New Roman"/>
          <w:bCs/>
          <w:color w:val="000000"/>
          <w:sz w:val="28"/>
          <w:szCs w:val="28"/>
        </w:rPr>
      </w:pPr>
      <w:r w:rsidRPr="0080701D">
        <w:rPr>
          <w:rFonts w:ascii="Times New Roman" w:eastAsia="Calibri" w:hAnsi="Times New Roman" w:cs="Times New Roman"/>
          <w:bCs/>
          <w:color w:val="000000"/>
          <w:sz w:val="28"/>
          <w:szCs w:val="28"/>
        </w:rPr>
        <w:t>Прогноз социально-экономического развития РФ на период до 2024 г</w:t>
      </w:r>
      <w:bookmarkStart w:id="32" w:name="_Hlk71913385"/>
      <w:r w:rsidRPr="0080701D">
        <w:rPr>
          <w:rFonts w:ascii="Times New Roman" w:eastAsia="Calibri" w:hAnsi="Times New Roman" w:cs="Times New Roman"/>
          <w:bCs/>
          <w:color w:val="000000"/>
          <w:sz w:val="28"/>
          <w:szCs w:val="28"/>
        </w:rPr>
        <w:t>. [Электронный ресурс] – Режим доступа:</w:t>
      </w:r>
      <w:bookmarkEnd w:id="32"/>
      <w:r w:rsidRPr="0080701D">
        <w:rPr>
          <w:rFonts w:ascii="Times New Roman" w:eastAsia="Calibri" w:hAnsi="Times New Roman" w:cs="Times New Roman"/>
          <w:bCs/>
          <w:color w:val="000000"/>
          <w:sz w:val="28"/>
          <w:szCs w:val="28"/>
        </w:rPr>
        <w:t xml:space="preserve"> https://www.economy.gov.ru/material/file/450ce3f2da1ecf8a6ec8f4e9fd0cbdd3/Prognoz2024.pdf, свободный.</w:t>
      </w:r>
    </w:p>
    <w:p w14:paraId="661D78BE" w14:textId="77777777" w:rsidR="0080701D" w:rsidRPr="0080701D" w:rsidRDefault="0080701D" w:rsidP="0080701D">
      <w:pPr>
        <w:widowControl w:val="0"/>
        <w:numPr>
          <w:ilvl w:val="0"/>
          <w:numId w:val="7"/>
        </w:numPr>
        <w:shd w:val="clear" w:color="auto" w:fill="FFFFFF"/>
        <w:tabs>
          <w:tab w:val="clear" w:pos="360"/>
          <w:tab w:val="num" w:pos="142"/>
        </w:tabs>
        <w:spacing w:after="0" w:line="360" w:lineRule="auto"/>
        <w:ind w:left="0" w:firstLine="709"/>
        <w:jc w:val="both"/>
        <w:rPr>
          <w:rFonts w:ascii="Times New Roman" w:eastAsia="Calibri" w:hAnsi="Times New Roman" w:cs="Times New Roman"/>
          <w:bCs/>
          <w:color w:val="000000"/>
          <w:sz w:val="28"/>
          <w:szCs w:val="28"/>
        </w:rPr>
      </w:pPr>
      <w:r w:rsidRPr="0080701D">
        <w:rPr>
          <w:rFonts w:ascii="Times New Roman" w:eastAsia="Calibri" w:hAnsi="Times New Roman" w:cs="Times New Roman"/>
          <w:bCs/>
          <w:color w:val="000000"/>
          <w:sz w:val="28"/>
          <w:szCs w:val="28"/>
        </w:rPr>
        <w:t>Центральный банк РФ [Электронный ресурс]. – Режим доступа: https://cbr.ru/, свободный.</w:t>
      </w:r>
    </w:p>
    <w:p w14:paraId="13AE0F5B" w14:textId="77777777" w:rsidR="0080701D" w:rsidRPr="0080701D" w:rsidRDefault="0080701D" w:rsidP="0080701D">
      <w:pPr>
        <w:widowControl w:val="0"/>
        <w:numPr>
          <w:ilvl w:val="0"/>
          <w:numId w:val="7"/>
        </w:numPr>
        <w:shd w:val="clear" w:color="auto" w:fill="FFFFFF"/>
        <w:tabs>
          <w:tab w:val="clear" w:pos="360"/>
          <w:tab w:val="num" w:pos="142"/>
        </w:tabs>
        <w:spacing w:after="0" w:line="360" w:lineRule="auto"/>
        <w:ind w:left="0" w:firstLine="709"/>
        <w:jc w:val="both"/>
        <w:rPr>
          <w:rFonts w:ascii="Times New Roman" w:eastAsia="Calibri" w:hAnsi="Times New Roman" w:cs="Times New Roman"/>
          <w:bCs/>
          <w:color w:val="000000"/>
          <w:sz w:val="28"/>
          <w:szCs w:val="28"/>
        </w:rPr>
      </w:pPr>
      <w:r w:rsidRPr="0080701D">
        <w:rPr>
          <w:rFonts w:ascii="Times New Roman" w:eastAsia="Calibri" w:hAnsi="Times New Roman" w:cs="Times New Roman"/>
          <w:bCs/>
          <w:color w:val="000000"/>
          <w:sz w:val="28"/>
          <w:szCs w:val="28"/>
        </w:rPr>
        <w:t xml:space="preserve">Росстат </w:t>
      </w:r>
      <w:bookmarkStart w:id="33" w:name="_Hlk72161526"/>
      <w:r w:rsidRPr="0080701D">
        <w:rPr>
          <w:rFonts w:ascii="Times New Roman" w:eastAsia="Calibri" w:hAnsi="Times New Roman" w:cs="Times New Roman"/>
          <w:bCs/>
          <w:color w:val="000000"/>
          <w:sz w:val="28"/>
          <w:szCs w:val="28"/>
        </w:rPr>
        <w:t xml:space="preserve">[Электронный ресурс]. – Режим доступа: // </w:t>
      </w:r>
      <w:bookmarkEnd w:id="33"/>
      <w:r w:rsidRPr="0080701D">
        <w:rPr>
          <w:rFonts w:ascii="Times New Roman" w:eastAsia="Calibri" w:hAnsi="Times New Roman" w:cs="Times New Roman"/>
          <w:bCs/>
          <w:color w:val="000000"/>
          <w:sz w:val="28"/>
          <w:szCs w:val="28"/>
        </w:rPr>
        <w:t>https://</w:t>
      </w:r>
      <w:r w:rsidRPr="0080701D">
        <w:rPr>
          <w:rFonts w:ascii="Times New Roman" w:eastAsia="Calibri" w:hAnsi="Times New Roman" w:cs="Times New Roman"/>
          <w:bCs/>
          <w:color w:val="000000"/>
          <w:sz w:val="28"/>
          <w:szCs w:val="28"/>
          <w:lang w:val="en-US"/>
        </w:rPr>
        <w:t>gks</w:t>
      </w:r>
      <w:r w:rsidRPr="0080701D">
        <w:rPr>
          <w:rFonts w:ascii="Times New Roman" w:eastAsia="Calibri" w:hAnsi="Times New Roman" w:cs="Times New Roman"/>
          <w:bCs/>
          <w:color w:val="000000"/>
          <w:sz w:val="28"/>
          <w:szCs w:val="28"/>
        </w:rPr>
        <w:t>.ru/, с</w:t>
      </w:r>
      <w:r w:rsidRPr="0080701D">
        <w:rPr>
          <w:rFonts w:ascii="Times New Roman" w:eastAsia="Calibri" w:hAnsi="Times New Roman" w:cs="Times New Roman"/>
          <w:bCs/>
          <w:sz w:val="28"/>
          <w:szCs w:val="28"/>
        </w:rPr>
        <w:t>вободный.</w:t>
      </w:r>
    </w:p>
    <w:p w14:paraId="178FD2FA" w14:textId="77777777" w:rsidR="0080701D" w:rsidRPr="0080701D" w:rsidRDefault="0080701D" w:rsidP="0080701D">
      <w:pPr>
        <w:widowControl w:val="0"/>
        <w:numPr>
          <w:ilvl w:val="0"/>
          <w:numId w:val="7"/>
        </w:numPr>
        <w:shd w:val="clear" w:color="auto" w:fill="FFFFFF"/>
        <w:tabs>
          <w:tab w:val="clear" w:pos="360"/>
          <w:tab w:val="num" w:pos="142"/>
        </w:tabs>
        <w:spacing w:after="0" w:line="360" w:lineRule="auto"/>
        <w:ind w:left="0" w:firstLine="709"/>
        <w:jc w:val="both"/>
        <w:rPr>
          <w:rFonts w:ascii="Times New Roman" w:eastAsia="Calibri" w:hAnsi="Times New Roman" w:cs="Times New Roman"/>
          <w:bCs/>
          <w:color w:val="000000"/>
          <w:sz w:val="28"/>
          <w:szCs w:val="28"/>
        </w:rPr>
      </w:pPr>
      <w:r w:rsidRPr="0080701D">
        <w:rPr>
          <w:rFonts w:ascii="Times New Roman" w:eastAsia="Calibri" w:hAnsi="Times New Roman" w:cs="Times New Roman"/>
          <w:bCs/>
          <w:color w:val="000000"/>
          <w:sz w:val="28"/>
          <w:szCs w:val="28"/>
        </w:rPr>
        <w:t xml:space="preserve"> «Кризис фитнес-индустрии» // Статья Полит.ру [Электронный ресурс]. – Режим доступа: // https://polit.ru/article/2020/10/20/fitnescrisis/, свободный.</w:t>
      </w:r>
    </w:p>
    <w:p w14:paraId="039D8E26" w14:textId="77777777" w:rsidR="0080701D" w:rsidRPr="0080701D" w:rsidRDefault="0080701D" w:rsidP="0080701D">
      <w:pPr>
        <w:widowControl w:val="0"/>
        <w:numPr>
          <w:ilvl w:val="0"/>
          <w:numId w:val="7"/>
        </w:numPr>
        <w:tabs>
          <w:tab w:val="clear" w:pos="360"/>
        </w:tabs>
        <w:spacing w:after="0" w:line="360" w:lineRule="auto"/>
        <w:ind w:left="0" w:firstLine="709"/>
        <w:jc w:val="both"/>
        <w:rPr>
          <w:rFonts w:ascii="Times New Roman" w:eastAsia="Calibri" w:hAnsi="Times New Roman" w:cs="Times New Roman"/>
          <w:bCs/>
          <w:color w:val="000000"/>
          <w:sz w:val="28"/>
          <w:szCs w:val="28"/>
          <w:shd w:val="clear" w:color="auto" w:fill="FFFFFF"/>
        </w:rPr>
      </w:pPr>
      <w:r w:rsidRPr="0080701D">
        <w:rPr>
          <w:rFonts w:ascii="Times New Roman" w:eastAsia="Calibri" w:hAnsi="Times New Roman" w:cs="Times New Roman"/>
          <w:bCs/>
          <w:color w:val="000000"/>
          <w:sz w:val="28"/>
          <w:szCs w:val="28"/>
          <w:shd w:val="clear" w:color="auto" w:fill="FFFFFF"/>
        </w:rPr>
        <w:t>«Фитнес-индустрия просит поддержки у государства» [Электронный ресурс]. – Режим доступа: https://rg.ru/2021/03/18/reg-sibfo/sibirskaia-fitnes-industriia-prosit-podderzhki-u-gosudarstva.html, свободный.</w:t>
      </w:r>
    </w:p>
    <w:p w14:paraId="4E630CAA" w14:textId="77777777" w:rsidR="0080701D" w:rsidRPr="0080701D" w:rsidRDefault="0080701D" w:rsidP="0080701D">
      <w:pPr>
        <w:widowControl w:val="0"/>
        <w:numPr>
          <w:ilvl w:val="0"/>
          <w:numId w:val="7"/>
        </w:numPr>
        <w:tabs>
          <w:tab w:val="clear" w:pos="360"/>
        </w:tabs>
        <w:spacing w:after="0" w:line="360" w:lineRule="auto"/>
        <w:ind w:left="0" w:firstLine="709"/>
        <w:jc w:val="both"/>
        <w:rPr>
          <w:rFonts w:ascii="Times New Roman" w:eastAsia="Calibri" w:hAnsi="Times New Roman" w:cs="Times New Roman"/>
          <w:bCs/>
          <w:color w:val="000000"/>
          <w:sz w:val="28"/>
          <w:szCs w:val="28"/>
          <w:shd w:val="clear" w:color="auto" w:fill="FFFFFF"/>
        </w:rPr>
      </w:pPr>
      <w:r w:rsidRPr="0080701D">
        <w:rPr>
          <w:rFonts w:ascii="Times New Roman" w:eastAsia="Calibri" w:hAnsi="Times New Roman" w:cs="Times New Roman"/>
          <w:bCs/>
          <w:color w:val="000000"/>
          <w:sz w:val="28"/>
          <w:szCs w:val="28"/>
          <w:shd w:val="clear" w:color="auto" w:fill="FFFFFF"/>
        </w:rPr>
        <w:t>«Фитнес-индустрия оценивает возможные потери от банкротств в отрасли» [Электронный ресурс]. – Режим доступа: https://tass.ru/ekonomika/9720613, свободный.</w:t>
      </w:r>
    </w:p>
    <w:p w14:paraId="48E9ACD3" w14:textId="77777777" w:rsidR="0080701D" w:rsidRPr="0080701D" w:rsidRDefault="0080701D" w:rsidP="0080701D">
      <w:pPr>
        <w:widowControl w:val="0"/>
        <w:numPr>
          <w:ilvl w:val="0"/>
          <w:numId w:val="7"/>
        </w:numPr>
        <w:tabs>
          <w:tab w:val="clear" w:pos="360"/>
        </w:tabs>
        <w:spacing w:after="0" w:line="360" w:lineRule="auto"/>
        <w:ind w:left="0" w:firstLine="709"/>
        <w:jc w:val="both"/>
        <w:rPr>
          <w:rFonts w:ascii="Times New Roman" w:eastAsia="Calibri" w:hAnsi="Times New Roman" w:cs="Times New Roman"/>
          <w:bCs/>
          <w:color w:val="000000"/>
          <w:sz w:val="28"/>
          <w:szCs w:val="28"/>
          <w:shd w:val="clear" w:color="auto" w:fill="FFFFFF"/>
        </w:rPr>
      </w:pPr>
      <w:r w:rsidRPr="0080701D">
        <w:rPr>
          <w:rFonts w:ascii="Times New Roman" w:eastAsia="Calibri" w:hAnsi="Times New Roman" w:cs="Times New Roman"/>
          <w:bCs/>
          <w:color w:val="000000"/>
          <w:sz w:val="28"/>
          <w:szCs w:val="28"/>
          <w:lang w:val="en-US"/>
        </w:rPr>
        <w:t>Wordstat</w:t>
      </w:r>
      <w:r w:rsidRPr="0080701D">
        <w:rPr>
          <w:rFonts w:ascii="Times New Roman" w:eastAsia="Calibri" w:hAnsi="Times New Roman" w:cs="Times New Roman"/>
          <w:bCs/>
          <w:color w:val="000000"/>
          <w:sz w:val="28"/>
          <w:szCs w:val="28"/>
        </w:rPr>
        <w:t xml:space="preserve">.Яндекс. [Электронный ресурс]. – Режим доступа:  </w:t>
      </w:r>
      <w:hyperlink r:id="rId16" w:history="1">
        <w:r w:rsidRPr="0080701D">
          <w:rPr>
            <w:rFonts w:ascii="Times New Roman" w:eastAsia="Calibri" w:hAnsi="Times New Roman" w:cs="Times New Roman"/>
            <w:bCs/>
            <w:color w:val="0000FF"/>
            <w:sz w:val="28"/>
            <w:szCs w:val="28"/>
            <w:u w:val="single"/>
            <w:shd w:val="clear" w:color="auto" w:fill="FFFFFF"/>
          </w:rPr>
          <w:t>https://wordstat.yandex.ru/</w:t>
        </w:r>
      </w:hyperlink>
      <w:r w:rsidRPr="0080701D">
        <w:rPr>
          <w:rFonts w:ascii="Times New Roman" w:eastAsia="Calibri" w:hAnsi="Times New Roman" w:cs="Times New Roman"/>
          <w:bCs/>
          <w:color w:val="000000"/>
          <w:sz w:val="28"/>
          <w:szCs w:val="28"/>
          <w:shd w:val="clear" w:color="auto" w:fill="FFFFFF"/>
        </w:rPr>
        <w:t xml:space="preserve"> , свободный.</w:t>
      </w:r>
    </w:p>
    <w:bookmarkEnd w:id="29"/>
    <w:p w14:paraId="411FAB27" w14:textId="77777777" w:rsidR="008E5A0F" w:rsidRPr="0080701D" w:rsidRDefault="008E5A0F">
      <w:pPr>
        <w:rPr>
          <w:rFonts w:ascii="Times New Roman" w:eastAsiaTheme="majorEastAsia" w:hAnsi="Times New Roman" w:cs="Times New Roman"/>
          <w:b/>
          <w:color w:val="000000" w:themeColor="text1"/>
          <w:sz w:val="28"/>
          <w:szCs w:val="28"/>
        </w:rPr>
      </w:pPr>
      <w:r w:rsidRPr="0080701D">
        <w:rPr>
          <w:rFonts w:ascii="Times New Roman" w:hAnsi="Times New Roman" w:cs="Times New Roman"/>
          <w:bCs/>
          <w:color w:val="000000" w:themeColor="text1"/>
        </w:rPr>
        <w:br w:type="page"/>
      </w:r>
    </w:p>
    <w:p w14:paraId="4E3814E2" w14:textId="1D1170C3" w:rsidR="002E4202" w:rsidRPr="0080701D" w:rsidRDefault="00B53770" w:rsidP="00516F7A">
      <w:pPr>
        <w:pStyle w:val="1"/>
        <w:keepNext w:val="0"/>
        <w:keepLines w:val="0"/>
        <w:widowControl w:val="0"/>
        <w:spacing w:before="0" w:line="360" w:lineRule="auto"/>
        <w:jc w:val="center"/>
        <w:rPr>
          <w:rFonts w:ascii="Times New Roman Полужирный" w:hAnsi="Times New Roman Полужирный" w:cs="Times New Roman"/>
          <w:bCs w:val="0"/>
          <w:caps/>
          <w:color w:val="000000" w:themeColor="text1"/>
        </w:rPr>
      </w:pPr>
      <w:bookmarkStart w:id="34" w:name="_Toc135148315"/>
      <w:r w:rsidRPr="0080701D">
        <w:rPr>
          <w:rFonts w:ascii="Times New Roman Полужирный" w:hAnsi="Times New Roman Полужирный" w:cs="Times New Roman"/>
          <w:bCs w:val="0"/>
          <w:caps/>
          <w:color w:val="000000" w:themeColor="text1"/>
        </w:rPr>
        <w:t>П</w:t>
      </w:r>
      <w:bookmarkEnd w:id="30"/>
      <w:bookmarkEnd w:id="31"/>
      <w:r w:rsidR="00516F7A" w:rsidRPr="0080701D">
        <w:rPr>
          <w:rFonts w:ascii="Times New Roman Полужирный" w:hAnsi="Times New Roman Полужирный" w:cs="Times New Roman"/>
          <w:bCs w:val="0"/>
          <w:caps/>
          <w:color w:val="000000" w:themeColor="text1"/>
        </w:rPr>
        <w:t>риложения</w:t>
      </w:r>
      <w:bookmarkEnd w:id="34"/>
    </w:p>
    <w:p w14:paraId="5885F80B" w14:textId="44A50298" w:rsidR="002E4202" w:rsidRPr="0080701D" w:rsidRDefault="002E4202" w:rsidP="007409BD">
      <w:pPr>
        <w:widowControl w:val="0"/>
        <w:spacing w:after="0" w:line="360" w:lineRule="auto"/>
        <w:jc w:val="right"/>
        <w:rPr>
          <w:rFonts w:ascii="Times New Roman" w:hAnsi="Times New Roman" w:cs="Times New Roman"/>
          <w:b/>
          <w:color w:val="000000" w:themeColor="text1"/>
          <w:sz w:val="28"/>
          <w:szCs w:val="28"/>
        </w:rPr>
      </w:pPr>
      <w:r w:rsidRPr="0080701D">
        <w:rPr>
          <w:rFonts w:ascii="Times New Roman" w:hAnsi="Times New Roman" w:cs="Times New Roman"/>
          <w:b/>
          <w:color w:val="000000" w:themeColor="text1"/>
          <w:sz w:val="28"/>
          <w:szCs w:val="28"/>
        </w:rPr>
        <w:t xml:space="preserve">Приложение </w:t>
      </w:r>
      <w:r w:rsidR="007409BD" w:rsidRPr="0080701D">
        <w:rPr>
          <w:rFonts w:ascii="Times New Roman" w:hAnsi="Times New Roman" w:cs="Times New Roman"/>
          <w:b/>
          <w:color w:val="000000" w:themeColor="text1"/>
          <w:sz w:val="28"/>
          <w:szCs w:val="28"/>
        </w:rPr>
        <w:t>1</w:t>
      </w:r>
    </w:p>
    <w:p w14:paraId="2689A4F3" w14:textId="5067B142" w:rsidR="002E4202" w:rsidRPr="0080701D" w:rsidRDefault="002E4202" w:rsidP="00516F7A">
      <w:pPr>
        <w:widowControl w:val="0"/>
        <w:spacing w:after="0" w:line="360" w:lineRule="auto"/>
        <w:jc w:val="center"/>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 xml:space="preserve">Бухгалтерский баланс </w:t>
      </w:r>
      <w:r w:rsidR="00516F7A" w:rsidRPr="0080701D">
        <w:rPr>
          <w:rFonts w:ascii="Times New Roman" w:hAnsi="Times New Roman" w:cs="Times New Roman"/>
          <w:bCs/>
          <w:color w:val="000000" w:themeColor="text1"/>
          <w:sz w:val="28"/>
          <w:szCs w:val="28"/>
        </w:rPr>
        <w:t>ООО «</w:t>
      </w:r>
      <w:r w:rsidR="00791D7E" w:rsidRPr="0080701D">
        <w:rPr>
          <w:rFonts w:ascii="Times New Roman" w:hAnsi="Times New Roman" w:cs="Times New Roman"/>
          <w:bCs/>
          <w:color w:val="000000" w:themeColor="text1"/>
          <w:sz w:val="28"/>
          <w:szCs w:val="28"/>
        </w:rPr>
        <w:t>ReForma</w:t>
      </w:r>
      <w:r w:rsidR="00516F7A" w:rsidRPr="0080701D">
        <w:rPr>
          <w:rFonts w:ascii="Times New Roman" w:hAnsi="Times New Roman" w:cs="Times New Roman"/>
          <w:bCs/>
          <w:color w:val="000000" w:themeColor="text1"/>
          <w:sz w:val="28"/>
          <w:szCs w:val="28"/>
        </w:rPr>
        <w:t>»</w:t>
      </w:r>
    </w:p>
    <w:tbl>
      <w:tblPr>
        <w:tblStyle w:val="ac"/>
        <w:tblW w:w="9813" w:type="dxa"/>
        <w:tblLook w:val="04A0" w:firstRow="1" w:lastRow="0" w:firstColumn="1" w:lastColumn="0" w:noHBand="0" w:noVBand="1"/>
      </w:tblPr>
      <w:tblGrid>
        <w:gridCol w:w="4673"/>
        <w:gridCol w:w="1240"/>
        <w:gridCol w:w="1340"/>
        <w:gridCol w:w="1380"/>
        <w:gridCol w:w="1180"/>
      </w:tblGrid>
      <w:tr w:rsidR="002E4202" w:rsidRPr="0080701D" w14:paraId="44B39FA4" w14:textId="77777777" w:rsidTr="008E5A0F">
        <w:trPr>
          <w:trHeight w:val="20"/>
        </w:trPr>
        <w:tc>
          <w:tcPr>
            <w:tcW w:w="4673" w:type="dxa"/>
            <w:hideMark/>
          </w:tcPr>
          <w:p w14:paraId="0989C7C9" w14:textId="77777777" w:rsidR="002E4202" w:rsidRPr="0080701D" w:rsidRDefault="00872595"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Показатели</w:t>
            </w:r>
          </w:p>
        </w:tc>
        <w:tc>
          <w:tcPr>
            <w:tcW w:w="1240" w:type="dxa"/>
            <w:hideMark/>
          </w:tcPr>
          <w:p w14:paraId="05C224C4" w14:textId="77777777" w:rsidR="002E4202" w:rsidRPr="0080701D" w:rsidRDefault="002E4202"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Код</w:t>
            </w:r>
          </w:p>
        </w:tc>
        <w:tc>
          <w:tcPr>
            <w:tcW w:w="1340" w:type="dxa"/>
            <w:hideMark/>
          </w:tcPr>
          <w:p w14:paraId="04093645" w14:textId="77777777" w:rsidR="002E4202" w:rsidRPr="0080701D" w:rsidRDefault="002E4202"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 xml:space="preserve">На 31 декабря </w:t>
            </w:r>
          </w:p>
          <w:p w14:paraId="707397FB" w14:textId="406F0D79" w:rsidR="002E4202" w:rsidRPr="0080701D" w:rsidRDefault="002E4202"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20</w:t>
            </w:r>
            <w:r w:rsidR="008B7686" w:rsidRPr="0080701D">
              <w:rPr>
                <w:rFonts w:ascii="Times New Roman" w:eastAsia="Times New Roman" w:hAnsi="Times New Roman" w:cs="Times New Roman"/>
                <w:bCs/>
                <w:color w:val="000000"/>
                <w:lang w:eastAsia="ru-RU"/>
              </w:rPr>
              <w:t>20</w:t>
            </w:r>
            <w:r w:rsidRPr="0080701D">
              <w:rPr>
                <w:rFonts w:ascii="Times New Roman" w:eastAsia="Times New Roman" w:hAnsi="Times New Roman" w:cs="Times New Roman"/>
                <w:bCs/>
                <w:color w:val="000000"/>
                <w:lang w:eastAsia="ru-RU"/>
              </w:rPr>
              <w:t xml:space="preserve"> г.</w:t>
            </w:r>
          </w:p>
        </w:tc>
        <w:tc>
          <w:tcPr>
            <w:tcW w:w="1380" w:type="dxa"/>
            <w:hideMark/>
          </w:tcPr>
          <w:p w14:paraId="1D9A6AC0" w14:textId="77777777" w:rsidR="002E4202" w:rsidRPr="0080701D" w:rsidRDefault="002E4202"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 xml:space="preserve">На 31 декабря </w:t>
            </w:r>
          </w:p>
          <w:p w14:paraId="47FE1740" w14:textId="3605BC20" w:rsidR="002E4202" w:rsidRPr="0080701D" w:rsidRDefault="002E4202"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20</w:t>
            </w:r>
            <w:r w:rsidR="00707500" w:rsidRPr="0080701D">
              <w:rPr>
                <w:rFonts w:ascii="Times New Roman" w:eastAsia="Times New Roman" w:hAnsi="Times New Roman" w:cs="Times New Roman"/>
                <w:bCs/>
                <w:color w:val="000000"/>
                <w:lang w:eastAsia="ru-RU"/>
              </w:rPr>
              <w:t>2</w:t>
            </w:r>
            <w:r w:rsidR="008B7686" w:rsidRPr="0080701D">
              <w:rPr>
                <w:rFonts w:ascii="Times New Roman" w:eastAsia="Times New Roman" w:hAnsi="Times New Roman" w:cs="Times New Roman"/>
                <w:bCs/>
                <w:color w:val="000000"/>
                <w:lang w:eastAsia="ru-RU"/>
              </w:rPr>
              <w:t>1</w:t>
            </w:r>
            <w:r w:rsidRPr="0080701D">
              <w:rPr>
                <w:rFonts w:ascii="Times New Roman" w:eastAsia="Times New Roman" w:hAnsi="Times New Roman" w:cs="Times New Roman"/>
                <w:bCs/>
                <w:color w:val="000000"/>
                <w:lang w:eastAsia="ru-RU"/>
              </w:rPr>
              <w:t xml:space="preserve"> г.</w:t>
            </w:r>
          </w:p>
        </w:tc>
        <w:tc>
          <w:tcPr>
            <w:tcW w:w="1180" w:type="dxa"/>
            <w:hideMark/>
          </w:tcPr>
          <w:p w14:paraId="79CEC15F" w14:textId="77777777" w:rsidR="002E4202" w:rsidRPr="0080701D" w:rsidRDefault="002E4202"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 xml:space="preserve">На 31 декабря </w:t>
            </w:r>
          </w:p>
          <w:p w14:paraId="0BDD5286" w14:textId="75C850EC" w:rsidR="002E4202" w:rsidRPr="0080701D" w:rsidRDefault="002E4202"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202</w:t>
            </w:r>
            <w:r w:rsidR="008B7686" w:rsidRPr="0080701D">
              <w:rPr>
                <w:rFonts w:ascii="Times New Roman" w:eastAsia="Times New Roman" w:hAnsi="Times New Roman" w:cs="Times New Roman"/>
                <w:bCs/>
                <w:color w:val="000000"/>
                <w:lang w:eastAsia="ru-RU"/>
              </w:rPr>
              <w:t>2</w:t>
            </w:r>
            <w:r w:rsidRPr="0080701D">
              <w:rPr>
                <w:rFonts w:ascii="Times New Roman" w:eastAsia="Times New Roman" w:hAnsi="Times New Roman" w:cs="Times New Roman"/>
                <w:bCs/>
                <w:color w:val="000000"/>
                <w:lang w:eastAsia="ru-RU"/>
              </w:rPr>
              <w:t xml:space="preserve"> г.</w:t>
            </w:r>
          </w:p>
        </w:tc>
      </w:tr>
      <w:tr w:rsidR="00872595" w:rsidRPr="0080701D" w14:paraId="217BE9F5" w14:textId="77777777" w:rsidTr="008E5A0F">
        <w:trPr>
          <w:trHeight w:val="20"/>
        </w:trPr>
        <w:tc>
          <w:tcPr>
            <w:tcW w:w="4673" w:type="dxa"/>
            <w:hideMark/>
          </w:tcPr>
          <w:p w14:paraId="3A0042ED" w14:textId="77777777" w:rsidR="00872595" w:rsidRPr="0080701D" w:rsidRDefault="00872595"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АКТИВ</w:t>
            </w:r>
          </w:p>
        </w:tc>
        <w:tc>
          <w:tcPr>
            <w:tcW w:w="1240" w:type="dxa"/>
            <w:hideMark/>
          </w:tcPr>
          <w:p w14:paraId="37144A9A" w14:textId="77777777" w:rsidR="00872595" w:rsidRPr="0080701D" w:rsidRDefault="00872595" w:rsidP="00A00228">
            <w:pPr>
              <w:widowControl w:val="0"/>
              <w:jc w:val="center"/>
              <w:rPr>
                <w:rFonts w:ascii="Times New Roman" w:eastAsia="Times New Roman" w:hAnsi="Times New Roman" w:cs="Times New Roman"/>
                <w:bCs/>
                <w:color w:val="000000"/>
                <w:lang w:eastAsia="ru-RU"/>
              </w:rPr>
            </w:pPr>
          </w:p>
        </w:tc>
        <w:tc>
          <w:tcPr>
            <w:tcW w:w="1340" w:type="dxa"/>
            <w:hideMark/>
          </w:tcPr>
          <w:p w14:paraId="207EBAE2" w14:textId="77777777" w:rsidR="00872595" w:rsidRPr="0080701D" w:rsidRDefault="00872595" w:rsidP="00A00228">
            <w:pPr>
              <w:widowControl w:val="0"/>
              <w:jc w:val="center"/>
              <w:rPr>
                <w:rFonts w:ascii="Times New Roman" w:eastAsia="Times New Roman" w:hAnsi="Times New Roman" w:cs="Times New Roman"/>
                <w:bCs/>
                <w:color w:val="000000"/>
                <w:lang w:eastAsia="ru-RU"/>
              </w:rPr>
            </w:pPr>
          </w:p>
        </w:tc>
        <w:tc>
          <w:tcPr>
            <w:tcW w:w="1380" w:type="dxa"/>
            <w:hideMark/>
          </w:tcPr>
          <w:p w14:paraId="38D427C6" w14:textId="77777777" w:rsidR="00872595" w:rsidRPr="0080701D" w:rsidRDefault="00872595" w:rsidP="00A00228">
            <w:pPr>
              <w:widowControl w:val="0"/>
              <w:jc w:val="center"/>
              <w:rPr>
                <w:rFonts w:ascii="Times New Roman" w:eastAsia="Times New Roman" w:hAnsi="Times New Roman" w:cs="Times New Roman"/>
                <w:bCs/>
                <w:color w:val="000000"/>
                <w:lang w:eastAsia="ru-RU"/>
              </w:rPr>
            </w:pPr>
          </w:p>
        </w:tc>
        <w:tc>
          <w:tcPr>
            <w:tcW w:w="1180" w:type="dxa"/>
            <w:hideMark/>
          </w:tcPr>
          <w:p w14:paraId="3E06AF32" w14:textId="77777777" w:rsidR="00872595" w:rsidRPr="0080701D" w:rsidRDefault="00872595" w:rsidP="00A00228">
            <w:pPr>
              <w:widowControl w:val="0"/>
              <w:jc w:val="center"/>
              <w:rPr>
                <w:rFonts w:ascii="Times New Roman" w:eastAsia="Times New Roman" w:hAnsi="Times New Roman" w:cs="Times New Roman"/>
                <w:bCs/>
                <w:color w:val="000000"/>
                <w:lang w:eastAsia="ru-RU"/>
              </w:rPr>
            </w:pPr>
          </w:p>
        </w:tc>
      </w:tr>
      <w:tr w:rsidR="002E4202" w:rsidRPr="0080701D" w14:paraId="24CD1D1D" w14:textId="77777777" w:rsidTr="008E5A0F">
        <w:trPr>
          <w:trHeight w:val="20"/>
        </w:trPr>
        <w:tc>
          <w:tcPr>
            <w:tcW w:w="4673" w:type="dxa"/>
            <w:hideMark/>
          </w:tcPr>
          <w:p w14:paraId="29CB18D9" w14:textId="77777777" w:rsidR="002E4202" w:rsidRPr="0080701D" w:rsidRDefault="002E4202"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I. Внеоборотные активы</w:t>
            </w:r>
          </w:p>
        </w:tc>
        <w:tc>
          <w:tcPr>
            <w:tcW w:w="1240" w:type="dxa"/>
            <w:hideMark/>
          </w:tcPr>
          <w:p w14:paraId="6F850330" w14:textId="77777777" w:rsidR="002E4202" w:rsidRPr="0080701D" w:rsidRDefault="002E4202"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 </w:t>
            </w:r>
          </w:p>
        </w:tc>
        <w:tc>
          <w:tcPr>
            <w:tcW w:w="1340" w:type="dxa"/>
            <w:hideMark/>
          </w:tcPr>
          <w:p w14:paraId="5CD837C8" w14:textId="77777777" w:rsidR="002E4202" w:rsidRPr="0080701D" w:rsidRDefault="002E4202"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 </w:t>
            </w:r>
          </w:p>
        </w:tc>
        <w:tc>
          <w:tcPr>
            <w:tcW w:w="1380" w:type="dxa"/>
            <w:hideMark/>
          </w:tcPr>
          <w:p w14:paraId="6DE0CA7F" w14:textId="77777777" w:rsidR="002E4202" w:rsidRPr="0080701D" w:rsidRDefault="002E4202"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 </w:t>
            </w:r>
          </w:p>
        </w:tc>
        <w:tc>
          <w:tcPr>
            <w:tcW w:w="1180" w:type="dxa"/>
            <w:hideMark/>
          </w:tcPr>
          <w:p w14:paraId="63C557FB" w14:textId="77777777" w:rsidR="002E4202" w:rsidRPr="0080701D" w:rsidRDefault="002E4202"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 </w:t>
            </w:r>
          </w:p>
        </w:tc>
      </w:tr>
      <w:tr w:rsidR="002E4202" w:rsidRPr="0080701D" w14:paraId="212E7BC9" w14:textId="77777777" w:rsidTr="008E5A0F">
        <w:trPr>
          <w:trHeight w:val="20"/>
        </w:trPr>
        <w:tc>
          <w:tcPr>
            <w:tcW w:w="4673" w:type="dxa"/>
            <w:hideMark/>
          </w:tcPr>
          <w:p w14:paraId="6BE2AEB5" w14:textId="77777777" w:rsidR="002E4202" w:rsidRPr="0080701D" w:rsidRDefault="002E4202" w:rsidP="00A00228">
            <w:pPr>
              <w:widowControl w:val="0"/>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Основные средства</w:t>
            </w:r>
          </w:p>
        </w:tc>
        <w:tc>
          <w:tcPr>
            <w:tcW w:w="1240" w:type="dxa"/>
            <w:hideMark/>
          </w:tcPr>
          <w:p w14:paraId="72555966" w14:textId="77777777" w:rsidR="002E4202" w:rsidRPr="0080701D" w:rsidRDefault="002E4202"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1150</w:t>
            </w:r>
          </w:p>
        </w:tc>
        <w:tc>
          <w:tcPr>
            <w:tcW w:w="1340" w:type="dxa"/>
            <w:hideMark/>
          </w:tcPr>
          <w:p w14:paraId="4F53A3CD" w14:textId="77777777" w:rsidR="002E4202" w:rsidRPr="0080701D" w:rsidRDefault="002E4202" w:rsidP="00A00228">
            <w:pPr>
              <w:widowControl w:val="0"/>
              <w:jc w:val="center"/>
              <w:rPr>
                <w:rFonts w:ascii="Times New Roman" w:eastAsia="Times New Roman" w:hAnsi="Times New Roman" w:cs="Times New Roman"/>
                <w:bCs/>
                <w:color w:val="000000"/>
                <w:sz w:val="24"/>
                <w:szCs w:val="24"/>
                <w:lang w:eastAsia="ru-RU"/>
              </w:rPr>
            </w:pPr>
            <w:r w:rsidRPr="0080701D">
              <w:rPr>
                <w:rFonts w:ascii="Times New Roman" w:eastAsia="Times New Roman" w:hAnsi="Times New Roman" w:cs="Times New Roman"/>
                <w:bCs/>
                <w:color w:val="000000"/>
                <w:sz w:val="24"/>
                <w:szCs w:val="24"/>
                <w:lang w:eastAsia="ru-RU"/>
              </w:rPr>
              <w:t>914</w:t>
            </w:r>
          </w:p>
        </w:tc>
        <w:tc>
          <w:tcPr>
            <w:tcW w:w="1380" w:type="dxa"/>
            <w:hideMark/>
          </w:tcPr>
          <w:p w14:paraId="56BFD227" w14:textId="77777777" w:rsidR="002E4202" w:rsidRPr="0080701D" w:rsidRDefault="002E4202" w:rsidP="00A00228">
            <w:pPr>
              <w:widowControl w:val="0"/>
              <w:jc w:val="center"/>
              <w:rPr>
                <w:rFonts w:ascii="Times New Roman" w:eastAsia="Times New Roman" w:hAnsi="Times New Roman" w:cs="Times New Roman"/>
                <w:bCs/>
                <w:color w:val="000000"/>
                <w:sz w:val="24"/>
                <w:szCs w:val="24"/>
                <w:lang w:eastAsia="ru-RU"/>
              </w:rPr>
            </w:pPr>
            <w:r w:rsidRPr="0080701D">
              <w:rPr>
                <w:rFonts w:ascii="Times New Roman" w:eastAsia="Times New Roman" w:hAnsi="Times New Roman" w:cs="Times New Roman"/>
                <w:bCs/>
                <w:color w:val="000000"/>
                <w:sz w:val="24"/>
                <w:szCs w:val="24"/>
                <w:lang w:eastAsia="ru-RU"/>
              </w:rPr>
              <w:t>914</w:t>
            </w:r>
          </w:p>
        </w:tc>
        <w:tc>
          <w:tcPr>
            <w:tcW w:w="1180" w:type="dxa"/>
            <w:hideMark/>
          </w:tcPr>
          <w:p w14:paraId="17EE047A" w14:textId="77777777" w:rsidR="002E4202" w:rsidRPr="0080701D" w:rsidRDefault="002E4202" w:rsidP="00A00228">
            <w:pPr>
              <w:widowControl w:val="0"/>
              <w:jc w:val="center"/>
              <w:rPr>
                <w:rFonts w:ascii="Times New Roman" w:eastAsia="Times New Roman" w:hAnsi="Times New Roman" w:cs="Times New Roman"/>
                <w:bCs/>
                <w:color w:val="000000"/>
                <w:sz w:val="24"/>
                <w:szCs w:val="24"/>
                <w:lang w:eastAsia="ru-RU"/>
              </w:rPr>
            </w:pPr>
            <w:r w:rsidRPr="0080701D">
              <w:rPr>
                <w:rFonts w:ascii="Times New Roman" w:eastAsia="Times New Roman" w:hAnsi="Times New Roman" w:cs="Times New Roman"/>
                <w:bCs/>
                <w:color w:val="000000"/>
                <w:sz w:val="24"/>
                <w:szCs w:val="24"/>
                <w:lang w:eastAsia="ru-RU"/>
              </w:rPr>
              <w:t>914</w:t>
            </w:r>
          </w:p>
        </w:tc>
      </w:tr>
      <w:tr w:rsidR="002E4202" w:rsidRPr="0080701D" w14:paraId="3625CBE2" w14:textId="77777777" w:rsidTr="008E5A0F">
        <w:trPr>
          <w:trHeight w:val="20"/>
        </w:trPr>
        <w:tc>
          <w:tcPr>
            <w:tcW w:w="4673" w:type="dxa"/>
            <w:hideMark/>
          </w:tcPr>
          <w:p w14:paraId="0F4FA218" w14:textId="77777777" w:rsidR="002E4202" w:rsidRPr="0080701D" w:rsidRDefault="002E4202"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Итого по разделу I</w:t>
            </w:r>
          </w:p>
        </w:tc>
        <w:tc>
          <w:tcPr>
            <w:tcW w:w="1240" w:type="dxa"/>
            <w:hideMark/>
          </w:tcPr>
          <w:p w14:paraId="7D0A1E8C" w14:textId="77777777" w:rsidR="002E4202" w:rsidRPr="0080701D" w:rsidRDefault="002E4202"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1100</w:t>
            </w:r>
          </w:p>
        </w:tc>
        <w:tc>
          <w:tcPr>
            <w:tcW w:w="1340" w:type="dxa"/>
            <w:hideMark/>
          </w:tcPr>
          <w:p w14:paraId="0842EB08" w14:textId="77777777" w:rsidR="002E4202" w:rsidRPr="0080701D" w:rsidRDefault="002E4202"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914</w:t>
            </w:r>
          </w:p>
        </w:tc>
        <w:tc>
          <w:tcPr>
            <w:tcW w:w="1380" w:type="dxa"/>
            <w:hideMark/>
          </w:tcPr>
          <w:p w14:paraId="0A3F434A" w14:textId="77777777" w:rsidR="002E4202" w:rsidRPr="0080701D" w:rsidRDefault="002E4202"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914</w:t>
            </w:r>
          </w:p>
        </w:tc>
        <w:tc>
          <w:tcPr>
            <w:tcW w:w="1180" w:type="dxa"/>
            <w:hideMark/>
          </w:tcPr>
          <w:p w14:paraId="380515E5" w14:textId="77777777" w:rsidR="002E4202" w:rsidRPr="0080701D" w:rsidRDefault="002E4202"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914</w:t>
            </w:r>
          </w:p>
        </w:tc>
      </w:tr>
      <w:tr w:rsidR="002E4202" w:rsidRPr="0080701D" w14:paraId="154BD497" w14:textId="77777777" w:rsidTr="008E5A0F">
        <w:trPr>
          <w:trHeight w:val="20"/>
        </w:trPr>
        <w:tc>
          <w:tcPr>
            <w:tcW w:w="4673" w:type="dxa"/>
            <w:hideMark/>
          </w:tcPr>
          <w:p w14:paraId="630B60D6" w14:textId="77777777" w:rsidR="002E4202" w:rsidRPr="0080701D" w:rsidRDefault="002E4202"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II. Оборотные активы</w:t>
            </w:r>
          </w:p>
        </w:tc>
        <w:tc>
          <w:tcPr>
            <w:tcW w:w="1240" w:type="dxa"/>
            <w:hideMark/>
          </w:tcPr>
          <w:p w14:paraId="468ED360" w14:textId="77777777" w:rsidR="002E4202" w:rsidRPr="0080701D" w:rsidRDefault="002E4202"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 </w:t>
            </w:r>
          </w:p>
        </w:tc>
        <w:tc>
          <w:tcPr>
            <w:tcW w:w="1340" w:type="dxa"/>
            <w:hideMark/>
          </w:tcPr>
          <w:p w14:paraId="704FD759" w14:textId="77777777" w:rsidR="002E4202" w:rsidRPr="0080701D" w:rsidRDefault="002E4202"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 </w:t>
            </w:r>
          </w:p>
        </w:tc>
        <w:tc>
          <w:tcPr>
            <w:tcW w:w="1380" w:type="dxa"/>
            <w:hideMark/>
          </w:tcPr>
          <w:p w14:paraId="42056A7E" w14:textId="77777777" w:rsidR="002E4202" w:rsidRPr="0080701D" w:rsidRDefault="002E4202"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 </w:t>
            </w:r>
          </w:p>
        </w:tc>
        <w:tc>
          <w:tcPr>
            <w:tcW w:w="1180" w:type="dxa"/>
            <w:hideMark/>
          </w:tcPr>
          <w:p w14:paraId="64D332AC" w14:textId="77777777" w:rsidR="002E4202" w:rsidRPr="0080701D" w:rsidRDefault="002E4202"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 </w:t>
            </w:r>
          </w:p>
        </w:tc>
      </w:tr>
      <w:tr w:rsidR="002E4202" w:rsidRPr="0080701D" w14:paraId="73D70F82" w14:textId="77777777" w:rsidTr="008E5A0F">
        <w:trPr>
          <w:trHeight w:val="20"/>
        </w:trPr>
        <w:tc>
          <w:tcPr>
            <w:tcW w:w="4673" w:type="dxa"/>
            <w:hideMark/>
          </w:tcPr>
          <w:p w14:paraId="1927721C" w14:textId="77777777" w:rsidR="002E4202" w:rsidRPr="0080701D" w:rsidRDefault="002E4202" w:rsidP="00A00228">
            <w:pPr>
              <w:widowControl w:val="0"/>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Запасы</w:t>
            </w:r>
          </w:p>
        </w:tc>
        <w:tc>
          <w:tcPr>
            <w:tcW w:w="1240" w:type="dxa"/>
            <w:hideMark/>
          </w:tcPr>
          <w:p w14:paraId="19515A11" w14:textId="77777777" w:rsidR="002E4202" w:rsidRPr="0080701D" w:rsidRDefault="002E4202"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1210</w:t>
            </w:r>
          </w:p>
        </w:tc>
        <w:tc>
          <w:tcPr>
            <w:tcW w:w="1340" w:type="dxa"/>
            <w:hideMark/>
          </w:tcPr>
          <w:p w14:paraId="60F8F300" w14:textId="77777777" w:rsidR="002E4202" w:rsidRPr="0080701D" w:rsidRDefault="002E4202" w:rsidP="00A00228">
            <w:pPr>
              <w:widowControl w:val="0"/>
              <w:jc w:val="center"/>
              <w:rPr>
                <w:rFonts w:ascii="Times New Roman" w:eastAsia="Times New Roman" w:hAnsi="Times New Roman" w:cs="Times New Roman"/>
                <w:bCs/>
                <w:color w:val="000000"/>
                <w:sz w:val="24"/>
                <w:szCs w:val="24"/>
                <w:lang w:eastAsia="ru-RU"/>
              </w:rPr>
            </w:pPr>
            <w:r w:rsidRPr="0080701D">
              <w:rPr>
                <w:rFonts w:ascii="Times New Roman" w:eastAsia="Times New Roman" w:hAnsi="Times New Roman" w:cs="Times New Roman"/>
                <w:bCs/>
                <w:color w:val="000000"/>
                <w:sz w:val="24"/>
                <w:szCs w:val="24"/>
                <w:lang w:eastAsia="ru-RU"/>
              </w:rPr>
              <w:t> </w:t>
            </w:r>
          </w:p>
        </w:tc>
        <w:tc>
          <w:tcPr>
            <w:tcW w:w="1380" w:type="dxa"/>
            <w:hideMark/>
          </w:tcPr>
          <w:p w14:paraId="498F2303" w14:textId="77777777" w:rsidR="002E4202" w:rsidRPr="0080701D" w:rsidRDefault="002E4202" w:rsidP="00A00228">
            <w:pPr>
              <w:widowControl w:val="0"/>
              <w:jc w:val="center"/>
              <w:rPr>
                <w:rFonts w:ascii="Times New Roman" w:eastAsia="Times New Roman" w:hAnsi="Times New Roman" w:cs="Times New Roman"/>
                <w:bCs/>
                <w:color w:val="000000"/>
                <w:sz w:val="24"/>
                <w:szCs w:val="24"/>
                <w:lang w:eastAsia="ru-RU"/>
              </w:rPr>
            </w:pPr>
            <w:r w:rsidRPr="0080701D">
              <w:rPr>
                <w:rFonts w:ascii="Times New Roman" w:eastAsia="Times New Roman" w:hAnsi="Times New Roman" w:cs="Times New Roman"/>
                <w:bCs/>
                <w:color w:val="000000"/>
                <w:sz w:val="24"/>
                <w:szCs w:val="24"/>
                <w:lang w:eastAsia="ru-RU"/>
              </w:rPr>
              <w:t> </w:t>
            </w:r>
          </w:p>
        </w:tc>
        <w:tc>
          <w:tcPr>
            <w:tcW w:w="1180" w:type="dxa"/>
            <w:hideMark/>
          </w:tcPr>
          <w:p w14:paraId="133F0608" w14:textId="77777777" w:rsidR="002E4202" w:rsidRPr="0080701D" w:rsidRDefault="002E4202" w:rsidP="00A00228">
            <w:pPr>
              <w:widowControl w:val="0"/>
              <w:jc w:val="center"/>
              <w:rPr>
                <w:rFonts w:ascii="Times New Roman" w:eastAsia="Times New Roman" w:hAnsi="Times New Roman" w:cs="Times New Roman"/>
                <w:bCs/>
                <w:color w:val="000000"/>
                <w:sz w:val="24"/>
                <w:szCs w:val="24"/>
                <w:lang w:eastAsia="ru-RU"/>
              </w:rPr>
            </w:pPr>
            <w:r w:rsidRPr="0080701D">
              <w:rPr>
                <w:rFonts w:ascii="Times New Roman" w:eastAsia="Times New Roman" w:hAnsi="Times New Roman" w:cs="Times New Roman"/>
                <w:bCs/>
                <w:color w:val="000000"/>
                <w:sz w:val="24"/>
                <w:szCs w:val="24"/>
                <w:lang w:eastAsia="ru-RU"/>
              </w:rPr>
              <w:t>18</w:t>
            </w:r>
          </w:p>
        </w:tc>
      </w:tr>
      <w:tr w:rsidR="002E4202" w:rsidRPr="0080701D" w14:paraId="31A9B325" w14:textId="77777777" w:rsidTr="008E5A0F">
        <w:trPr>
          <w:trHeight w:val="20"/>
        </w:trPr>
        <w:tc>
          <w:tcPr>
            <w:tcW w:w="4673" w:type="dxa"/>
            <w:hideMark/>
          </w:tcPr>
          <w:p w14:paraId="1C7AEDAF" w14:textId="77777777" w:rsidR="002E4202" w:rsidRPr="0080701D" w:rsidRDefault="002E4202" w:rsidP="00A00228">
            <w:pPr>
              <w:widowControl w:val="0"/>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Дебиторская задолженность</w:t>
            </w:r>
          </w:p>
        </w:tc>
        <w:tc>
          <w:tcPr>
            <w:tcW w:w="1240" w:type="dxa"/>
            <w:hideMark/>
          </w:tcPr>
          <w:p w14:paraId="32FD0501" w14:textId="77777777" w:rsidR="002E4202" w:rsidRPr="0080701D" w:rsidRDefault="002E4202"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1230</w:t>
            </w:r>
          </w:p>
        </w:tc>
        <w:tc>
          <w:tcPr>
            <w:tcW w:w="1340" w:type="dxa"/>
            <w:hideMark/>
          </w:tcPr>
          <w:p w14:paraId="2FB5B435" w14:textId="77777777" w:rsidR="002E4202" w:rsidRPr="0080701D" w:rsidRDefault="002E4202" w:rsidP="00A00228">
            <w:pPr>
              <w:widowControl w:val="0"/>
              <w:jc w:val="center"/>
              <w:rPr>
                <w:rFonts w:ascii="Times New Roman" w:eastAsia="Times New Roman" w:hAnsi="Times New Roman" w:cs="Times New Roman"/>
                <w:bCs/>
                <w:color w:val="000000"/>
                <w:sz w:val="24"/>
                <w:szCs w:val="24"/>
                <w:lang w:eastAsia="ru-RU"/>
              </w:rPr>
            </w:pPr>
            <w:r w:rsidRPr="0080701D">
              <w:rPr>
                <w:rFonts w:ascii="Times New Roman" w:eastAsia="Times New Roman" w:hAnsi="Times New Roman" w:cs="Times New Roman"/>
                <w:bCs/>
                <w:color w:val="000000"/>
                <w:sz w:val="24"/>
                <w:szCs w:val="24"/>
                <w:lang w:eastAsia="ru-RU"/>
              </w:rPr>
              <w:t>3858</w:t>
            </w:r>
          </w:p>
        </w:tc>
        <w:tc>
          <w:tcPr>
            <w:tcW w:w="1380" w:type="dxa"/>
            <w:hideMark/>
          </w:tcPr>
          <w:p w14:paraId="68CF1B9C" w14:textId="77777777" w:rsidR="002E4202" w:rsidRPr="0080701D" w:rsidRDefault="002E4202" w:rsidP="00A00228">
            <w:pPr>
              <w:widowControl w:val="0"/>
              <w:jc w:val="center"/>
              <w:rPr>
                <w:rFonts w:ascii="Times New Roman" w:eastAsia="Times New Roman" w:hAnsi="Times New Roman" w:cs="Times New Roman"/>
                <w:bCs/>
                <w:color w:val="000000"/>
                <w:sz w:val="24"/>
                <w:szCs w:val="24"/>
                <w:lang w:eastAsia="ru-RU"/>
              </w:rPr>
            </w:pPr>
            <w:r w:rsidRPr="0080701D">
              <w:rPr>
                <w:rFonts w:ascii="Times New Roman" w:eastAsia="Times New Roman" w:hAnsi="Times New Roman" w:cs="Times New Roman"/>
                <w:bCs/>
                <w:color w:val="000000"/>
                <w:sz w:val="24"/>
                <w:szCs w:val="24"/>
                <w:lang w:eastAsia="ru-RU"/>
              </w:rPr>
              <w:t>2946</w:t>
            </w:r>
          </w:p>
        </w:tc>
        <w:tc>
          <w:tcPr>
            <w:tcW w:w="1180" w:type="dxa"/>
            <w:hideMark/>
          </w:tcPr>
          <w:p w14:paraId="6C631F03" w14:textId="77777777" w:rsidR="002E4202" w:rsidRPr="0080701D" w:rsidRDefault="002E4202" w:rsidP="00A00228">
            <w:pPr>
              <w:widowControl w:val="0"/>
              <w:jc w:val="center"/>
              <w:rPr>
                <w:rFonts w:ascii="Times New Roman" w:eastAsia="Times New Roman" w:hAnsi="Times New Roman" w:cs="Times New Roman"/>
                <w:bCs/>
                <w:color w:val="000000"/>
                <w:sz w:val="24"/>
                <w:szCs w:val="24"/>
                <w:lang w:eastAsia="ru-RU"/>
              </w:rPr>
            </w:pPr>
            <w:r w:rsidRPr="0080701D">
              <w:rPr>
                <w:rFonts w:ascii="Times New Roman" w:eastAsia="Times New Roman" w:hAnsi="Times New Roman" w:cs="Times New Roman"/>
                <w:bCs/>
                <w:color w:val="000000"/>
                <w:sz w:val="24"/>
                <w:szCs w:val="24"/>
                <w:lang w:eastAsia="ru-RU"/>
              </w:rPr>
              <w:t>8960</w:t>
            </w:r>
          </w:p>
        </w:tc>
      </w:tr>
      <w:tr w:rsidR="002E4202" w:rsidRPr="0080701D" w14:paraId="7B31BE2C" w14:textId="77777777" w:rsidTr="008E5A0F">
        <w:trPr>
          <w:trHeight w:val="20"/>
        </w:trPr>
        <w:tc>
          <w:tcPr>
            <w:tcW w:w="4673" w:type="dxa"/>
            <w:hideMark/>
          </w:tcPr>
          <w:p w14:paraId="564A726C" w14:textId="77777777" w:rsidR="002E4202" w:rsidRPr="0080701D" w:rsidRDefault="002E4202" w:rsidP="00A00228">
            <w:pPr>
              <w:widowControl w:val="0"/>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Денежные средства</w:t>
            </w:r>
          </w:p>
        </w:tc>
        <w:tc>
          <w:tcPr>
            <w:tcW w:w="1240" w:type="dxa"/>
            <w:hideMark/>
          </w:tcPr>
          <w:p w14:paraId="01148D3A" w14:textId="77777777" w:rsidR="002E4202" w:rsidRPr="0080701D" w:rsidRDefault="002E4202"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1250</w:t>
            </w:r>
          </w:p>
        </w:tc>
        <w:tc>
          <w:tcPr>
            <w:tcW w:w="1340" w:type="dxa"/>
            <w:hideMark/>
          </w:tcPr>
          <w:p w14:paraId="0C7AA471" w14:textId="77777777" w:rsidR="002E4202" w:rsidRPr="0080701D" w:rsidRDefault="002E4202" w:rsidP="00A00228">
            <w:pPr>
              <w:widowControl w:val="0"/>
              <w:jc w:val="center"/>
              <w:rPr>
                <w:rFonts w:ascii="Times New Roman" w:eastAsia="Times New Roman" w:hAnsi="Times New Roman" w:cs="Times New Roman"/>
                <w:bCs/>
                <w:color w:val="000000"/>
                <w:sz w:val="24"/>
                <w:szCs w:val="24"/>
                <w:lang w:eastAsia="ru-RU"/>
              </w:rPr>
            </w:pPr>
            <w:r w:rsidRPr="0080701D">
              <w:rPr>
                <w:rFonts w:ascii="Times New Roman" w:eastAsia="Times New Roman" w:hAnsi="Times New Roman" w:cs="Times New Roman"/>
                <w:bCs/>
                <w:color w:val="000000"/>
                <w:sz w:val="24"/>
                <w:szCs w:val="24"/>
                <w:lang w:eastAsia="ru-RU"/>
              </w:rPr>
              <w:t>3193</w:t>
            </w:r>
          </w:p>
        </w:tc>
        <w:tc>
          <w:tcPr>
            <w:tcW w:w="1380" w:type="dxa"/>
            <w:hideMark/>
          </w:tcPr>
          <w:p w14:paraId="580349A2" w14:textId="77777777" w:rsidR="002E4202" w:rsidRPr="0080701D" w:rsidRDefault="002E4202" w:rsidP="00A00228">
            <w:pPr>
              <w:widowControl w:val="0"/>
              <w:jc w:val="center"/>
              <w:rPr>
                <w:rFonts w:ascii="Times New Roman" w:eastAsia="Times New Roman" w:hAnsi="Times New Roman" w:cs="Times New Roman"/>
                <w:bCs/>
                <w:color w:val="000000"/>
                <w:sz w:val="24"/>
                <w:szCs w:val="24"/>
                <w:lang w:eastAsia="ru-RU"/>
              </w:rPr>
            </w:pPr>
            <w:r w:rsidRPr="0080701D">
              <w:rPr>
                <w:rFonts w:ascii="Times New Roman" w:eastAsia="Times New Roman" w:hAnsi="Times New Roman" w:cs="Times New Roman"/>
                <w:bCs/>
                <w:color w:val="000000"/>
                <w:sz w:val="24"/>
                <w:szCs w:val="24"/>
                <w:lang w:eastAsia="ru-RU"/>
              </w:rPr>
              <w:t>3982</w:t>
            </w:r>
          </w:p>
        </w:tc>
        <w:tc>
          <w:tcPr>
            <w:tcW w:w="1180" w:type="dxa"/>
            <w:hideMark/>
          </w:tcPr>
          <w:p w14:paraId="112CB53E" w14:textId="77777777" w:rsidR="002E4202" w:rsidRPr="0080701D" w:rsidRDefault="002E4202" w:rsidP="00A00228">
            <w:pPr>
              <w:widowControl w:val="0"/>
              <w:jc w:val="center"/>
              <w:rPr>
                <w:rFonts w:ascii="Times New Roman" w:eastAsia="Times New Roman" w:hAnsi="Times New Roman" w:cs="Times New Roman"/>
                <w:bCs/>
                <w:color w:val="000000"/>
                <w:sz w:val="24"/>
                <w:szCs w:val="24"/>
                <w:lang w:eastAsia="ru-RU"/>
              </w:rPr>
            </w:pPr>
            <w:r w:rsidRPr="0080701D">
              <w:rPr>
                <w:rFonts w:ascii="Times New Roman" w:eastAsia="Times New Roman" w:hAnsi="Times New Roman" w:cs="Times New Roman"/>
                <w:bCs/>
                <w:color w:val="000000"/>
                <w:sz w:val="24"/>
                <w:szCs w:val="24"/>
                <w:lang w:eastAsia="ru-RU"/>
              </w:rPr>
              <w:t>1515</w:t>
            </w:r>
          </w:p>
        </w:tc>
      </w:tr>
      <w:tr w:rsidR="002E4202" w:rsidRPr="0080701D" w14:paraId="169B44EB" w14:textId="77777777" w:rsidTr="008E5A0F">
        <w:trPr>
          <w:trHeight w:val="20"/>
        </w:trPr>
        <w:tc>
          <w:tcPr>
            <w:tcW w:w="4673" w:type="dxa"/>
            <w:hideMark/>
          </w:tcPr>
          <w:p w14:paraId="3E599618" w14:textId="77777777" w:rsidR="002E4202" w:rsidRPr="0080701D" w:rsidRDefault="002E4202" w:rsidP="00A00228">
            <w:pPr>
              <w:widowControl w:val="0"/>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Прочие оборотные активы</w:t>
            </w:r>
          </w:p>
        </w:tc>
        <w:tc>
          <w:tcPr>
            <w:tcW w:w="1240" w:type="dxa"/>
            <w:hideMark/>
          </w:tcPr>
          <w:p w14:paraId="0DDFF728" w14:textId="77777777" w:rsidR="002E4202" w:rsidRPr="0080701D" w:rsidRDefault="002E4202"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1260</w:t>
            </w:r>
          </w:p>
        </w:tc>
        <w:tc>
          <w:tcPr>
            <w:tcW w:w="1340" w:type="dxa"/>
            <w:hideMark/>
          </w:tcPr>
          <w:p w14:paraId="6419643D" w14:textId="77777777" w:rsidR="002E4202" w:rsidRPr="0080701D" w:rsidRDefault="002E4202" w:rsidP="00A00228">
            <w:pPr>
              <w:widowControl w:val="0"/>
              <w:jc w:val="center"/>
              <w:rPr>
                <w:rFonts w:ascii="Times New Roman" w:eastAsia="Times New Roman" w:hAnsi="Times New Roman" w:cs="Times New Roman"/>
                <w:bCs/>
                <w:color w:val="000000"/>
                <w:sz w:val="24"/>
                <w:szCs w:val="24"/>
                <w:lang w:eastAsia="ru-RU"/>
              </w:rPr>
            </w:pPr>
            <w:r w:rsidRPr="0080701D">
              <w:rPr>
                <w:rFonts w:ascii="Times New Roman" w:eastAsia="Times New Roman" w:hAnsi="Times New Roman" w:cs="Times New Roman"/>
                <w:bCs/>
                <w:color w:val="000000"/>
                <w:sz w:val="24"/>
                <w:szCs w:val="24"/>
                <w:lang w:eastAsia="ru-RU"/>
              </w:rPr>
              <w:t> </w:t>
            </w:r>
          </w:p>
        </w:tc>
        <w:tc>
          <w:tcPr>
            <w:tcW w:w="1380" w:type="dxa"/>
            <w:hideMark/>
          </w:tcPr>
          <w:p w14:paraId="3D276688" w14:textId="77777777" w:rsidR="002E4202" w:rsidRPr="0080701D" w:rsidRDefault="002E4202" w:rsidP="00A00228">
            <w:pPr>
              <w:widowControl w:val="0"/>
              <w:jc w:val="center"/>
              <w:rPr>
                <w:rFonts w:ascii="Times New Roman" w:eastAsia="Times New Roman" w:hAnsi="Times New Roman" w:cs="Times New Roman"/>
                <w:bCs/>
                <w:color w:val="000000"/>
                <w:sz w:val="24"/>
                <w:szCs w:val="24"/>
                <w:lang w:eastAsia="ru-RU"/>
              </w:rPr>
            </w:pPr>
            <w:r w:rsidRPr="0080701D">
              <w:rPr>
                <w:rFonts w:ascii="Times New Roman" w:eastAsia="Times New Roman" w:hAnsi="Times New Roman" w:cs="Times New Roman"/>
                <w:bCs/>
                <w:color w:val="000000"/>
                <w:sz w:val="24"/>
                <w:szCs w:val="24"/>
                <w:lang w:eastAsia="ru-RU"/>
              </w:rPr>
              <w:t> </w:t>
            </w:r>
          </w:p>
        </w:tc>
        <w:tc>
          <w:tcPr>
            <w:tcW w:w="1180" w:type="dxa"/>
            <w:hideMark/>
          </w:tcPr>
          <w:p w14:paraId="2B95383D" w14:textId="77777777" w:rsidR="002E4202" w:rsidRPr="0080701D" w:rsidRDefault="002E4202" w:rsidP="00A00228">
            <w:pPr>
              <w:widowControl w:val="0"/>
              <w:jc w:val="center"/>
              <w:rPr>
                <w:rFonts w:ascii="Times New Roman" w:eastAsia="Times New Roman" w:hAnsi="Times New Roman" w:cs="Times New Roman"/>
                <w:bCs/>
                <w:color w:val="000000"/>
                <w:sz w:val="24"/>
                <w:szCs w:val="24"/>
                <w:lang w:eastAsia="ru-RU"/>
              </w:rPr>
            </w:pPr>
            <w:r w:rsidRPr="0080701D">
              <w:rPr>
                <w:rFonts w:ascii="Times New Roman" w:eastAsia="Times New Roman" w:hAnsi="Times New Roman" w:cs="Times New Roman"/>
                <w:bCs/>
                <w:color w:val="000000"/>
                <w:sz w:val="24"/>
                <w:szCs w:val="24"/>
                <w:lang w:eastAsia="ru-RU"/>
              </w:rPr>
              <w:t>22</w:t>
            </w:r>
          </w:p>
        </w:tc>
      </w:tr>
      <w:tr w:rsidR="002E4202" w:rsidRPr="0080701D" w14:paraId="26634B2E" w14:textId="77777777" w:rsidTr="008E5A0F">
        <w:trPr>
          <w:trHeight w:val="20"/>
        </w:trPr>
        <w:tc>
          <w:tcPr>
            <w:tcW w:w="4673" w:type="dxa"/>
            <w:hideMark/>
          </w:tcPr>
          <w:p w14:paraId="5DAFAD28" w14:textId="77777777" w:rsidR="002E4202" w:rsidRPr="0080701D" w:rsidRDefault="002E4202"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 xml:space="preserve">Итого по разделу II </w:t>
            </w:r>
          </w:p>
        </w:tc>
        <w:tc>
          <w:tcPr>
            <w:tcW w:w="1240" w:type="dxa"/>
            <w:hideMark/>
          </w:tcPr>
          <w:p w14:paraId="3792C3CE" w14:textId="77777777" w:rsidR="002E4202" w:rsidRPr="0080701D" w:rsidRDefault="002E4202"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1200</w:t>
            </w:r>
          </w:p>
        </w:tc>
        <w:tc>
          <w:tcPr>
            <w:tcW w:w="1340" w:type="dxa"/>
            <w:hideMark/>
          </w:tcPr>
          <w:p w14:paraId="146E7B5F" w14:textId="77777777" w:rsidR="002E4202" w:rsidRPr="0080701D" w:rsidRDefault="002E4202"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7051</w:t>
            </w:r>
          </w:p>
        </w:tc>
        <w:tc>
          <w:tcPr>
            <w:tcW w:w="1380" w:type="dxa"/>
            <w:hideMark/>
          </w:tcPr>
          <w:p w14:paraId="6D7FB490" w14:textId="77777777" w:rsidR="002E4202" w:rsidRPr="0080701D" w:rsidRDefault="002E4202"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6928</w:t>
            </w:r>
          </w:p>
        </w:tc>
        <w:tc>
          <w:tcPr>
            <w:tcW w:w="1180" w:type="dxa"/>
            <w:hideMark/>
          </w:tcPr>
          <w:p w14:paraId="573EFC56" w14:textId="77777777" w:rsidR="002E4202" w:rsidRPr="0080701D" w:rsidRDefault="002E4202"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10515</w:t>
            </w:r>
          </w:p>
        </w:tc>
      </w:tr>
      <w:tr w:rsidR="002E4202" w:rsidRPr="0080701D" w14:paraId="41143F9F" w14:textId="77777777" w:rsidTr="008E5A0F">
        <w:trPr>
          <w:trHeight w:val="20"/>
        </w:trPr>
        <w:tc>
          <w:tcPr>
            <w:tcW w:w="4673" w:type="dxa"/>
            <w:hideMark/>
          </w:tcPr>
          <w:p w14:paraId="4A47F8AE" w14:textId="77777777" w:rsidR="002E4202" w:rsidRPr="0080701D" w:rsidRDefault="00872595"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БАЛАНС</w:t>
            </w:r>
          </w:p>
        </w:tc>
        <w:tc>
          <w:tcPr>
            <w:tcW w:w="1240" w:type="dxa"/>
            <w:hideMark/>
          </w:tcPr>
          <w:p w14:paraId="461C044D" w14:textId="77777777" w:rsidR="002E4202" w:rsidRPr="0080701D" w:rsidRDefault="002E4202"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1600</w:t>
            </w:r>
          </w:p>
        </w:tc>
        <w:tc>
          <w:tcPr>
            <w:tcW w:w="1340" w:type="dxa"/>
            <w:hideMark/>
          </w:tcPr>
          <w:p w14:paraId="3BDDD6B0" w14:textId="77777777" w:rsidR="002E4202" w:rsidRPr="0080701D" w:rsidRDefault="002E4202"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7965</w:t>
            </w:r>
          </w:p>
        </w:tc>
        <w:tc>
          <w:tcPr>
            <w:tcW w:w="1380" w:type="dxa"/>
            <w:hideMark/>
          </w:tcPr>
          <w:p w14:paraId="4881FA2D" w14:textId="77777777" w:rsidR="002E4202" w:rsidRPr="0080701D" w:rsidRDefault="002E4202"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7842</w:t>
            </w:r>
          </w:p>
        </w:tc>
        <w:tc>
          <w:tcPr>
            <w:tcW w:w="1180" w:type="dxa"/>
            <w:hideMark/>
          </w:tcPr>
          <w:p w14:paraId="3D675AD4" w14:textId="77777777" w:rsidR="002E4202" w:rsidRPr="0080701D" w:rsidRDefault="002E4202"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11429</w:t>
            </w:r>
          </w:p>
        </w:tc>
      </w:tr>
      <w:tr w:rsidR="002E4202" w:rsidRPr="0080701D" w14:paraId="5632EDC2" w14:textId="77777777" w:rsidTr="008E5A0F">
        <w:trPr>
          <w:trHeight w:val="20"/>
        </w:trPr>
        <w:tc>
          <w:tcPr>
            <w:tcW w:w="4673" w:type="dxa"/>
            <w:hideMark/>
          </w:tcPr>
          <w:p w14:paraId="40D990FA" w14:textId="77777777" w:rsidR="002E4202" w:rsidRPr="0080701D" w:rsidRDefault="002E4202"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ПАССИВ</w:t>
            </w:r>
          </w:p>
        </w:tc>
        <w:tc>
          <w:tcPr>
            <w:tcW w:w="1240" w:type="dxa"/>
            <w:hideMark/>
          </w:tcPr>
          <w:p w14:paraId="759B94F8" w14:textId="77777777" w:rsidR="002E4202" w:rsidRPr="0080701D" w:rsidRDefault="002E4202"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 </w:t>
            </w:r>
          </w:p>
        </w:tc>
        <w:tc>
          <w:tcPr>
            <w:tcW w:w="1340" w:type="dxa"/>
            <w:hideMark/>
          </w:tcPr>
          <w:p w14:paraId="6CAED93D" w14:textId="77777777" w:rsidR="002E4202" w:rsidRPr="0080701D" w:rsidRDefault="002E4202"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 </w:t>
            </w:r>
          </w:p>
        </w:tc>
        <w:tc>
          <w:tcPr>
            <w:tcW w:w="1380" w:type="dxa"/>
            <w:hideMark/>
          </w:tcPr>
          <w:p w14:paraId="0AD0EFC6" w14:textId="77777777" w:rsidR="002E4202" w:rsidRPr="0080701D" w:rsidRDefault="002E4202"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 </w:t>
            </w:r>
          </w:p>
        </w:tc>
        <w:tc>
          <w:tcPr>
            <w:tcW w:w="1180" w:type="dxa"/>
            <w:hideMark/>
          </w:tcPr>
          <w:p w14:paraId="0C8B4717" w14:textId="77777777" w:rsidR="002E4202" w:rsidRPr="0080701D" w:rsidRDefault="002E4202"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 </w:t>
            </w:r>
          </w:p>
        </w:tc>
      </w:tr>
      <w:tr w:rsidR="002E4202" w:rsidRPr="0080701D" w14:paraId="1ECFD6CA" w14:textId="77777777" w:rsidTr="008E5A0F">
        <w:trPr>
          <w:trHeight w:val="20"/>
        </w:trPr>
        <w:tc>
          <w:tcPr>
            <w:tcW w:w="4673" w:type="dxa"/>
            <w:hideMark/>
          </w:tcPr>
          <w:p w14:paraId="7AD8125A" w14:textId="77777777" w:rsidR="002E4202" w:rsidRPr="0080701D" w:rsidRDefault="002E4202"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III. Капитал и резервы</w:t>
            </w:r>
          </w:p>
        </w:tc>
        <w:tc>
          <w:tcPr>
            <w:tcW w:w="1240" w:type="dxa"/>
            <w:hideMark/>
          </w:tcPr>
          <w:p w14:paraId="4E44EF98" w14:textId="77777777" w:rsidR="002E4202" w:rsidRPr="0080701D" w:rsidRDefault="002E4202"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 </w:t>
            </w:r>
          </w:p>
        </w:tc>
        <w:tc>
          <w:tcPr>
            <w:tcW w:w="1340" w:type="dxa"/>
            <w:hideMark/>
          </w:tcPr>
          <w:p w14:paraId="45A87F72" w14:textId="77777777" w:rsidR="002E4202" w:rsidRPr="0080701D" w:rsidRDefault="002E4202"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 </w:t>
            </w:r>
          </w:p>
        </w:tc>
        <w:tc>
          <w:tcPr>
            <w:tcW w:w="1380" w:type="dxa"/>
            <w:hideMark/>
          </w:tcPr>
          <w:p w14:paraId="6C2E2176" w14:textId="77777777" w:rsidR="002E4202" w:rsidRPr="0080701D" w:rsidRDefault="002E4202"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 </w:t>
            </w:r>
          </w:p>
        </w:tc>
        <w:tc>
          <w:tcPr>
            <w:tcW w:w="1180" w:type="dxa"/>
            <w:hideMark/>
          </w:tcPr>
          <w:p w14:paraId="40C69F08" w14:textId="77777777" w:rsidR="002E4202" w:rsidRPr="0080701D" w:rsidRDefault="002E4202"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 </w:t>
            </w:r>
          </w:p>
        </w:tc>
      </w:tr>
      <w:tr w:rsidR="002E4202" w:rsidRPr="0080701D" w14:paraId="5AC3106A" w14:textId="77777777" w:rsidTr="008E5A0F">
        <w:trPr>
          <w:trHeight w:val="20"/>
        </w:trPr>
        <w:tc>
          <w:tcPr>
            <w:tcW w:w="4673" w:type="dxa"/>
            <w:hideMark/>
          </w:tcPr>
          <w:p w14:paraId="266FD7E7" w14:textId="77777777" w:rsidR="002E4202" w:rsidRPr="0080701D" w:rsidRDefault="002E4202" w:rsidP="00A00228">
            <w:pPr>
              <w:widowControl w:val="0"/>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Уставный капитал</w:t>
            </w:r>
          </w:p>
        </w:tc>
        <w:tc>
          <w:tcPr>
            <w:tcW w:w="1240" w:type="dxa"/>
            <w:hideMark/>
          </w:tcPr>
          <w:p w14:paraId="2BBA8E90" w14:textId="77777777" w:rsidR="002E4202" w:rsidRPr="0080701D" w:rsidRDefault="002E4202"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1310</w:t>
            </w:r>
          </w:p>
        </w:tc>
        <w:tc>
          <w:tcPr>
            <w:tcW w:w="1340" w:type="dxa"/>
            <w:hideMark/>
          </w:tcPr>
          <w:p w14:paraId="2EFBF564" w14:textId="77777777" w:rsidR="002E4202" w:rsidRPr="0080701D" w:rsidRDefault="002E4202"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40</w:t>
            </w:r>
          </w:p>
        </w:tc>
        <w:tc>
          <w:tcPr>
            <w:tcW w:w="1380" w:type="dxa"/>
            <w:hideMark/>
          </w:tcPr>
          <w:p w14:paraId="1301D752" w14:textId="77777777" w:rsidR="002E4202" w:rsidRPr="0080701D" w:rsidRDefault="002E4202"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40</w:t>
            </w:r>
          </w:p>
        </w:tc>
        <w:tc>
          <w:tcPr>
            <w:tcW w:w="1180" w:type="dxa"/>
            <w:hideMark/>
          </w:tcPr>
          <w:p w14:paraId="48AE1E09" w14:textId="77777777" w:rsidR="002E4202" w:rsidRPr="0080701D" w:rsidRDefault="002E4202"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40</w:t>
            </w:r>
          </w:p>
        </w:tc>
      </w:tr>
      <w:tr w:rsidR="002E4202" w:rsidRPr="0080701D" w14:paraId="236C2A11" w14:textId="77777777" w:rsidTr="008E5A0F">
        <w:trPr>
          <w:trHeight w:val="20"/>
        </w:trPr>
        <w:tc>
          <w:tcPr>
            <w:tcW w:w="4673" w:type="dxa"/>
            <w:hideMark/>
          </w:tcPr>
          <w:p w14:paraId="0859A7D9" w14:textId="77777777" w:rsidR="002E4202" w:rsidRPr="0080701D" w:rsidRDefault="002E4202" w:rsidP="00A00228">
            <w:pPr>
              <w:widowControl w:val="0"/>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Резервный капитал</w:t>
            </w:r>
          </w:p>
        </w:tc>
        <w:tc>
          <w:tcPr>
            <w:tcW w:w="1240" w:type="dxa"/>
            <w:hideMark/>
          </w:tcPr>
          <w:p w14:paraId="7288F48A" w14:textId="77777777" w:rsidR="002E4202" w:rsidRPr="0080701D" w:rsidRDefault="002E4202"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1360</w:t>
            </w:r>
          </w:p>
        </w:tc>
        <w:tc>
          <w:tcPr>
            <w:tcW w:w="1340" w:type="dxa"/>
            <w:hideMark/>
          </w:tcPr>
          <w:p w14:paraId="0B1A41A1" w14:textId="77777777" w:rsidR="002E4202" w:rsidRPr="0080701D" w:rsidRDefault="002E4202" w:rsidP="00A00228">
            <w:pPr>
              <w:widowControl w:val="0"/>
              <w:jc w:val="center"/>
              <w:rPr>
                <w:rFonts w:ascii="Times New Roman" w:eastAsia="Times New Roman" w:hAnsi="Times New Roman" w:cs="Times New Roman"/>
                <w:bCs/>
                <w:color w:val="000000"/>
                <w:sz w:val="24"/>
                <w:szCs w:val="24"/>
                <w:lang w:eastAsia="ru-RU"/>
              </w:rPr>
            </w:pPr>
            <w:r w:rsidRPr="0080701D">
              <w:rPr>
                <w:rFonts w:ascii="Times New Roman" w:eastAsia="Times New Roman" w:hAnsi="Times New Roman" w:cs="Times New Roman"/>
                <w:bCs/>
                <w:color w:val="000000"/>
                <w:sz w:val="24"/>
                <w:szCs w:val="24"/>
                <w:lang w:eastAsia="ru-RU"/>
              </w:rPr>
              <w:t>6</w:t>
            </w:r>
          </w:p>
        </w:tc>
        <w:tc>
          <w:tcPr>
            <w:tcW w:w="1380" w:type="dxa"/>
            <w:hideMark/>
          </w:tcPr>
          <w:p w14:paraId="09547BC2" w14:textId="77777777" w:rsidR="002E4202" w:rsidRPr="0080701D" w:rsidRDefault="002E4202" w:rsidP="00A00228">
            <w:pPr>
              <w:widowControl w:val="0"/>
              <w:jc w:val="center"/>
              <w:rPr>
                <w:rFonts w:ascii="Times New Roman" w:eastAsia="Times New Roman" w:hAnsi="Times New Roman" w:cs="Times New Roman"/>
                <w:bCs/>
                <w:color w:val="000000"/>
                <w:sz w:val="24"/>
                <w:szCs w:val="24"/>
                <w:lang w:eastAsia="ru-RU"/>
              </w:rPr>
            </w:pPr>
            <w:r w:rsidRPr="0080701D">
              <w:rPr>
                <w:rFonts w:ascii="Times New Roman" w:eastAsia="Times New Roman" w:hAnsi="Times New Roman" w:cs="Times New Roman"/>
                <w:bCs/>
                <w:color w:val="000000"/>
                <w:sz w:val="24"/>
                <w:szCs w:val="24"/>
                <w:lang w:eastAsia="ru-RU"/>
              </w:rPr>
              <w:t>6</w:t>
            </w:r>
          </w:p>
        </w:tc>
        <w:tc>
          <w:tcPr>
            <w:tcW w:w="1180" w:type="dxa"/>
            <w:hideMark/>
          </w:tcPr>
          <w:p w14:paraId="091C72C8" w14:textId="77777777" w:rsidR="002E4202" w:rsidRPr="0080701D" w:rsidRDefault="002E4202" w:rsidP="00A00228">
            <w:pPr>
              <w:widowControl w:val="0"/>
              <w:jc w:val="center"/>
              <w:rPr>
                <w:rFonts w:ascii="Times New Roman" w:eastAsia="Times New Roman" w:hAnsi="Times New Roman" w:cs="Times New Roman"/>
                <w:bCs/>
                <w:color w:val="000000"/>
                <w:sz w:val="24"/>
                <w:szCs w:val="24"/>
                <w:lang w:eastAsia="ru-RU"/>
              </w:rPr>
            </w:pPr>
            <w:r w:rsidRPr="0080701D">
              <w:rPr>
                <w:rFonts w:ascii="Times New Roman" w:eastAsia="Times New Roman" w:hAnsi="Times New Roman" w:cs="Times New Roman"/>
                <w:bCs/>
                <w:color w:val="000000"/>
                <w:sz w:val="24"/>
                <w:szCs w:val="24"/>
                <w:lang w:eastAsia="ru-RU"/>
              </w:rPr>
              <w:t> </w:t>
            </w:r>
          </w:p>
        </w:tc>
      </w:tr>
      <w:tr w:rsidR="002E4202" w:rsidRPr="0080701D" w14:paraId="6E967AA6" w14:textId="77777777" w:rsidTr="008E5A0F">
        <w:trPr>
          <w:trHeight w:val="20"/>
        </w:trPr>
        <w:tc>
          <w:tcPr>
            <w:tcW w:w="4673" w:type="dxa"/>
            <w:hideMark/>
          </w:tcPr>
          <w:p w14:paraId="079685A0" w14:textId="77777777" w:rsidR="002E4202" w:rsidRPr="0080701D" w:rsidRDefault="002E4202" w:rsidP="00A00228">
            <w:pPr>
              <w:widowControl w:val="0"/>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Нераспределенная прибыль</w:t>
            </w:r>
          </w:p>
        </w:tc>
        <w:tc>
          <w:tcPr>
            <w:tcW w:w="1240" w:type="dxa"/>
            <w:hideMark/>
          </w:tcPr>
          <w:p w14:paraId="34910E7D" w14:textId="77777777" w:rsidR="002E4202" w:rsidRPr="0080701D" w:rsidRDefault="002E4202"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1370</w:t>
            </w:r>
          </w:p>
        </w:tc>
        <w:tc>
          <w:tcPr>
            <w:tcW w:w="1340" w:type="dxa"/>
            <w:hideMark/>
          </w:tcPr>
          <w:p w14:paraId="3BE59033" w14:textId="77777777" w:rsidR="002E4202" w:rsidRPr="0080701D" w:rsidRDefault="002E4202" w:rsidP="00A00228">
            <w:pPr>
              <w:widowControl w:val="0"/>
              <w:jc w:val="center"/>
              <w:rPr>
                <w:rFonts w:ascii="Times New Roman" w:eastAsia="Times New Roman" w:hAnsi="Times New Roman" w:cs="Times New Roman"/>
                <w:bCs/>
                <w:color w:val="000000"/>
                <w:sz w:val="24"/>
                <w:szCs w:val="24"/>
                <w:lang w:eastAsia="ru-RU"/>
              </w:rPr>
            </w:pPr>
            <w:r w:rsidRPr="0080701D">
              <w:rPr>
                <w:rFonts w:ascii="Times New Roman" w:eastAsia="Times New Roman" w:hAnsi="Times New Roman" w:cs="Times New Roman"/>
                <w:bCs/>
                <w:color w:val="000000"/>
                <w:sz w:val="24"/>
                <w:szCs w:val="24"/>
                <w:lang w:eastAsia="ru-RU"/>
              </w:rPr>
              <w:t>7505</w:t>
            </w:r>
          </w:p>
        </w:tc>
        <w:tc>
          <w:tcPr>
            <w:tcW w:w="1380" w:type="dxa"/>
            <w:hideMark/>
          </w:tcPr>
          <w:p w14:paraId="70D9D69B" w14:textId="77777777" w:rsidR="002E4202" w:rsidRPr="0080701D" w:rsidRDefault="002E4202" w:rsidP="00A00228">
            <w:pPr>
              <w:widowControl w:val="0"/>
              <w:jc w:val="center"/>
              <w:rPr>
                <w:rFonts w:ascii="Times New Roman" w:eastAsia="Times New Roman" w:hAnsi="Times New Roman" w:cs="Times New Roman"/>
                <w:bCs/>
                <w:color w:val="000000"/>
                <w:sz w:val="24"/>
                <w:szCs w:val="24"/>
                <w:lang w:eastAsia="ru-RU"/>
              </w:rPr>
            </w:pPr>
            <w:r w:rsidRPr="0080701D">
              <w:rPr>
                <w:rFonts w:ascii="Times New Roman" w:eastAsia="Times New Roman" w:hAnsi="Times New Roman" w:cs="Times New Roman"/>
                <w:bCs/>
                <w:color w:val="000000"/>
                <w:sz w:val="24"/>
                <w:szCs w:val="24"/>
                <w:lang w:eastAsia="ru-RU"/>
              </w:rPr>
              <w:t>7268</w:t>
            </w:r>
          </w:p>
        </w:tc>
        <w:tc>
          <w:tcPr>
            <w:tcW w:w="1180" w:type="dxa"/>
            <w:hideMark/>
          </w:tcPr>
          <w:p w14:paraId="700AEF98" w14:textId="77777777" w:rsidR="002E4202" w:rsidRPr="0080701D" w:rsidRDefault="002E4202" w:rsidP="00A00228">
            <w:pPr>
              <w:widowControl w:val="0"/>
              <w:jc w:val="center"/>
              <w:rPr>
                <w:rFonts w:ascii="Times New Roman" w:eastAsia="Times New Roman" w:hAnsi="Times New Roman" w:cs="Times New Roman"/>
                <w:bCs/>
                <w:color w:val="000000"/>
                <w:sz w:val="24"/>
                <w:szCs w:val="24"/>
                <w:lang w:eastAsia="ru-RU"/>
              </w:rPr>
            </w:pPr>
            <w:r w:rsidRPr="0080701D">
              <w:rPr>
                <w:rFonts w:ascii="Times New Roman" w:eastAsia="Times New Roman" w:hAnsi="Times New Roman" w:cs="Times New Roman"/>
                <w:bCs/>
                <w:color w:val="000000"/>
                <w:sz w:val="24"/>
                <w:szCs w:val="24"/>
                <w:lang w:eastAsia="ru-RU"/>
              </w:rPr>
              <w:t>7674</w:t>
            </w:r>
          </w:p>
        </w:tc>
      </w:tr>
      <w:tr w:rsidR="002E4202" w:rsidRPr="0080701D" w14:paraId="14C79574" w14:textId="77777777" w:rsidTr="008E5A0F">
        <w:trPr>
          <w:trHeight w:val="20"/>
        </w:trPr>
        <w:tc>
          <w:tcPr>
            <w:tcW w:w="4673" w:type="dxa"/>
            <w:hideMark/>
          </w:tcPr>
          <w:p w14:paraId="1DEC29D1" w14:textId="77777777" w:rsidR="002E4202" w:rsidRPr="0080701D" w:rsidRDefault="002E4202"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Итого по разделу III</w:t>
            </w:r>
          </w:p>
        </w:tc>
        <w:tc>
          <w:tcPr>
            <w:tcW w:w="1240" w:type="dxa"/>
            <w:hideMark/>
          </w:tcPr>
          <w:p w14:paraId="080D05FB" w14:textId="77777777" w:rsidR="002E4202" w:rsidRPr="0080701D" w:rsidRDefault="002E4202"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1300</w:t>
            </w:r>
          </w:p>
        </w:tc>
        <w:tc>
          <w:tcPr>
            <w:tcW w:w="1340" w:type="dxa"/>
            <w:hideMark/>
          </w:tcPr>
          <w:p w14:paraId="76AB137F" w14:textId="77777777" w:rsidR="002E4202" w:rsidRPr="0080701D" w:rsidRDefault="002E4202"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7551</w:t>
            </w:r>
          </w:p>
        </w:tc>
        <w:tc>
          <w:tcPr>
            <w:tcW w:w="1380" w:type="dxa"/>
            <w:hideMark/>
          </w:tcPr>
          <w:p w14:paraId="1C17DA83" w14:textId="77777777" w:rsidR="002E4202" w:rsidRPr="0080701D" w:rsidRDefault="002E4202"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7314</w:t>
            </w:r>
          </w:p>
        </w:tc>
        <w:tc>
          <w:tcPr>
            <w:tcW w:w="1180" w:type="dxa"/>
            <w:hideMark/>
          </w:tcPr>
          <w:p w14:paraId="5A26924E" w14:textId="77777777" w:rsidR="002E4202" w:rsidRPr="0080701D" w:rsidRDefault="002E4202"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7714</w:t>
            </w:r>
          </w:p>
        </w:tc>
      </w:tr>
      <w:tr w:rsidR="002E4202" w:rsidRPr="0080701D" w14:paraId="5F76D344" w14:textId="77777777" w:rsidTr="008E5A0F">
        <w:trPr>
          <w:trHeight w:val="20"/>
        </w:trPr>
        <w:tc>
          <w:tcPr>
            <w:tcW w:w="4673" w:type="dxa"/>
            <w:hideMark/>
          </w:tcPr>
          <w:p w14:paraId="47BD31D2" w14:textId="77777777" w:rsidR="002E4202" w:rsidRPr="0080701D" w:rsidRDefault="002E4202"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IV. Долгосрочные обязательства</w:t>
            </w:r>
          </w:p>
        </w:tc>
        <w:tc>
          <w:tcPr>
            <w:tcW w:w="1240" w:type="dxa"/>
            <w:hideMark/>
          </w:tcPr>
          <w:p w14:paraId="402D2559" w14:textId="77777777" w:rsidR="002E4202" w:rsidRPr="0080701D" w:rsidRDefault="002E4202"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 </w:t>
            </w:r>
          </w:p>
        </w:tc>
        <w:tc>
          <w:tcPr>
            <w:tcW w:w="1340" w:type="dxa"/>
            <w:hideMark/>
          </w:tcPr>
          <w:p w14:paraId="1EFE9BEE" w14:textId="77777777" w:rsidR="002E4202" w:rsidRPr="0080701D" w:rsidRDefault="002E4202"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 </w:t>
            </w:r>
          </w:p>
        </w:tc>
        <w:tc>
          <w:tcPr>
            <w:tcW w:w="1380" w:type="dxa"/>
            <w:hideMark/>
          </w:tcPr>
          <w:p w14:paraId="28B0AFB6" w14:textId="77777777" w:rsidR="002E4202" w:rsidRPr="0080701D" w:rsidRDefault="002E4202"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 </w:t>
            </w:r>
          </w:p>
        </w:tc>
        <w:tc>
          <w:tcPr>
            <w:tcW w:w="1180" w:type="dxa"/>
            <w:hideMark/>
          </w:tcPr>
          <w:p w14:paraId="1D51A014" w14:textId="77777777" w:rsidR="002E4202" w:rsidRPr="0080701D" w:rsidRDefault="002E4202"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 </w:t>
            </w:r>
          </w:p>
        </w:tc>
      </w:tr>
      <w:tr w:rsidR="002E4202" w:rsidRPr="0080701D" w14:paraId="3A35A7C6" w14:textId="77777777" w:rsidTr="008E5A0F">
        <w:trPr>
          <w:trHeight w:val="20"/>
        </w:trPr>
        <w:tc>
          <w:tcPr>
            <w:tcW w:w="4673" w:type="dxa"/>
            <w:hideMark/>
          </w:tcPr>
          <w:p w14:paraId="6C93B3CA" w14:textId="77777777" w:rsidR="002E4202" w:rsidRPr="0080701D" w:rsidRDefault="002E4202"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Итого по разделу IV</w:t>
            </w:r>
          </w:p>
        </w:tc>
        <w:tc>
          <w:tcPr>
            <w:tcW w:w="1240" w:type="dxa"/>
            <w:hideMark/>
          </w:tcPr>
          <w:p w14:paraId="79652F49" w14:textId="77777777" w:rsidR="002E4202" w:rsidRPr="0080701D" w:rsidRDefault="002E4202"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1400</w:t>
            </w:r>
          </w:p>
        </w:tc>
        <w:tc>
          <w:tcPr>
            <w:tcW w:w="1340" w:type="dxa"/>
            <w:hideMark/>
          </w:tcPr>
          <w:p w14:paraId="39D3FABB" w14:textId="77777777" w:rsidR="002E4202" w:rsidRPr="0080701D" w:rsidRDefault="002E4202"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0</w:t>
            </w:r>
          </w:p>
        </w:tc>
        <w:tc>
          <w:tcPr>
            <w:tcW w:w="1380" w:type="dxa"/>
            <w:hideMark/>
          </w:tcPr>
          <w:p w14:paraId="1446B17A" w14:textId="77777777" w:rsidR="002E4202" w:rsidRPr="0080701D" w:rsidRDefault="002E4202"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0</w:t>
            </w:r>
          </w:p>
        </w:tc>
        <w:tc>
          <w:tcPr>
            <w:tcW w:w="1180" w:type="dxa"/>
            <w:hideMark/>
          </w:tcPr>
          <w:p w14:paraId="77134B1E" w14:textId="77777777" w:rsidR="002E4202" w:rsidRPr="0080701D" w:rsidRDefault="002E4202"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0</w:t>
            </w:r>
          </w:p>
        </w:tc>
      </w:tr>
      <w:tr w:rsidR="002E4202" w:rsidRPr="0080701D" w14:paraId="034E0D69" w14:textId="77777777" w:rsidTr="008E5A0F">
        <w:trPr>
          <w:trHeight w:val="20"/>
        </w:trPr>
        <w:tc>
          <w:tcPr>
            <w:tcW w:w="4673" w:type="dxa"/>
            <w:hideMark/>
          </w:tcPr>
          <w:p w14:paraId="377223BB" w14:textId="77777777" w:rsidR="002E4202" w:rsidRPr="0080701D" w:rsidRDefault="002E4202"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V. Краткосрочные обязательства</w:t>
            </w:r>
          </w:p>
        </w:tc>
        <w:tc>
          <w:tcPr>
            <w:tcW w:w="1240" w:type="dxa"/>
            <w:hideMark/>
          </w:tcPr>
          <w:p w14:paraId="30D19DBE" w14:textId="77777777" w:rsidR="002E4202" w:rsidRPr="0080701D" w:rsidRDefault="002E4202"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 </w:t>
            </w:r>
          </w:p>
        </w:tc>
        <w:tc>
          <w:tcPr>
            <w:tcW w:w="1340" w:type="dxa"/>
            <w:hideMark/>
          </w:tcPr>
          <w:p w14:paraId="749D4F92" w14:textId="77777777" w:rsidR="002E4202" w:rsidRPr="0080701D" w:rsidRDefault="002E4202"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 </w:t>
            </w:r>
          </w:p>
        </w:tc>
        <w:tc>
          <w:tcPr>
            <w:tcW w:w="1380" w:type="dxa"/>
            <w:hideMark/>
          </w:tcPr>
          <w:p w14:paraId="5202942A" w14:textId="77777777" w:rsidR="002E4202" w:rsidRPr="0080701D" w:rsidRDefault="002E4202"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 </w:t>
            </w:r>
          </w:p>
        </w:tc>
        <w:tc>
          <w:tcPr>
            <w:tcW w:w="1180" w:type="dxa"/>
            <w:hideMark/>
          </w:tcPr>
          <w:p w14:paraId="47FB0079" w14:textId="77777777" w:rsidR="002E4202" w:rsidRPr="0080701D" w:rsidRDefault="002E4202"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 </w:t>
            </w:r>
          </w:p>
        </w:tc>
      </w:tr>
      <w:tr w:rsidR="002E4202" w:rsidRPr="0080701D" w14:paraId="2C95D196" w14:textId="77777777" w:rsidTr="008E5A0F">
        <w:trPr>
          <w:trHeight w:val="20"/>
        </w:trPr>
        <w:tc>
          <w:tcPr>
            <w:tcW w:w="4673" w:type="dxa"/>
            <w:hideMark/>
          </w:tcPr>
          <w:p w14:paraId="64651463" w14:textId="77777777" w:rsidR="002E4202" w:rsidRPr="0080701D" w:rsidRDefault="002E4202" w:rsidP="00A00228">
            <w:pPr>
              <w:widowControl w:val="0"/>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Кредиторская задолженность</w:t>
            </w:r>
          </w:p>
        </w:tc>
        <w:tc>
          <w:tcPr>
            <w:tcW w:w="1240" w:type="dxa"/>
            <w:hideMark/>
          </w:tcPr>
          <w:p w14:paraId="14CC105B" w14:textId="77777777" w:rsidR="002E4202" w:rsidRPr="0080701D" w:rsidRDefault="002E4202"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1520</w:t>
            </w:r>
          </w:p>
        </w:tc>
        <w:tc>
          <w:tcPr>
            <w:tcW w:w="1340" w:type="dxa"/>
            <w:hideMark/>
          </w:tcPr>
          <w:p w14:paraId="739C3D3C" w14:textId="77777777" w:rsidR="002E4202" w:rsidRPr="0080701D" w:rsidRDefault="002E4202" w:rsidP="00A00228">
            <w:pPr>
              <w:widowControl w:val="0"/>
              <w:jc w:val="center"/>
              <w:rPr>
                <w:rFonts w:ascii="Times New Roman" w:eastAsia="Times New Roman" w:hAnsi="Times New Roman" w:cs="Times New Roman"/>
                <w:bCs/>
                <w:color w:val="000000"/>
                <w:sz w:val="24"/>
                <w:szCs w:val="24"/>
                <w:lang w:eastAsia="ru-RU"/>
              </w:rPr>
            </w:pPr>
            <w:r w:rsidRPr="0080701D">
              <w:rPr>
                <w:rFonts w:ascii="Times New Roman" w:eastAsia="Times New Roman" w:hAnsi="Times New Roman" w:cs="Times New Roman"/>
                <w:bCs/>
                <w:color w:val="000000"/>
                <w:sz w:val="24"/>
                <w:szCs w:val="24"/>
                <w:lang w:eastAsia="ru-RU"/>
              </w:rPr>
              <w:t>414</w:t>
            </w:r>
          </w:p>
        </w:tc>
        <w:tc>
          <w:tcPr>
            <w:tcW w:w="1380" w:type="dxa"/>
            <w:hideMark/>
          </w:tcPr>
          <w:p w14:paraId="4BE62041" w14:textId="77777777" w:rsidR="002E4202" w:rsidRPr="0080701D" w:rsidRDefault="002E4202" w:rsidP="00A00228">
            <w:pPr>
              <w:widowControl w:val="0"/>
              <w:jc w:val="center"/>
              <w:rPr>
                <w:rFonts w:ascii="Times New Roman" w:eastAsia="Times New Roman" w:hAnsi="Times New Roman" w:cs="Times New Roman"/>
                <w:bCs/>
                <w:color w:val="000000"/>
                <w:sz w:val="24"/>
                <w:szCs w:val="24"/>
                <w:lang w:eastAsia="ru-RU"/>
              </w:rPr>
            </w:pPr>
            <w:r w:rsidRPr="0080701D">
              <w:rPr>
                <w:rFonts w:ascii="Times New Roman" w:eastAsia="Times New Roman" w:hAnsi="Times New Roman" w:cs="Times New Roman"/>
                <w:bCs/>
                <w:color w:val="000000"/>
                <w:sz w:val="24"/>
                <w:szCs w:val="24"/>
                <w:lang w:eastAsia="ru-RU"/>
              </w:rPr>
              <w:t>528</w:t>
            </w:r>
          </w:p>
        </w:tc>
        <w:tc>
          <w:tcPr>
            <w:tcW w:w="1180" w:type="dxa"/>
            <w:hideMark/>
          </w:tcPr>
          <w:p w14:paraId="56704863" w14:textId="77777777" w:rsidR="002E4202" w:rsidRPr="0080701D" w:rsidRDefault="002E4202" w:rsidP="00A00228">
            <w:pPr>
              <w:widowControl w:val="0"/>
              <w:jc w:val="center"/>
              <w:rPr>
                <w:rFonts w:ascii="Times New Roman" w:eastAsia="Times New Roman" w:hAnsi="Times New Roman" w:cs="Times New Roman"/>
                <w:bCs/>
                <w:color w:val="000000"/>
                <w:sz w:val="24"/>
                <w:szCs w:val="24"/>
                <w:lang w:eastAsia="ru-RU"/>
              </w:rPr>
            </w:pPr>
            <w:r w:rsidRPr="0080701D">
              <w:rPr>
                <w:rFonts w:ascii="Times New Roman" w:eastAsia="Times New Roman" w:hAnsi="Times New Roman" w:cs="Times New Roman"/>
                <w:bCs/>
                <w:color w:val="000000"/>
                <w:sz w:val="24"/>
                <w:szCs w:val="24"/>
                <w:lang w:eastAsia="ru-RU"/>
              </w:rPr>
              <w:t>3715</w:t>
            </w:r>
          </w:p>
        </w:tc>
      </w:tr>
      <w:tr w:rsidR="002E4202" w:rsidRPr="0080701D" w14:paraId="24182E8B" w14:textId="77777777" w:rsidTr="008E5A0F">
        <w:trPr>
          <w:trHeight w:val="20"/>
        </w:trPr>
        <w:tc>
          <w:tcPr>
            <w:tcW w:w="4673" w:type="dxa"/>
            <w:hideMark/>
          </w:tcPr>
          <w:p w14:paraId="0A96363F" w14:textId="77777777" w:rsidR="002E4202" w:rsidRPr="0080701D" w:rsidRDefault="002E4202"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Итого по разделу V</w:t>
            </w:r>
          </w:p>
        </w:tc>
        <w:tc>
          <w:tcPr>
            <w:tcW w:w="1240" w:type="dxa"/>
            <w:hideMark/>
          </w:tcPr>
          <w:p w14:paraId="3FABBEB1" w14:textId="77777777" w:rsidR="002E4202" w:rsidRPr="0080701D" w:rsidRDefault="002E4202"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1500</w:t>
            </w:r>
          </w:p>
        </w:tc>
        <w:tc>
          <w:tcPr>
            <w:tcW w:w="1340" w:type="dxa"/>
            <w:hideMark/>
          </w:tcPr>
          <w:p w14:paraId="3ABF61CB" w14:textId="77777777" w:rsidR="002E4202" w:rsidRPr="0080701D" w:rsidRDefault="002E4202"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414</w:t>
            </w:r>
          </w:p>
        </w:tc>
        <w:tc>
          <w:tcPr>
            <w:tcW w:w="1380" w:type="dxa"/>
            <w:hideMark/>
          </w:tcPr>
          <w:p w14:paraId="5B178C40" w14:textId="77777777" w:rsidR="002E4202" w:rsidRPr="0080701D" w:rsidRDefault="002E4202"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528</w:t>
            </w:r>
          </w:p>
        </w:tc>
        <w:tc>
          <w:tcPr>
            <w:tcW w:w="1180" w:type="dxa"/>
            <w:hideMark/>
          </w:tcPr>
          <w:p w14:paraId="316C557B" w14:textId="77777777" w:rsidR="002E4202" w:rsidRPr="0080701D" w:rsidRDefault="002E4202"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3715</w:t>
            </w:r>
          </w:p>
        </w:tc>
      </w:tr>
      <w:tr w:rsidR="002E4202" w:rsidRPr="0080701D" w14:paraId="533EAA92" w14:textId="77777777" w:rsidTr="008E5A0F">
        <w:trPr>
          <w:trHeight w:val="20"/>
        </w:trPr>
        <w:tc>
          <w:tcPr>
            <w:tcW w:w="4673" w:type="dxa"/>
            <w:hideMark/>
          </w:tcPr>
          <w:p w14:paraId="4EBE62B0" w14:textId="77777777" w:rsidR="002E4202" w:rsidRPr="0080701D" w:rsidRDefault="002E4202"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БАЛАНС</w:t>
            </w:r>
          </w:p>
        </w:tc>
        <w:tc>
          <w:tcPr>
            <w:tcW w:w="1240" w:type="dxa"/>
            <w:hideMark/>
          </w:tcPr>
          <w:p w14:paraId="78DCCBC2" w14:textId="77777777" w:rsidR="002E4202" w:rsidRPr="0080701D" w:rsidRDefault="002E4202"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1700</w:t>
            </w:r>
          </w:p>
        </w:tc>
        <w:tc>
          <w:tcPr>
            <w:tcW w:w="1340" w:type="dxa"/>
            <w:hideMark/>
          </w:tcPr>
          <w:p w14:paraId="4981B8CD" w14:textId="77777777" w:rsidR="002E4202" w:rsidRPr="0080701D" w:rsidRDefault="002E4202"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7965</w:t>
            </w:r>
          </w:p>
        </w:tc>
        <w:tc>
          <w:tcPr>
            <w:tcW w:w="1380" w:type="dxa"/>
            <w:hideMark/>
          </w:tcPr>
          <w:p w14:paraId="109B7CE6" w14:textId="77777777" w:rsidR="002E4202" w:rsidRPr="0080701D" w:rsidRDefault="002E4202"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7842</w:t>
            </w:r>
          </w:p>
        </w:tc>
        <w:tc>
          <w:tcPr>
            <w:tcW w:w="1180" w:type="dxa"/>
            <w:hideMark/>
          </w:tcPr>
          <w:p w14:paraId="381330AA" w14:textId="77777777" w:rsidR="002E4202" w:rsidRPr="0080701D" w:rsidRDefault="002E4202"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11429</w:t>
            </w:r>
          </w:p>
        </w:tc>
      </w:tr>
    </w:tbl>
    <w:p w14:paraId="26228173" w14:textId="77777777" w:rsidR="002E4202" w:rsidRPr="0080701D" w:rsidRDefault="002E4202" w:rsidP="00A00228">
      <w:pPr>
        <w:widowControl w:val="0"/>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br w:type="page"/>
      </w:r>
    </w:p>
    <w:p w14:paraId="14CCED86" w14:textId="7531942A" w:rsidR="002E4202" w:rsidRPr="0080701D" w:rsidRDefault="002E4202" w:rsidP="007409BD">
      <w:pPr>
        <w:widowControl w:val="0"/>
        <w:spacing w:after="0" w:line="360" w:lineRule="auto"/>
        <w:jc w:val="right"/>
        <w:rPr>
          <w:rFonts w:ascii="Times New Roman" w:hAnsi="Times New Roman" w:cs="Times New Roman"/>
          <w:b/>
          <w:color w:val="000000" w:themeColor="text1"/>
          <w:sz w:val="28"/>
          <w:szCs w:val="28"/>
        </w:rPr>
      </w:pPr>
      <w:r w:rsidRPr="0080701D">
        <w:rPr>
          <w:rFonts w:ascii="Times New Roman" w:hAnsi="Times New Roman" w:cs="Times New Roman"/>
          <w:b/>
          <w:color w:val="000000" w:themeColor="text1"/>
          <w:sz w:val="28"/>
          <w:szCs w:val="28"/>
        </w:rPr>
        <w:t xml:space="preserve">Приложение </w:t>
      </w:r>
      <w:r w:rsidR="007409BD" w:rsidRPr="0080701D">
        <w:rPr>
          <w:rFonts w:ascii="Times New Roman" w:hAnsi="Times New Roman" w:cs="Times New Roman"/>
          <w:b/>
          <w:color w:val="000000" w:themeColor="text1"/>
          <w:sz w:val="28"/>
          <w:szCs w:val="28"/>
        </w:rPr>
        <w:t>2</w:t>
      </w:r>
    </w:p>
    <w:p w14:paraId="14C0F1DE" w14:textId="12E3EAF6" w:rsidR="002E4202" w:rsidRPr="0080701D" w:rsidRDefault="002E4202" w:rsidP="00516F7A">
      <w:pPr>
        <w:widowControl w:val="0"/>
        <w:spacing w:after="0" w:line="360" w:lineRule="auto"/>
        <w:jc w:val="center"/>
        <w:rPr>
          <w:rFonts w:ascii="Times New Roman" w:hAnsi="Times New Roman" w:cs="Times New Roman"/>
          <w:bCs/>
          <w:color w:val="000000" w:themeColor="text1"/>
          <w:sz w:val="28"/>
          <w:szCs w:val="28"/>
        </w:rPr>
      </w:pPr>
      <w:r w:rsidRPr="0080701D">
        <w:rPr>
          <w:rFonts w:ascii="Times New Roman" w:hAnsi="Times New Roman" w:cs="Times New Roman"/>
          <w:bCs/>
          <w:color w:val="000000" w:themeColor="text1"/>
          <w:sz w:val="28"/>
          <w:szCs w:val="28"/>
        </w:rPr>
        <w:t xml:space="preserve">Отчет о финансовых результатах </w:t>
      </w:r>
      <w:r w:rsidR="00516F7A" w:rsidRPr="0080701D">
        <w:rPr>
          <w:rFonts w:ascii="Times New Roman" w:hAnsi="Times New Roman" w:cs="Times New Roman"/>
          <w:bCs/>
          <w:color w:val="000000" w:themeColor="text1"/>
          <w:sz w:val="28"/>
          <w:szCs w:val="28"/>
        </w:rPr>
        <w:t>ООО «</w:t>
      </w:r>
      <w:r w:rsidR="00791D7E" w:rsidRPr="0080701D">
        <w:rPr>
          <w:rFonts w:ascii="Times New Roman" w:hAnsi="Times New Roman" w:cs="Times New Roman"/>
          <w:bCs/>
          <w:color w:val="000000" w:themeColor="text1"/>
          <w:sz w:val="28"/>
          <w:szCs w:val="28"/>
        </w:rPr>
        <w:t>ReForma</w:t>
      </w:r>
      <w:r w:rsidR="00516F7A" w:rsidRPr="0080701D">
        <w:rPr>
          <w:rFonts w:ascii="Times New Roman" w:hAnsi="Times New Roman" w:cs="Times New Roman"/>
          <w:bCs/>
          <w:color w:val="000000" w:themeColor="text1"/>
          <w:sz w:val="28"/>
          <w:szCs w:val="28"/>
        </w:rPr>
        <w:t>»</w:t>
      </w:r>
    </w:p>
    <w:tbl>
      <w:tblPr>
        <w:tblStyle w:val="210"/>
        <w:tblW w:w="9953" w:type="dxa"/>
        <w:tblLook w:val="04A0" w:firstRow="1" w:lastRow="0" w:firstColumn="1" w:lastColumn="0" w:noHBand="0" w:noVBand="1"/>
      </w:tblPr>
      <w:tblGrid>
        <w:gridCol w:w="4673"/>
        <w:gridCol w:w="960"/>
        <w:gridCol w:w="1600"/>
        <w:gridCol w:w="1420"/>
        <w:gridCol w:w="1300"/>
      </w:tblGrid>
      <w:tr w:rsidR="00872595" w:rsidRPr="0080701D" w14:paraId="76C0BD42" w14:textId="77777777" w:rsidTr="008E5A0F">
        <w:trPr>
          <w:cantSplit/>
          <w:trHeight w:val="20"/>
        </w:trPr>
        <w:tc>
          <w:tcPr>
            <w:tcW w:w="4673" w:type="dxa"/>
            <w:hideMark/>
          </w:tcPr>
          <w:p w14:paraId="490B905D" w14:textId="77777777" w:rsidR="00872595" w:rsidRPr="0080701D" w:rsidRDefault="00872595"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Показатели</w:t>
            </w:r>
          </w:p>
        </w:tc>
        <w:tc>
          <w:tcPr>
            <w:tcW w:w="960" w:type="dxa"/>
            <w:hideMark/>
          </w:tcPr>
          <w:p w14:paraId="5BAE1AE6" w14:textId="77777777" w:rsidR="00872595" w:rsidRPr="0080701D" w:rsidRDefault="00872595"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Код</w:t>
            </w:r>
          </w:p>
        </w:tc>
        <w:tc>
          <w:tcPr>
            <w:tcW w:w="1600" w:type="dxa"/>
            <w:hideMark/>
          </w:tcPr>
          <w:p w14:paraId="414ABE99" w14:textId="77777777" w:rsidR="00872595" w:rsidRPr="0080701D" w:rsidRDefault="00872595"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За 12 месяцев</w:t>
            </w:r>
          </w:p>
          <w:p w14:paraId="6B7ED3A3" w14:textId="661F3E82" w:rsidR="00872595" w:rsidRPr="0080701D" w:rsidRDefault="00872595"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20</w:t>
            </w:r>
            <w:r w:rsidR="008B7686" w:rsidRPr="0080701D">
              <w:rPr>
                <w:rFonts w:ascii="Times New Roman" w:eastAsia="Times New Roman" w:hAnsi="Times New Roman" w:cs="Times New Roman"/>
                <w:bCs/>
                <w:color w:val="000000"/>
                <w:lang w:eastAsia="ru-RU"/>
              </w:rPr>
              <w:t>20</w:t>
            </w:r>
            <w:r w:rsidRPr="0080701D">
              <w:rPr>
                <w:rFonts w:ascii="Times New Roman" w:eastAsia="Times New Roman" w:hAnsi="Times New Roman" w:cs="Times New Roman"/>
                <w:bCs/>
                <w:color w:val="000000"/>
                <w:lang w:eastAsia="ru-RU"/>
              </w:rPr>
              <w:t xml:space="preserve"> г.</w:t>
            </w:r>
          </w:p>
        </w:tc>
        <w:tc>
          <w:tcPr>
            <w:tcW w:w="1420" w:type="dxa"/>
            <w:hideMark/>
          </w:tcPr>
          <w:p w14:paraId="4A41B2B6" w14:textId="77777777" w:rsidR="008B7686" w:rsidRPr="0080701D" w:rsidRDefault="00872595"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 xml:space="preserve">За 12 </w:t>
            </w:r>
          </w:p>
          <w:p w14:paraId="7B8A0F2B" w14:textId="4C1E8784" w:rsidR="00872595" w:rsidRPr="0080701D" w:rsidRDefault="00872595"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месяцев</w:t>
            </w:r>
          </w:p>
          <w:p w14:paraId="7A74E7AB" w14:textId="47B37F11" w:rsidR="00872595" w:rsidRPr="0080701D" w:rsidRDefault="00872595"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20</w:t>
            </w:r>
            <w:r w:rsidR="00707500" w:rsidRPr="0080701D">
              <w:rPr>
                <w:rFonts w:ascii="Times New Roman" w:eastAsia="Times New Roman" w:hAnsi="Times New Roman" w:cs="Times New Roman"/>
                <w:bCs/>
                <w:color w:val="000000"/>
                <w:lang w:eastAsia="ru-RU"/>
              </w:rPr>
              <w:t>2</w:t>
            </w:r>
            <w:r w:rsidR="008B7686" w:rsidRPr="0080701D">
              <w:rPr>
                <w:rFonts w:ascii="Times New Roman" w:eastAsia="Times New Roman" w:hAnsi="Times New Roman" w:cs="Times New Roman"/>
                <w:bCs/>
                <w:color w:val="000000"/>
                <w:lang w:eastAsia="ru-RU"/>
              </w:rPr>
              <w:t>1</w:t>
            </w:r>
            <w:r w:rsidR="00707500" w:rsidRPr="0080701D">
              <w:rPr>
                <w:rFonts w:ascii="Times New Roman" w:eastAsia="Times New Roman" w:hAnsi="Times New Roman" w:cs="Times New Roman"/>
                <w:bCs/>
                <w:color w:val="000000"/>
                <w:lang w:eastAsia="ru-RU"/>
              </w:rPr>
              <w:t xml:space="preserve"> </w:t>
            </w:r>
            <w:r w:rsidRPr="0080701D">
              <w:rPr>
                <w:rFonts w:ascii="Times New Roman" w:eastAsia="Times New Roman" w:hAnsi="Times New Roman" w:cs="Times New Roman"/>
                <w:bCs/>
                <w:color w:val="000000"/>
                <w:lang w:eastAsia="ru-RU"/>
              </w:rPr>
              <w:t>г.</w:t>
            </w:r>
          </w:p>
        </w:tc>
        <w:tc>
          <w:tcPr>
            <w:tcW w:w="1300" w:type="dxa"/>
            <w:hideMark/>
          </w:tcPr>
          <w:p w14:paraId="0A26C4A0" w14:textId="77777777" w:rsidR="008B7686" w:rsidRPr="0080701D" w:rsidRDefault="00872595"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 xml:space="preserve">За 12 </w:t>
            </w:r>
          </w:p>
          <w:p w14:paraId="71E87F7B" w14:textId="5571CF33" w:rsidR="00872595" w:rsidRPr="0080701D" w:rsidRDefault="00872595"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месяцев</w:t>
            </w:r>
          </w:p>
          <w:p w14:paraId="7F6F9554" w14:textId="3EFA8394" w:rsidR="00872595" w:rsidRPr="0080701D" w:rsidRDefault="00872595"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202</w:t>
            </w:r>
            <w:r w:rsidR="008B7686" w:rsidRPr="0080701D">
              <w:rPr>
                <w:rFonts w:ascii="Times New Roman" w:eastAsia="Times New Roman" w:hAnsi="Times New Roman" w:cs="Times New Roman"/>
                <w:bCs/>
                <w:color w:val="000000"/>
                <w:lang w:eastAsia="ru-RU"/>
              </w:rPr>
              <w:t>2</w:t>
            </w:r>
            <w:r w:rsidRPr="0080701D">
              <w:rPr>
                <w:rFonts w:ascii="Times New Roman" w:eastAsia="Times New Roman" w:hAnsi="Times New Roman" w:cs="Times New Roman"/>
                <w:bCs/>
                <w:color w:val="000000"/>
                <w:lang w:eastAsia="ru-RU"/>
              </w:rPr>
              <w:t xml:space="preserve"> г.</w:t>
            </w:r>
          </w:p>
        </w:tc>
      </w:tr>
      <w:tr w:rsidR="00872595" w:rsidRPr="0080701D" w14:paraId="4F891EEB" w14:textId="77777777" w:rsidTr="008E5A0F">
        <w:trPr>
          <w:cantSplit/>
          <w:trHeight w:val="20"/>
        </w:trPr>
        <w:tc>
          <w:tcPr>
            <w:tcW w:w="4673" w:type="dxa"/>
            <w:hideMark/>
          </w:tcPr>
          <w:p w14:paraId="5B299605" w14:textId="77777777" w:rsidR="00872595" w:rsidRPr="0080701D" w:rsidRDefault="00872595" w:rsidP="00A00228">
            <w:pPr>
              <w:widowControl w:val="0"/>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Выручка</w:t>
            </w:r>
          </w:p>
        </w:tc>
        <w:tc>
          <w:tcPr>
            <w:tcW w:w="960" w:type="dxa"/>
            <w:hideMark/>
          </w:tcPr>
          <w:p w14:paraId="656D2032" w14:textId="77777777" w:rsidR="00872595" w:rsidRPr="0080701D" w:rsidRDefault="00872595"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2110</w:t>
            </w:r>
          </w:p>
        </w:tc>
        <w:tc>
          <w:tcPr>
            <w:tcW w:w="1600" w:type="dxa"/>
            <w:hideMark/>
          </w:tcPr>
          <w:p w14:paraId="26790AF6" w14:textId="77777777" w:rsidR="00872595" w:rsidRPr="0080701D" w:rsidRDefault="00872595"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38861</w:t>
            </w:r>
          </w:p>
        </w:tc>
        <w:tc>
          <w:tcPr>
            <w:tcW w:w="1420" w:type="dxa"/>
            <w:hideMark/>
          </w:tcPr>
          <w:p w14:paraId="0CA64F52" w14:textId="77777777" w:rsidR="00872595" w:rsidRPr="0080701D" w:rsidRDefault="00872595" w:rsidP="00A00228">
            <w:pPr>
              <w:widowControl w:val="0"/>
              <w:jc w:val="center"/>
              <w:rPr>
                <w:rFonts w:ascii="Times New Roman" w:eastAsia="Times New Roman" w:hAnsi="Times New Roman" w:cs="Times New Roman"/>
                <w:bCs/>
                <w:color w:val="000000"/>
                <w:sz w:val="24"/>
                <w:szCs w:val="24"/>
                <w:lang w:eastAsia="ru-RU"/>
              </w:rPr>
            </w:pPr>
            <w:r w:rsidRPr="0080701D">
              <w:rPr>
                <w:rFonts w:ascii="Times New Roman" w:eastAsia="Times New Roman" w:hAnsi="Times New Roman" w:cs="Times New Roman"/>
                <w:bCs/>
                <w:color w:val="000000"/>
                <w:sz w:val="24"/>
                <w:szCs w:val="24"/>
                <w:lang w:eastAsia="ru-RU"/>
              </w:rPr>
              <w:t>32471</w:t>
            </w:r>
          </w:p>
        </w:tc>
        <w:tc>
          <w:tcPr>
            <w:tcW w:w="1300" w:type="dxa"/>
            <w:hideMark/>
          </w:tcPr>
          <w:p w14:paraId="633DA8FF" w14:textId="77777777" w:rsidR="00872595" w:rsidRPr="0080701D" w:rsidRDefault="00872595" w:rsidP="00A00228">
            <w:pPr>
              <w:widowControl w:val="0"/>
              <w:jc w:val="center"/>
              <w:rPr>
                <w:rFonts w:ascii="Times New Roman" w:eastAsia="Times New Roman" w:hAnsi="Times New Roman" w:cs="Times New Roman"/>
                <w:bCs/>
                <w:color w:val="000000"/>
                <w:sz w:val="24"/>
                <w:szCs w:val="24"/>
                <w:lang w:eastAsia="ru-RU"/>
              </w:rPr>
            </w:pPr>
            <w:r w:rsidRPr="0080701D">
              <w:rPr>
                <w:rFonts w:ascii="Times New Roman" w:eastAsia="Times New Roman" w:hAnsi="Times New Roman" w:cs="Times New Roman"/>
                <w:bCs/>
                <w:color w:val="000000"/>
                <w:sz w:val="24"/>
                <w:szCs w:val="24"/>
                <w:lang w:eastAsia="ru-RU"/>
              </w:rPr>
              <w:t>19012</w:t>
            </w:r>
          </w:p>
        </w:tc>
      </w:tr>
      <w:tr w:rsidR="00872595" w:rsidRPr="0080701D" w14:paraId="1C76F951" w14:textId="77777777" w:rsidTr="008E5A0F">
        <w:trPr>
          <w:cantSplit/>
          <w:trHeight w:val="20"/>
        </w:trPr>
        <w:tc>
          <w:tcPr>
            <w:tcW w:w="4673" w:type="dxa"/>
            <w:hideMark/>
          </w:tcPr>
          <w:p w14:paraId="5A7406DE" w14:textId="77777777" w:rsidR="00872595" w:rsidRPr="0080701D" w:rsidRDefault="00872595" w:rsidP="00A00228">
            <w:pPr>
              <w:widowControl w:val="0"/>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Себестоимость продаж</w:t>
            </w:r>
          </w:p>
        </w:tc>
        <w:tc>
          <w:tcPr>
            <w:tcW w:w="960" w:type="dxa"/>
            <w:hideMark/>
          </w:tcPr>
          <w:p w14:paraId="30386943" w14:textId="77777777" w:rsidR="00872595" w:rsidRPr="0080701D" w:rsidRDefault="00872595"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2120</w:t>
            </w:r>
          </w:p>
        </w:tc>
        <w:tc>
          <w:tcPr>
            <w:tcW w:w="1600" w:type="dxa"/>
            <w:hideMark/>
          </w:tcPr>
          <w:p w14:paraId="7F2AF76B" w14:textId="77777777" w:rsidR="00872595" w:rsidRPr="0080701D" w:rsidRDefault="00872595"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(36451)</w:t>
            </w:r>
          </w:p>
        </w:tc>
        <w:tc>
          <w:tcPr>
            <w:tcW w:w="1420" w:type="dxa"/>
            <w:hideMark/>
          </w:tcPr>
          <w:p w14:paraId="2E62BA09" w14:textId="77777777" w:rsidR="00872595" w:rsidRPr="0080701D" w:rsidRDefault="00872595" w:rsidP="00A00228">
            <w:pPr>
              <w:widowControl w:val="0"/>
              <w:jc w:val="center"/>
              <w:rPr>
                <w:rFonts w:ascii="Times New Roman" w:eastAsia="Times New Roman" w:hAnsi="Times New Roman" w:cs="Times New Roman"/>
                <w:bCs/>
                <w:color w:val="000000"/>
                <w:sz w:val="24"/>
                <w:szCs w:val="24"/>
                <w:lang w:eastAsia="ru-RU"/>
              </w:rPr>
            </w:pPr>
            <w:r w:rsidRPr="0080701D">
              <w:rPr>
                <w:rFonts w:ascii="Times New Roman" w:eastAsia="Times New Roman" w:hAnsi="Times New Roman" w:cs="Times New Roman"/>
                <w:bCs/>
                <w:color w:val="000000"/>
                <w:sz w:val="24"/>
                <w:szCs w:val="24"/>
                <w:lang w:eastAsia="ru-RU"/>
              </w:rPr>
              <w:t>(31975)</w:t>
            </w:r>
          </w:p>
        </w:tc>
        <w:tc>
          <w:tcPr>
            <w:tcW w:w="1300" w:type="dxa"/>
            <w:hideMark/>
          </w:tcPr>
          <w:p w14:paraId="1C87AFFB" w14:textId="77777777" w:rsidR="00872595" w:rsidRPr="0080701D" w:rsidRDefault="00872595" w:rsidP="00A00228">
            <w:pPr>
              <w:widowControl w:val="0"/>
              <w:jc w:val="center"/>
              <w:rPr>
                <w:rFonts w:ascii="Times New Roman" w:eastAsia="Times New Roman" w:hAnsi="Times New Roman" w:cs="Times New Roman"/>
                <w:bCs/>
                <w:color w:val="000000"/>
                <w:sz w:val="24"/>
                <w:szCs w:val="24"/>
                <w:lang w:eastAsia="ru-RU"/>
              </w:rPr>
            </w:pPr>
            <w:r w:rsidRPr="0080701D">
              <w:rPr>
                <w:rFonts w:ascii="Times New Roman" w:eastAsia="Times New Roman" w:hAnsi="Times New Roman" w:cs="Times New Roman"/>
                <w:bCs/>
                <w:color w:val="000000"/>
                <w:sz w:val="24"/>
                <w:szCs w:val="24"/>
                <w:lang w:eastAsia="ru-RU"/>
              </w:rPr>
              <w:t>(18112)</w:t>
            </w:r>
          </w:p>
        </w:tc>
      </w:tr>
      <w:tr w:rsidR="00872595" w:rsidRPr="0080701D" w14:paraId="71A28063" w14:textId="77777777" w:rsidTr="008E5A0F">
        <w:trPr>
          <w:cantSplit/>
          <w:trHeight w:val="20"/>
        </w:trPr>
        <w:tc>
          <w:tcPr>
            <w:tcW w:w="4673" w:type="dxa"/>
            <w:hideMark/>
          </w:tcPr>
          <w:p w14:paraId="1B4756B2" w14:textId="77777777" w:rsidR="00872595" w:rsidRPr="0080701D" w:rsidRDefault="00872595" w:rsidP="00A00228">
            <w:pPr>
              <w:widowControl w:val="0"/>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Валовая прибыль</w:t>
            </w:r>
          </w:p>
        </w:tc>
        <w:tc>
          <w:tcPr>
            <w:tcW w:w="960" w:type="dxa"/>
            <w:hideMark/>
          </w:tcPr>
          <w:p w14:paraId="1AD59BF8" w14:textId="77777777" w:rsidR="00872595" w:rsidRPr="0080701D" w:rsidRDefault="00872595"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2100</w:t>
            </w:r>
          </w:p>
        </w:tc>
        <w:tc>
          <w:tcPr>
            <w:tcW w:w="1600" w:type="dxa"/>
            <w:hideMark/>
          </w:tcPr>
          <w:p w14:paraId="0FCD4081" w14:textId="77777777" w:rsidR="00872595" w:rsidRPr="0080701D" w:rsidRDefault="00872595" w:rsidP="00A00228">
            <w:pPr>
              <w:widowControl w:val="0"/>
              <w:jc w:val="center"/>
              <w:rPr>
                <w:rFonts w:ascii="Times New Roman" w:eastAsia="Times New Roman" w:hAnsi="Times New Roman" w:cs="Times New Roman"/>
                <w:bCs/>
                <w:color w:val="000000"/>
                <w:sz w:val="24"/>
                <w:szCs w:val="24"/>
                <w:lang w:eastAsia="ru-RU"/>
              </w:rPr>
            </w:pPr>
            <w:r w:rsidRPr="0080701D">
              <w:rPr>
                <w:rFonts w:ascii="Times New Roman" w:eastAsia="Times New Roman" w:hAnsi="Times New Roman" w:cs="Times New Roman"/>
                <w:bCs/>
                <w:color w:val="000000"/>
                <w:sz w:val="24"/>
                <w:szCs w:val="24"/>
                <w:lang w:eastAsia="ru-RU"/>
              </w:rPr>
              <w:t>2410</w:t>
            </w:r>
          </w:p>
        </w:tc>
        <w:tc>
          <w:tcPr>
            <w:tcW w:w="1420" w:type="dxa"/>
            <w:hideMark/>
          </w:tcPr>
          <w:p w14:paraId="50304C4F" w14:textId="77777777" w:rsidR="00872595" w:rsidRPr="0080701D" w:rsidRDefault="00872595" w:rsidP="00A00228">
            <w:pPr>
              <w:widowControl w:val="0"/>
              <w:jc w:val="center"/>
              <w:rPr>
                <w:rFonts w:ascii="Times New Roman" w:eastAsia="Times New Roman" w:hAnsi="Times New Roman" w:cs="Times New Roman"/>
                <w:bCs/>
                <w:color w:val="000000"/>
                <w:sz w:val="24"/>
                <w:szCs w:val="24"/>
                <w:lang w:eastAsia="ru-RU"/>
              </w:rPr>
            </w:pPr>
            <w:r w:rsidRPr="0080701D">
              <w:rPr>
                <w:rFonts w:ascii="Times New Roman" w:eastAsia="Times New Roman" w:hAnsi="Times New Roman" w:cs="Times New Roman"/>
                <w:bCs/>
                <w:color w:val="000000"/>
                <w:sz w:val="24"/>
                <w:szCs w:val="24"/>
                <w:lang w:eastAsia="ru-RU"/>
              </w:rPr>
              <w:t>496</w:t>
            </w:r>
          </w:p>
        </w:tc>
        <w:tc>
          <w:tcPr>
            <w:tcW w:w="1300" w:type="dxa"/>
            <w:hideMark/>
          </w:tcPr>
          <w:p w14:paraId="67EC5C6C" w14:textId="77777777" w:rsidR="00872595" w:rsidRPr="0080701D" w:rsidRDefault="00872595" w:rsidP="00A00228">
            <w:pPr>
              <w:widowControl w:val="0"/>
              <w:jc w:val="center"/>
              <w:rPr>
                <w:rFonts w:ascii="Times New Roman" w:eastAsia="Times New Roman" w:hAnsi="Times New Roman" w:cs="Times New Roman"/>
                <w:bCs/>
                <w:color w:val="000000"/>
                <w:sz w:val="24"/>
                <w:szCs w:val="24"/>
                <w:lang w:eastAsia="ru-RU"/>
              </w:rPr>
            </w:pPr>
            <w:r w:rsidRPr="0080701D">
              <w:rPr>
                <w:rFonts w:ascii="Times New Roman" w:eastAsia="Times New Roman" w:hAnsi="Times New Roman" w:cs="Times New Roman"/>
                <w:bCs/>
                <w:color w:val="000000"/>
                <w:sz w:val="24"/>
                <w:szCs w:val="24"/>
                <w:lang w:eastAsia="ru-RU"/>
              </w:rPr>
              <w:t>900</w:t>
            </w:r>
          </w:p>
        </w:tc>
      </w:tr>
      <w:tr w:rsidR="00872595" w:rsidRPr="0080701D" w14:paraId="18FE123B" w14:textId="77777777" w:rsidTr="008E5A0F">
        <w:trPr>
          <w:cantSplit/>
          <w:trHeight w:val="20"/>
        </w:trPr>
        <w:tc>
          <w:tcPr>
            <w:tcW w:w="4673" w:type="dxa"/>
            <w:hideMark/>
          </w:tcPr>
          <w:p w14:paraId="0224380D" w14:textId="77777777" w:rsidR="00872595" w:rsidRPr="0080701D" w:rsidRDefault="00872595" w:rsidP="00A00228">
            <w:pPr>
              <w:widowControl w:val="0"/>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Коммерческие расходы</w:t>
            </w:r>
          </w:p>
        </w:tc>
        <w:tc>
          <w:tcPr>
            <w:tcW w:w="960" w:type="dxa"/>
            <w:hideMark/>
          </w:tcPr>
          <w:p w14:paraId="4286F55B" w14:textId="77777777" w:rsidR="00872595" w:rsidRPr="0080701D" w:rsidRDefault="00872595"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2210</w:t>
            </w:r>
          </w:p>
        </w:tc>
        <w:tc>
          <w:tcPr>
            <w:tcW w:w="1600" w:type="dxa"/>
            <w:hideMark/>
          </w:tcPr>
          <w:p w14:paraId="4E7F8B76" w14:textId="77777777" w:rsidR="00872595" w:rsidRPr="0080701D" w:rsidRDefault="00872595"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 </w:t>
            </w:r>
          </w:p>
        </w:tc>
        <w:tc>
          <w:tcPr>
            <w:tcW w:w="1420" w:type="dxa"/>
            <w:hideMark/>
          </w:tcPr>
          <w:p w14:paraId="0E1611D3" w14:textId="77777777" w:rsidR="00872595" w:rsidRPr="0080701D" w:rsidRDefault="00872595" w:rsidP="00A00228">
            <w:pPr>
              <w:widowControl w:val="0"/>
              <w:jc w:val="center"/>
              <w:rPr>
                <w:rFonts w:ascii="Times New Roman" w:eastAsia="Times New Roman" w:hAnsi="Times New Roman" w:cs="Times New Roman"/>
                <w:bCs/>
                <w:color w:val="000000"/>
                <w:sz w:val="24"/>
                <w:szCs w:val="24"/>
                <w:lang w:eastAsia="ru-RU"/>
              </w:rPr>
            </w:pPr>
            <w:r w:rsidRPr="0080701D">
              <w:rPr>
                <w:rFonts w:ascii="Times New Roman" w:eastAsia="Times New Roman" w:hAnsi="Times New Roman" w:cs="Times New Roman"/>
                <w:bCs/>
                <w:color w:val="000000"/>
                <w:sz w:val="24"/>
                <w:szCs w:val="24"/>
                <w:lang w:eastAsia="ru-RU"/>
              </w:rPr>
              <w:t> </w:t>
            </w:r>
          </w:p>
        </w:tc>
        <w:tc>
          <w:tcPr>
            <w:tcW w:w="1300" w:type="dxa"/>
            <w:hideMark/>
          </w:tcPr>
          <w:p w14:paraId="7FB68AF7" w14:textId="77777777" w:rsidR="00872595" w:rsidRPr="0080701D" w:rsidRDefault="00872595" w:rsidP="00A00228">
            <w:pPr>
              <w:widowControl w:val="0"/>
              <w:jc w:val="center"/>
              <w:rPr>
                <w:rFonts w:ascii="Times New Roman" w:eastAsia="Times New Roman" w:hAnsi="Times New Roman" w:cs="Times New Roman"/>
                <w:bCs/>
                <w:color w:val="000000"/>
                <w:sz w:val="24"/>
                <w:szCs w:val="24"/>
                <w:lang w:eastAsia="ru-RU"/>
              </w:rPr>
            </w:pPr>
            <w:r w:rsidRPr="0080701D">
              <w:rPr>
                <w:rFonts w:ascii="Times New Roman" w:eastAsia="Times New Roman" w:hAnsi="Times New Roman" w:cs="Times New Roman"/>
                <w:bCs/>
                <w:color w:val="000000"/>
                <w:sz w:val="24"/>
                <w:szCs w:val="24"/>
                <w:lang w:eastAsia="ru-RU"/>
              </w:rPr>
              <w:t> </w:t>
            </w:r>
          </w:p>
        </w:tc>
      </w:tr>
      <w:tr w:rsidR="00872595" w:rsidRPr="0080701D" w14:paraId="525083F6" w14:textId="77777777" w:rsidTr="008E5A0F">
        <w:trPr>
          <w:cantSplit/>
          <w:trHeight w:val="20"/>
        </w:trPr>
        <w:tc>
          <w:tcPr>
            <w:tcW w:w="4673" w:type="dxa"/>
            <w:hideMark/>
          </w:tcPr>
          <w:p w14:paraId="660E1582" w14:textId="77777777" w:rsidR="00872595" w:rsidRPr="0080701D" w:rsidRDefault="00872595" w:rsidP="00A00228">
            <w:pPr>
              <w:widowControl w:val="0"/>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Управленческие расходы</w:t>
            </w:r>
          </w:p>
        </w:tc>
        <w:tc>
          <w:tcPr>
            <w:tcW w:w="960" w:type="dxa"/>
            <w:hideMark/>
          </w:tcPr>
          <w:p w14:paraId="455BFF48" w14:textId="77777777" w:rsidR="00872595" w:rsidRPr="0080701D" w:rsidRDefault="00872595"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2220</w:t>
            </w:r>
          </w:p>
        </w:tc>
        <w:tc>
          <w:tcPr>
            <w:tcW w:w="1600" w:type="dxa"/>
            <w:hideMark/>
          </w:tcPr>
          <w:p w14:paraId="755D4BF0" w14:textId="77777777" w:rsidR="00872595" w:rsidRPr="0080701D" w:rsidRDefault="00872595"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 </w:t>
            </w:r>
          </w:p>
        </w:tc>
        <w:tc>
          <w:tcPr>
            <w:tcW w:w="1420" w:type="dxa"/>
            <w:hideMark/>
          </w:tcPr>
          <w:p w14:paraId="17372DC7" w14:textId="77777777" w:rsidR="00872595" w:rsidRPr="0080701D" w:rsidRDefault="00872595" w:rsidP="00A00228">
            <w:pPr>
              <w:widowControl w:val="0"/>
              <w:jc w:val="center"/>
              <w:rPr>
                <w:rFonts w:ascii="Times New Roman" w:eastAsia="Times New Roman" w:hAnsi="Times New Roman" w:cs="Times New Roman"/>
                <w:bCs/>
                <w:color w:val="000000"/>
                <w:sz w:val="24"/>
                <w:szCs w:val="24"/>
                <w:lang w:eastAsia="ru-RU"/>
              </w:rPr>
            </w:pPr>
            <w:r w:rsidRPr="0080701D">
              <w:rPr>
                <w:rFonts w:ascii="Times New Roman" w:eastAsia="Times New Roman" w:hAnsi="Times New Roman" w:cs="Times New Roman"/>
                <w:bCs/>
                <w:color w:val="000000"/>
                <w:sz w:val="24"/>
                <w:szCs w:val="24"/>
                <w:lang w:eastAsia="ru-RU"/>
              </w:rPr>
              <w:t> </w:t>
            </w:r>
          </w:p>
        </w:tc>
        <w:tc>
          <w:tcPr>
            <w:tcW w:w="1300" w:type="dxa"/>
            <w:hideMark/>
          </w:tcPr>
          <w:p w14:paraId="3AE3DAE0" w14:textId="77777777" w:rsidR="00872595" w:rsidRPr="0080701D" w:rsidRDefault="00872595" w:rsidP="00A00228">
            <w:pPr>
              <w:widowControl w:val="0"/>
              <w:jc w:val="center"/>
              <w:rPr>
                <w:rFonts w:ascii="Times New Roman" w:eastAsia="Times New Roman" w:hAnsi="Times New Roman" w:cs="Times New Roman"/>
                <w:bCs/>
                <w:color w:val="000000"/>
                <w:sz w:val="24"/>
                <w:szCs w:val="24"/>
                <w:lang w:eastAsia="ru-RU"/>
              </w:rPr>
            </w:pPr>
            <w:r w:rsidRPr="0080701D">
              <w:rPr>
                <w:rFonts w:ascii="Times New Roman" w:eastAsia="Times New Roman" w:hAnsi="Times New Roman" w:cs="Times New Roman"/>
                <w:bCs/>
                <w:color w:val="000000"/>
                <w:sz w:val="24"/>
                <w:szCs w:val="24"/>
                <w:lang w:eastAsia="ru-RU"/>
              </w:rPr>
              <w:t> </w:t>
            </w:r>
          </w:p>
        </w:tc>
      </w:tr>
      <w:tr w:rsidR="00872595" w:rsidRPr="0080701D" w14:paraId="30B11EA4" w14:textId="77777777" w:rsidTr="008E5A0F">
        <w:trPr>
          <w:cantSplit/>
          <w:trHeight w:val="20"/>
        </w:trPr>
        <w:tc>
          <w:tcPr>
            <w:tcW w:w="4673" w:type="dxa"/>
            <w:hideMark/>
          </w:tcPr>
          <w:p w14:paraId="75E3643B" w14:textId="77777777" w:rsidR="00872595" w:rsidRPr="0080701D" w:rsidRDefault="00872595" w:rsidP="00A00228">
            <w:pPr>
              <w:widowControl w:val="0"/>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Прибыль от продаж</w:t>
            </w:r>
          </w:p>
        </w:tc>
        <w:tc>
          <w:tcPr>
            <w:tcW w:w="960" w:type="dxa"/>
            <w:hideMark/>
          </w:tcPr>
          <w:p w14:paraId="2F8932E8" w14:textId="77777777" w:rsidR="00872595" w:rsidRPr="0080701D" w:rsidRDefault="00872595"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2200</w:t>
            </w:r>
          </w:p>
        </w:tc>
        <w:tc>
          <w:tcPr>
            <w:tcW w:w="1600" w:type="dxa"/>
            <w:hideMark/>
          </w:tcPr>
          <w:p w14:paraId="3D72B158" w14:textId="77777777" w:rsidR="00872595" w:rsidRPr="0080701D" w:rsidRDefault="00872595" w:rsidP="00A00228">
            <w:pPr>
              <w:widowControl w:val="0"/>
              <w:jc w:val="center"/>
              <w:rPr>
                <w:rFonts w:ascii="Times New Roman" w:eastAsia="Times New Roman" w:hAnsi="Times New Roman" w:cs="Times New Roman"/>
                <w:bCs/>
                <w:color w:val="000000"/>
                <w:sz w:val="24"/>
                <w:szCs w:val="24"/>
                <w:lang w:eastAsia="ru-RU"/>
              </w:rPr>
            </w:pPr>
            <w:r w:rsidRPr="0080701D">
              <w:rPr>
                <w:rFonts w:ascii="Times New Roman" w:eastAsia="Times New Roman" w:hAnsi="Times New Roman" w:cs="Times New Roman"/>
                <w:bCs/>
                <w:color w:val="000000"/>
                <w:sz w:val="24"/>
                <w:szCs w:val="24"/>
                <w:lang w:eastAsia="ru-RU"/>
              </w:rPr>
              <w:t>2410</w:t>
            </w:r>
          </w:p>
        </w:tc>
        <w:tc>
          <w:tcPr>
            <w:tcW w:w="1420" w:type="dxa"/>
            <w:hideMark/>
          </w:tcPr>
          <w:p w14:paraId="740A463F" w14:textId="77777777" w:rsidR="00872595" w:rsidRPr="0080701D" w:rsidRDefault="00872595" w:rsidP="00A00228">
            <w:pPr>
              <w:widowControl w:val="0"/>
              <w:jc w:val="center"/>
              <w:rPr>
                <w:rFonts w:ascii="Times New Roman" w:eastAsia="Times New Roman" w:hAnsi="Times New Roman" w:cs="Times New Roman"/>
                <w:bCs/>
                <w:color w:val="000000"/>
                <w:sz w:val="24"/>
                <w:szCs w:val="24"/>
                <w:lang w:eastAsia="ru-RU"/>
              </w:rPr>
            </w:pPr>
            <w:r w:rsidRPr="0080701D">
              <w:rPr>
                <w:rFonts w:ascii="Times New Roman" w:eastAsia="Times New Roman" w:hAnsi="Times New Roman" w:cs="Times New Roman"/>
                <w:bCs/>
                <w:color w:val="000000"/>
                <w:sz w:val="24"/>
                <w:szCs w:val="24"/>
                <w:lang w:eastAsia="ru-RU"/>
              </w:rPr>
              <w:t>496</w:t>
            </w:r>
          </w:p>
        </w:tc>
        <w:tc>
          <w:tcPr>
            <w:tcW w:w="1300" w:type="dxa"/>
            <w:hideMark/>
          </w:tcPr>
          <w:p w14:paraId="4935D174" w14:textId="77777777" w:rsidR="00872595" w:rsidRPr="0080701D" w:rsidRDefault="00872595" w:rsidP="00A00228">
            <w:pPr>
              <w:widowControl w:val="0"/>
              <w:jc w:val="center"/>
              <w:rPr>
                <w:rFonts w:ascii="Times New Roman" w:eastAsia="Times New Roman" w:hAnsi="Times New Roman" w:cs="Times New Roman"/>
                <w:bCs/>
                <w:color w:val="000000"/>
                <w:sz w:val="24"/>
                <w:szCs w:val="24"/>
                <w:lang w:eastAsia="ru-RU"/>
              </w:rPr>
            </w:pPr>
            <w:r w:rsidRPr="0080701D">
              <w:rPr>
                <w:rFonts w:ascii="Times New Roman" w:eastAsia="Times New Roman" w:hAnsi="Times New Roman" w:cs="Times New Roman"/>
                <w:bCs/>
                <w:color w:val="000000"/>
                <w:sz w:val="24"/>
                <w:szCs w:val="24"/>
                <w:lang w:eastAsia="ru-RU"/>
              </w:rPr>
              <w:t>900</w:t>
            </w:r>
          </w:p>
        </w:tc>
      </w:tr>
      <w:tr w:rsidR="00872595" w:rsidRPr="0080701D" w14:paraId="53A64350" w14:textId="77777777" w:rsidTr="008E5A0F">
        <w:trPr>
          <w:cantSplit/>
          <w:trHeight w:val="20"/>
        </w:trPr>
        <w:tc>
          <w:tcPr>
            <w:tcW w:w="4673" w:type="dxa"/>
            <w:hideMark/>
          </w:tcPr>
          <w:p w14:paraId="15F148B5" w14:textId="77777777" w:rsidR="00872595" w:rsidRPr="0080701D" w:rsidRDefault="00872595" w:rsidP="00A00228">
            <w:pPr>
              <w:widowControl w:val="0"/>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Доходы от участия в других организациях</w:t>
            </w:r>
          </w:p>
        </w:tc>
        <w:tc>
          <w:tcPr>
            <w:tcW w:w="960" w:type="dxa"/>
            <w:hideMark/>
          </w:tcPr>
          <w:p w14:paraId="647EF409" w14:textId="77777777" w:rsidR="00872595" w:rsidRPr="0080701D" w:rsidRDefault="00872595"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2310</w:t>
            </w:r>
          </w:p>
        </w:tc>
        <w:tc>
          <w:tcPr>
            <w:tcW w:w="1600" w:type="dxa"/>
            <w:hideMark/>
          </w:tcPr>
          <w:p w14:paraId="7564E485" w14:textId="77777777" w:rsidR="00872595" w:rsidRPr="0080701D" w:rsidRDefault="00872595"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 </w:t>
            </w:r>
          </w:p>
        </w:tc>
        <w:tc>
          <w:tcPr>
            <w:tcW w:w="1420" w:type="dxa"/>
            <w:hideMark/>
          </w:tcPr>
          <w:p w14:paraId="3A9FA7B2" w14:textId="77777777" w:rsidR="00872595" w:rsidRPr="0080701D" w:rsidRDefault="00872595" w:rsidP="00A00228">
            <w:pPr>
              <w:widowControl w:val="0"/>
              <w:jc w:val="center"/>
              <w:rPr>
                <w:rFonts w:ascii="Times New Roman" w:eastAsia="Times New Roman" w:hAnsi="Times New Roman" w:cs="Times New Roman"/>
                <w:bCs/>
                <w:color w:val="000000"/>
                <w:sz w:val="24"/>
                <w:szCs w:val="24"/>
                <w:lang w:eastAsia="ru-RU"/>
              </w:rPr>
            </w:pPr>
            <w:r w:rsidRPr="0080701D">
              <w:rPr>
                <w:rFonts w:ascii="Times New Roman" w:eastAsia="Times New Roman" w:hAnsi="Times New Roman" w:cs="Times New Roman"/>
                <w:bCs/>
                <w:color w:val="000000"/>
                <w:sz w:val="24"/>
                <w:szCs w:val="24"/>
                <w:lang w:eastAsia="ru-RU"/>
              </w:rPr>
              <w:t> </w:t>
            </w:r>
          </w:p>
        </w:tc>
        <w:tc>
          <w:tcPr>
            <w:tcW w:w="1300" w:type="dxa"/>
            <w:hideMark/>
          </w:tcPr>
          <w:p w14:paraId="19F1285D" w14:textId="77777777" w:rsidR="00872595" w:rsidRPr="0080701D" w:rsidRDefault="00872595" w:rsidP="00A00228">
            <w:pPr>
              <w:widowControl w:val="0"/>
              <w:jc w:val="center"/>
              <w:rPr>
                <w:rFonts w:ascii="Times New Roman" w:eastAsia="Times New Roman" w:hAnsi="Times New Roman" w:cs="Times New Roman"/>
                <w:bCs/>
                <w:color w:val="000000"/>
                <w:sz w:val="24"/>
                <w:szCs w:val="24"/>
                <w:lang w:eastAsia="ru-RU"/>
              </w:rPr>
            </w:pPr>
            <w:r w:rsidRPr="0080701D">
              <w:rPr>
                <w:rFonts w:ascii="Times New Roman" w:eastAsia="Times New Roman" w:hAnsi="Times New Roman" w:cs="Times New Roman"/>
                <w:bCs/>
                <w:color w:val="000000"/>
                <w:sz w:val="24"/>
                <w:szCs w:val="24"/>
                <w:lang w:eastAsia="ru-RU"/>
              </w:rPr>
              <w:t> </w:t>
            </w:r>
          </w:p>
        </w:tc>
      </w:tr>
      <w:tr w:rsidR="00872595" w:rsidRPr="0080701D" w14:paraId="0D07A35F" w14:textId="77777777" w:rsidTr="008E5A0F">
        <w:trPr>
          <w:cantSplit/>
          <w:trHeight w:val="20"/>
        </w:trPr>
        <w:tc>
          <w:tcPr>
            <w:tcW w:w="4673" w:type="dxa"/>
            <w:hideMark/>
          </w:tcPr>
          <w:p w14:paraId="2C713180" w14:textId="77777777" w:rsidR="00872595" w:rsidRPr="0080701D" w:rsidRDefault="00872595" w:rsidP="00A00228">
            <w:pPr>
              <w:widowControl w:val="0"/>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Проценты к получению</w:t>
            </w:r>
          </w:p>
        </w:tc>
        <w:tc>
          <w:tcPr>
            <w:tcW w:w="960" w:type="dxa"/>
            <w:hideMark/>
          </w:tcPr>
          <w:p w14:paraId="0D84C263" w14:textId="77777777" w:rsidR="00872595" w:rsidRPr="0080701D" w:rsidRDefault="00872595"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2320</w:t>
            </w:r>
          </w:p>
        </w:tc>
        <w:tc>
          <w:tcPr>
            <w:tcW w:w="1600" w:type="dxa"/>
            <w:hideMark/>
          </w:tcPr>
          <w:p w14:paraId="3921FCFF" w14:textId="77777777" w:rsidR="00872595" w:rsidRPr="0080701D" w:rsidRDefault="00872595"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 </w:t>
            </w:r>
          </w:p>
        </w:tc>
        <w:tc>
          <w:tcPr>
            <w:tcW w:w="1420" w:type="dxa"/>
            <w:hideMark/>
          </w:tcPr>
          <w:p w14:paraId="67F3A2D8" w14:textId="77777777" w:rsidR="00872595" w:rsidRPr="0080701D" w:rsidRDefault="00872595" w:rsidP="00A00228">
            <w:pPr>
              <w:widowControl w:val="0"/>
              <w:jc w:val="center"/>
              <w:rPr>
                <w:rFonts w:ascii="Times New Roman" w:eastAsia="Times New Roman" w:hAnsi="Times New Roman" w:cs="Times New Roman"/>
                <w:bCs/>
                <w:color w:val="000000"/>
                <w:sz w:val="24"/>
                <w:szCs w:val="24"/>
                <w:lang w:eastAsia="ru-RU"/>
              </w:rPr>
            </w:pPr>
            <w:r w:rsidRPr="0080701D">
              <w:rPr>
                <w:rFonts w:ascii="Times New Roman" w:eastAsia="Times New Roman" w:hAnsi="Times New Roman" w:cs="Times New Roman"/>
                <w:bCs/>
                <w:color w:val="000000"/>
                <w:sz w:val="24"/>
                <w:szCs w:val="24"/>
                <w:lang w:eastAsia="ru-RU"/>
              </w:rPr>
              <w:t> </w:t>
            </w:r>
          </w:p>
        </w:tc>
        <w:tc>
          <w:tcPr>
            <w:tcW w:w="1300" w:type="dxa"/>
            <w:hideMark/>
          </w:tcPr>
          <w:p w14:paraId="08BB1B01" w14:textId="77777777" w:rsidR="00872595" w:rsidRPr="0080701D" w:rsidRDefault="00872595" w:rsidP="00A00228">
            <w:pPr>
              <w:widowControl w:val="0"/>
              <w:jc w:val="center"/>
              <w:rPr>
                <w:rFonts w:ascii="Times New Roman" w:eastAsia="Times New Roman" w:hAnsi="Times New Roman" w:cs="Times New Roman"/>
                <w:bCs/>
                <w:color w:val="000000"/>
                <w:sz w:val="24"/>
                <w:szCs w:val="24"/>
                <w:lang w:eastAsia="ru-RU"/>
              </w:rPr>
            </w:pPr>
            <w:r w:rsidRPr="0080701D">
              <w:rPr>
                <w:rFonts w:ascii="Times New Roman" w:eastAsia="Times New Roman" w:hAnsi="Times New Roman" w:cs="Times New Roman"/>
                <w:bCs/>
                <w:color w:val="000000"/>
                <w:sz w:val="24"/>
                <w:szCs w:val="24"/>
                <w:lang w:eastAsia="ru-RU"/>
              </w:rPr>
              <w:t> </w:t>
            </w:r>
          </w:p>
        </w:tc>
      </w:tr>
      <w:tr w:rsidR="00872595" w:rsidRPr="0080701D" w14:paraId="0BCFD3DC" w14:textId="77777777" w:rsidTr="008E5A0F">
        <w:trPr>
          <w:cantSplit/>
          <w:trHeight w:val="20"/>
        </w:trPr>
        <w:tc>
          <w:tcPr>
            <w:tcW w:w="4673" w:type="dxa"/>
            <w:hideMark/>
          </w:tcPr>
          <w:p w14:paraId="79133B37" w14:textId="77777777" w:rsidR="00872595" w:rsidRPr="0080701D" w:rsidRDefault="00872595" w:rsidP="00A00228">
            <w:pPr>
              <w:widowControl w:val="0"/>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Проценты к уплате</w:t>
            </w:r>
          </w:p>
        </w:tc>
        <w:tc>
          <w:tcPr>
            <w:tcW w:w="960" w:type="dxa"/>
            <w:hideMark/>
          </w:tcPr>
          <w:p w14:paraId="71D3A6A9" w14:textId="77777777" w:rsidR="00872595" w:rsidRPr="0080701D" w:rsidRDefault="00872595"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2330</w:t>
            </w:r>
          </w:p>
        </w:tc>
        <w:tc>
          <w:tcPr>
            <w:tcW w:w="1600" w:type="dxa"/>
            <w:hideMark/>
          </w:tcPr>
          <w:p w14:paraId="5FADA0FF" w14:textId="77777777" w:rsidR="00872595" w:rsidRPr="0080701D" w:rsidRDefault="00872595"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 </w:t>
            </w:r>
          </w:p>
        </w:tc>
        <w:tc>
          <w:tcPr>
            <w:tcW w:w="1420" w:type="dxa"/>
            <w:hideMark/>
          </w:tcPr>
          <w:p w14:paraId="23063D5E" w14:textId="77777777" w:rsidR="00872595" w:rsidRPr="0080701D" w:rsidRDefault="00872595" w:rsidP="00A00228">
            <w:pPr>
              <w:widowControl w:val="0"/>
              <w:jc w:val="center"/>
              <w:rPr>
                <w:rFonts w:ascii="Times New Roman" w:eastAsia="Times New Roman" w:hAnsi="Times New Roman" w:cs="Times New Roman"/>
                <w:bCs/>
                <w:color w:val="000000"/>
                <w:sz w:val="24"/>
                <w:szCs w:val="24"/>
                <w:lang w:eastAsia="ru-RU"/>
              </w:rPr>
            </w:pPr>
            <w:r w:rsidRPr="0080701D">
              <w:rPr>
                <w:rFonts w:ascii="Times New Roman" w:eastAsia="Times New Roman" w:hAnsi="Times New Roman" w:cs="Times New Roman"/>
                <w:bCs/>
                <w:color w:val="000000"/>
                <w:sz w:val="24"/>
                <w:szCs w:val="24"/>
                <w:lang w:eastAsia="ru-RU"/>
              </w:rPr>
              <w:t> </w:t>
            </w:r>
          </w:p>
        </w:tc>
        <w:tc>
          <w:tcPr>
            <w:tcW w:w="1300" w:type="dxa"/>
            <w:hideMark/>
          </w:tcPr>
          <w:p w14:paraId="416CF3C0" w14:textId="77777777" w:rsidR="00872595" w:rsidRPr="0080701D" w:rsidRDefault="00872595" w:rsidP="00A00228">
            <w:pPr>
              <w:widowControl w:val="0"/>
              <w:jc w:val="center"/>
              <w:rPr>
                <w:rFonts w:ascii="Times New Roman" w:eastAsia="Times New Roman" w:hAnsi="Times New Roman" w:cs="Times New Roman"/>
                <w:bCs/>
                <w:color w:val="000000"/>
                <w:sz w:val="24"/>
                <w:szCs w:val="24"/>
                <w:lang w:eastAsia="ru-RU"/>
              </w:rPr>
            </w:pPr>
            <w:r w:rsidRPr="0080701D">
              <w:rPr>
                <w:rFonts w:ascii="Times New Roman" w:eastAsia="Times New Roman" w:hAnsi="Times New Roman" w:cs="Times New Roman"/>
                <w:bCs/>
                <w:color w:val="000000"/>
                <w:sz w:val="24"/>
                <w:szCs w:val="24"/>
                <w:lang w:eastAsia="ru-RU"/>
              </w:rPr>
              <w:t> </w:t>
            </w:r>
          </w:p>
        </w:tc>
      </w:tr>
      <w:tr w:rsidR="00872595" w:rsidRPr="0080701D" w14:paraId="2CAA9661" w14:textId="77777777" w:rsidTr="008E5A0F">
        <w:trPr>
          <w:cantSplit/>
          <w:trHeight w:val="20"/>
        </w:trPr>
        <w:tc>
          <w:tcPr>
            <w:tcW w:w="4673" w:type="dxa"/>
            <w:hideMark/>
          </w:tcPr>
          <w:p w14:paraId="3EFF60DC" w14:textId="77777777" w:rsidR="00872595" w:rsidRPr="0080701D" w:rsidRDefault="00872595" w:rsidP="00A00228">
            <w:pPr>
              <w:widowControl w:val="0"/>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Прочие доходы</w:t>
            </w:r>
          </w:p>
        </w:tc>
        <w:tc>
          <w:tcPr>
            <w:tcW w:w="960" w:type="dxa"/>
            <w:hideMark/>
          </w:tcPr>
          <w:p w14:paraId="6633ABC4" w14:textId="77777777" w:rsidR="00872595" w:rsidRPr="0080701D" w:rsidRDefault="00872595"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2340</w:t>
            </w:r>
          </w:p>
        </w:tc>
        <w:tc>
          <w:tcPr>
            <w:tcW w:w="1600" w:type="dxa"/>
            <w:hideMark/>
          </w:tcPr>
          <w:p w14:paraId="675161DB" w14:textId="77777777" w:rsidR="00872595" w:rsidRPr="0080701D" w:rsidRDefault="00872595"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24</w:t>
            </w:r>
          </w:p>
        </w:tc>
        <w:tc>
          <w:tcPr>
            <w:tcW w:w="1420" w:type="dxa"/>
            <w:hideMark/>
          </w:tcPr>
          <w:p w14:paraId="3823FEBA" w14:textId="77777777" w:rsidR="00872595" w:rsidRPr="0080701D" w:rsidRDefault="00872595" w:rsidP="00A00228">
            <w:pPr>
              <w:widowControl w:val="0"/>
              <w:jc w:val="center"/>
              <w:rPr>
                <w:rFonts w:ascii="Times New Roman" w:eastAsia="Times New Roman" w:hAnsi="Times New Roman" w:cs="Times New Roman"/>
                <w:bCs/>
                <w:color w:val="000000"/>
                <w:sz w:val="24"/>
                <w:szCs w:val="24"/>
                <w:lang w:eastAsia="ru-RU"/>
              </w:rPr>
            </w:pPr>
            <w:r w:rsidRPr="0080701D">
              <w:rPr>
                <w:rFonts w:ascii="Times New Roman" w:eastAsia="Times New Roman" w:hAnsi="Times New Roman" w:cs="Times New Roman"/>
                <w:bCs/>
                <w:color w:val="000000"/>
                <w:sz w:val="24"/>
                <w:szCs w:val="24"/>
                <w:lang w:eastAsia="ru-RU"/>
              </w:rPr>
              <w:t> </w:t>
            </w:r>
          </w:p>
        </w:tc>
        <w:tc>
          <w:tcPr>
            <w:tcW w:w="1300" w:type="dxa"/>
            <w:hideMark/>
          </w:tcPr>
          <w:p w14:paraId="57EFFC30" w14:textId="77777777" w:rsidR="00872595" w:rsidRPr="0080701D" w:rsidRDefault="00872595" w:rsidP="00A00228">
            <w:pPr>
              <w:widowControl w:val="0"/>
              <w:jc w:val="center"/>
              <w:rPr>
                <w:rFonts w:ascii="Times New Roman" w:eastAsia="Times New Roman" w:hAnsi="Times New Roman" w:cs="Times New Roman"/>
                <w:bCs/>
                <w:color w:val="000000"/>
                <w:sz w:val="24"/>
                <w:szCs w:val="24"/>
                <w:lang w:eastAsia="ru-RU"/>
              </w:rPr>
            </w:pPr>
            <w:r w:rsidRPr="0080701D">
              <w:rPr>
                <w:rFonts w:ascii="Times New Roman" w:eastAsia="Times New Roman" w:hAnsi="Times New Roman" w:cs="Times New Roman"/>
                <w:bCs/>
                <w:color w:val="000000"/>
                <w:sz w:val="24"/>
                <w:szCs w:val="24"/>
                <w:lang w:eastAsia="ru-RU"/>
              </w:rPr>
              <w:t> </w:t>
            </w:r>
          </w:p>
        </w:tc>
      </w:tr>
      <w:tr w:rsidR="00872595" w:rsidRPr="0080701D" w14:paraId="0A4F7C54" w14:textId="77777777" w:rsidTr="008E5A0F">
        <w:trPr>
          <w:cantSplit/>
          <w:trHeight w:val="20"/>
        </w:trPr>
        <w:tc>
          <w:tcPr>
            <w:tcW w:w="4673" w:type="dxa"/>
            <w:hideMark/>
          </w:tcPr>
          <w:p w14:paraId="2757D205" w14:textId="77777777" w:rsidR="00872595" w:rsidRPr="0080701D" w:rsidRDefault="00872595" w:rsidP="00A00228">
            <w:pPr>
              <w:widowControl w:val="0"/>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Прочие расходы</w:t>
            </w:r>
          </w:p>
        </w:tc>
        <w:tc>
          <w:tcPr>
            <w:tcW w:w="960" w:type="dxa"/>
            <w:hideMark/>
          </w:tcPr>
          <w:p w14:paraId="6F20C7EE" w14:textId="77777777" w:rsidR="00872595" w:rsidRPr="0080701D" w:rsidRDefault="00872595"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2350</w:t>
            </w:r>
          </w:p>
        </w:tc>
        <w:tc>
          <w:tcPr>
            <w:tcW w:w="1600" w:type="dxa"/>
            <w:hideMark/>
          </w:tcPr>
          <w:p w14:paraId="57A2E58D" w14:textId="77777777" w:rsidR="00872595" w:rsidRPr="0080701D" w:rsidRDefault="00872595"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(565)</w:t>
            </w:r>
          </w:p>
        </w:tc>
        <w:tc>
          <w:tcPr>
            <w:tcW w:w="1420" w:type="dxa"/>
            <w:hideMark/>
          </w:tcPr>
          <w:p w14:paraId="1F4D483D" w14:textId="77777777" w:rsidR="00872595" w:rsidRPr="0080701D" w:rsidRDefault="00872595" w:rsidP="00A00228">
            <w:pPr>
              <w:widowControl w:val="0"/>
              <w:jc w:val="center"/>
              <w:rPr>
                <w:rFonts w:ascii="Times New Roman" w:eastAsia="Times New Roman" w:hAnsi="Times New Roman" w:cs="Times New Roman"/>
                <w:bCs/>
                <w:color w:val="000000"/>
                <w:sz w:val="24"/>
                <w:szCs w:val="24"/>
                <w:lang w:eastAsia="ru-RU"/>
              </w:rPr>
            </w:pPr>
            <w:r w:rsidRPr="0080701D">
              <w:rPr>
                <w:rFonts w:ascii="Times New Roman" w:eastAsia="Times New Roman" w:hAnsi="Times New Roman" w:cs="Times New Roman"/>
                <w:bCs/>
                <w:color w:val="000000"/>
                <w:sz w:val="24"/>
                <w:szCs w:val="24"/>
                <w:lang w:eastAsia="ru-RU"/>
              </w:rPr>
              <w:t>(417)</w:t>
            </w:r>
          </w:p>
        </w:tc>
        <w:tc>
          <w:tcPr>
            <w:tcW w:w="1300" w:type="dxa"/>
            <w:hideMark/>
          </w:tcPr>
          <w:p w14:paraId="72D902DB" w14:textId="77777777" w:rsidR="00872595" w:rsidRPr="0080701D" w:rsidRDefault="00872595" w:rsidP="00A00228">
            <w:pPr>
              <w:widowControl w:val="0"/>
              <w:jc w:val="center"/>
              <w:rPr>
                <w:rFonts w:ascii="Times New Roman" w:eastAsia="Times New Roman" w:hAnsi="Times New Roman" w:cs="Times New Roman"/>
                <w:bCs/>
                <w:color w:val="000000"/>
                <w:sz w:val="24"/>
                <w:szCs w:val="24"/>
                <w:lang w:eastAsia="ru-RU"/>
              </w:rPr>
            </w:pPr>
            <w:r w:rsidRPr="0080701D">
              <w:rPr>
                <w:rFonts w:ascii="Times New Roman" w:eastAsia="Times New Roman" w:hAnsi="Times New Roman" w:cs="Times New Roman"/>
                <w:bCs/>
                <w:color w:val="000000"/>
                <w:sz w:val="24"/>
                <w:szCs w:val="24"/>
                <w:lang w:eastAsia="ru-RU"/>
              </w:rPr>
              <w:t>(312)</w:t>
            </w:r>
          </w:p>
        </w:tc>
      </w:tr>
      <w:tr w:rsidR="00872595" w:rsidRPr="0080701D" w14:paraId="0EE08D98" w14:textId="77777777" w:rsidTr="008E5A0F">
        <w:trPr>
          <w:cantSplit/>
          <w:trHeight w:val="20"/>
        </w:trPr>
        <w:tc>
          <w:tcPr>
            <w:tcW w:w="4673" w:type="dxa"/>
            <w:hideMark/>
          </w:tcPr>
          <w:p w14:paraId="2661643B" w14:textId="77777777" w:rsidR="00872595" w:rsidRPr="0080701D" w:rsidRDefault="00872595" w:rsidP="00A00228">
            <w:pPr>
              <w:widowControl w:val="0"/>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Прибыль до налогообложения</w:t>
            </w:r>
          </w:p>
        </w:tc>
        <w:tc>
          <w:tcPr>
            <w:tcW w:w="960" w:type="dxa"/>
            <w:hideMark/>
          </w:tcPr>
          <w:p w14:paraId="014EEA61" w14:textId="77777777" w:rsidR="00872595" w:rsidRPr="0080701D" w:rsidRDefault="00872595"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2300</w:t>
            </w:r>
          </w:p>
        </w:tc>
        <w:tc>
          <w:tcPr>
            <w:tcW w:w="1600" w:type="dxa"/>
            <w:hideMark/>
          </w:tcPr>
          <w:p w14:paraId="4B822E87" w14:textId="77777777" w:rsidR="00872595" w:rsidRPr="0080701D" w:rsidRDefault="00872595" w:rsidP="00A00228">
            <w:pPr>
              <w:widowControl w:val="0"/>
              <w:jc w:val="center"/>
              <w:rPr>
                <w:rFonts w:ascii="Times New Roman" w:eastAsia="Times New Roman" w:hAnsi="Times New Roman" w:cs="Times New Roman"/>
                <w:bCs/>
                <w:color w:val="000000"/>
                <w:sz w:val="24"/>
                <w:szCs w:val="24"/>
                <w:lang w:eastAsia="ru-RU"/>
              </w:rPr>
            </w:pPr>
            <w:r w:rsidRPr="0080701D">
              <w:rPr>
                <w:rFonts w:ascii="Times New Roman" w:eastAsia="Times New Roman" w:hAnsi="Times New Roman" w:cs="Times New Roman"/>
                <w:bCs/>
                <w:color w:val="000000"/>
                <w:sz w:val="24"/>
                <w:szCs w:val="24"/>
                <w:lang w:eastAsia="ru-RU"/>
              </w:rPr>
              <w:t>1869</w:t>
            </w:r>
          </w:p>
        </w:tc>
        <w:tc>
          <w:tcPr>
            <w:tcW w:w="1420" w:type="dxa"/>
            <w:hideMark/>
          </w:tcPr>
          <w:p w14:paraId="5C3FE016" w14:textId="77777777" w:rsidR="00872595" w:rsidRPr="0080701D" w:rsidRDefault="00872595" w:rsidP="00A00228">
            <w:pPr>
              <w:widowControl w:val="0"/>
              <w:jc w:val="center"/>
              <w:rPr>
                <w:rFonts w:ascii="Times New Roman" w:eastAsia="Times New Roman" w:hAnsi="Times New Roman" w:cs="Times New Roman"/>
                <w:bCs/>
                <w:color w:val="000000"/>
                <w:sz w:val="24"/>
                <w:szCs w:val="24"/>
                <w:lang w:eastAsia="ru-RU"/>
              </w:rPr>
            </w:pPr>
            <w:r w:rsidRPr="0080701D">
              <w:rPr>
                <w:rFonts w:ascii="Times New Roman" w:eastAsia="Times New Roman" w:hAnsi="Times New Roman" w:cs="Times New Roman"/>
                <w:bCs/>
                <w:color w:val="000000"/>
                <w:sz w:val="24"/>
                <w:szCs w:val="24"/>
                <w:lang w:eastAsia="ru-RU"/>
              </w:rPr>
              <w:t>79</w:t>
            </w:r>
          </w:p>
        </w:tc>
        <w:tc>
          <w:tcPr>
            <w:tcW w:w="1300" w:type="dxa"/>
            <w:hideMark/>
          </w:tcPr>
          <w:p w14:paraId="198498A4" w14:textId="77777777" w:rsidR="00872595" w:rsidRPr="0080701D" w:rsidRDefault="00872595" w:rsidP="00A00228">
            <w:pPr>
              <w:widowControl w:val="0"/>
              <w:jc w:val="center"/>
              <w:rPr>
                <w:rFonts w:ascii="Times New Roman" w:eastAsia="Times New Roman" w:hAnsi="Times New Roman" w:cs="Times New Roman"/>
                <w:bCs/>
                <w:color w:val="000000"/>
                <w:sz w:val="24"/>
                <w:szCs w:val="24"/>
                <w:lang w:eastAsia="ru-RU"/>
              </w:rPr>
            </w:pPr>
            <w:r w:rsidRPr="0080701D">
              <w:rPr>
                <w:rFonts w:ascii="Times New Roman" w:eastAsia="Times New Roman" w:hAnsi="Times New Roman" w:cs="Times New Roman"/>
                <w:bCs/>
                <w:color w:val="000000"/>
                <w:sz w:val="24"/>
                <w:szCs w:val="24"/>
                <w:lang w:eastAsia="ru-RU"/>
              </w:rPr>
              <w:t>588</w:t>
            </w:r>
          </w:p>
        </w:tc>
      </w:tr>
      <w:tr w:rsidR="00872595" w:rsidRPr="0080701D" w14:paraId="76FA6E93" w14:textId="77777777" w:rsidTr="008E5A0F">
        <w:trPr>
          <w:cantSplit/>
          <w:trHeight w:val="20"/>
        </w:trPr>
        <w:tc>
          <w:tcPr>
            <w:tcW w:w="4673" w:type="dxa"/>
            <w:hideMark/>
          </w:tcPr>
          <w:p w14:paraId="57A4B4AB" w14:textId="77777777" w:rsidR="00872595" w:rsidRPr="0080701D" w:rsidRDefault="00872595" w:rsidP="00A00228">
            <w:pPr>
              <w:widowControl w:val="0"/>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Текущий налог на прибыль</w:t>
            </w:r>
          </w:p>
        </w:tc>
        <w:tc>
          <w:tcPr>
            <w:tcW w:w="960" w:type="dxa"/>
            <w:hideMark/>
          </w:tcPr>
          <w:p w14:paraId="64B3E3A7" w14:textId="77777777" w:rsidR="00872595" w:rsidRPr="0080701D" w:rsidRDefault="00872595"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2410</w:t>
            </w:r>
          </w:p>
        </w:tc>
        <w:tc>
          <w:tcPr>
            <w:tcW w:w="1600" w:type="dxa"/>
            <w:hideMark/>
          </w:tcPr>
          <w:p w14:paraId="64316E35" w14:textId="77777777" w:rsidR="00872595" w:rsidRPr="0080701D" w:rsidRDefault="00872595"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(826)</w:t>
            </w:r>
          </w:p>
        </w:tc>
        <w:tc>
          <w:tcPr>
            <w:tcW w:w="1420" w:type="dxa"/>
            <w:hideMark/>
          </w:tcPr>
          <w:p w14:paraId="575DE0B6" w14:textId="77777777" w:rsidR="00872595" w:rsidRPr="0080701D" w:rsidRDefault="00872595" w:rsidP="00A00228">
            <w:pPr>
              <w:widowControl w:val="0"/>
              <w:jc w:val="center"/>
              <w:rPr>
                <w:rFonts w:ascii="Times New Roman" w:eastAsia="Times New Roman" w:hAnsi="Times New Roman" w:cs="Times New Roman"/>
                <w:bCs/>
                <w:color w:val="000000"/>
                <w:sz w:val="24"/>
                <w:szCs w:val="24"/>
                <w:lang w:eastAsia="ru-RU"/>
              </w:rPr>
            </w:pPr>
            <w:r w:rsidRPr="0080701D">
              <w:rPr>
                <w:rFonts w:ascii="Times New Roman" w:eastAsia="Times New Roman" w:hAnsi="Times New Roman" w:cs="Times New Roman"/>
                <w:bCs/>
                <w:color w:val="000000"/>
                <w:sz w:val="24"/>
                <w:szCs w:val="24"/>
                <w:lang w:eastAsia="ru-RU"/>
              </w:rPr>
              <w:t>(299)</w:t>
            </w:r>
          </w:p>
        </w:tc>
        <w:tc>
          <w:tcPr>
            <w:tcW w:w="1300" w:type="dxa"/>
            <w:hideMark/>
          </w:tcPr>
          <w:p w14:paraId="478290D1" w14:textId="77777777" w:rsidR="00872595" w:rsidRPr="0080701D" w:rsidRDefault="00872595" w:rsidP="00A00228">
            <w:pPr>
              <w:widowControl w:val="0"/>
              <w:jc w:val="center"/>
              <w:rPr>
                <w:rFonts w:ascii="Times New Roman" w:eastAsia="Times New Roman" w:hAnsi="Times New Roman" w:cs="Times New Roman"/>
                <w:bCs/>
                <w:color w:val="000000"/>
                <w:sz w:val="24"/>
                <w:szCs w:val="24"/>
                <w:lang w:eastAsia="ru-RU"/>
              </w:rPr>
            </w:pPr>
            <w:r w:rsidRPr="0080701D">
              <w:rPr>
                <w:rFonts w:ascii="Times New Roman" w:eastAsia="Times New Roman" w:hAnsi="Times New Roman" w:cs="Times New Roman"/>
                <w:bCs/>
                <w:color w:val="000000"/>
                <w:sz w:val="24"/>
                <w:szCs w:val="24"/>
                <w:lang w:eastAsia="ru-RU"/>
              </w:rPr>
              <w:t>(189)</w:t>
            </w:r>
          </w:p>
        </w:tc>
      </w:tr>
      <w:tr w:rsidR="00872595" w:rsidRPr="0080701D" w14:paraId="59E3E017" w14:textId="77777777" w:rsidTr="008E5A0F">
        <w:trPr>
          <w:cantSplit/>
          <w:trHeight w:val="20"/>
        </w:trPr>
        <w:tc>
          <w:tcPr>
            <w:tcW w:w="4673" w:type="dxa"/>
            <w:hideMark/>
          </w:tcPr>
          <w:p w14:paraId="0070F6A4" w14:textId="4D802445" w:rsidR="00872595" w:rsidRPr="0080701D" w:rsidRDefault="00872595" w:rsidP="00A00228">
            <w:pPr>
              <w:widowControl w:val="0"/>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 xml:space="preserve">в т.ч. </w:t>
            </w:r>
            <w:r w:rsidR="008B7686" w:rsidRPr="0080701D">
              <w:rPr>
                <w:rFonts w:ascii="Times New Roman" w:eastAsia="Times New Roman" w:hAnsi="Times New Roman" w:cs="Times New Roman"/>
                <w:bCs/>
                <w:color w:val="000000"/>
                <w:lang w:eastAsia="ru-RU"/>
              </w:rPr>
              <w:t>п</w:t>
            </w:r>
            <w:r w:rsidRPr="0080701D">
              <w:rPr>
                <w:rFonts w:ascii="Times New Roman" w:eastAsia="Times New Roman" w:hAnsi="Times New Roman" w:cs="Times New Roman"/>
                <w:bCs/>
                <w:color w:val="000000"/>
                <w:lang w:eastAsia="ru-RU"/>
              </w:rPr>
              <w:t>остоянные налоговые обязательства</w:t>
            </w:r>
          </w:p>
        </w:tc>
        <w:tc>
          <w:tcPr>
            <w:tcW w:w="960" w:type="dxa"/>
            <w:hideMark/>
          </w:tcPr>
          <w:p w14:paraId="08B2A129" w14:textId="77777777" w:rsidR="00872595" w:rsidRPr="0080701D" w:rsidRDefault="00872595"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2421</w:t>
            </w:r>
          </w:p>
        </w:tc>
        <w:tc>
          <w:tcPr>
            <w:tcW w:w="1600" w:type="dxa"/>
            <w:hideMark/>
          </w:tcPr>
          <w:p w14:paraId="47DD627C" w14:textId="77777777" w:rsidR="00872595" w:rsidRPr="0080701D" w:rsidRDefault="00872595"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 </w:t>
            </w:r>
          </w:p>
        </w:tc>
        <w:tc>
          <w:tcPr>
            <w:tcW w:w="1420" w:type="dxa"/>
            <w:hideMark/>
          </w:tcPr>
          <w:p w14:paraId="1318040E" w14:textId="77777777" w:rsidR="00872595" w:rsidRPr="0080701D" w:rsidRDefault="00872595" w:rsidP="00A00228">
            <w:pPr>
              <w:widowControl w:val="0"/>
              <w:jc w:val="center"/>
              <w:rPr>
                <w:rFonts w:ascii="Times New Roman" w:eastAsia="Times New Roman" w:hAnsi="Times New Roman" w:cs="Times New Roman"/>
                <w:bCs/>
                <w:color w:val="000000"/>
                <w:sz w:val="28"/>
                <w:szCs w:val="28"/>
                <w:lang w:eastAsia="ru-RU"/>
              </w:rPr>
            </w:pPr>
            <w:r w:rsidRPr="0080701D">
              <w:rPr>
                <w:rFonts w:ascii="Times New Roman" w:eastAsia="Times New Roman" w:hAnsi="Times New Roman" w:cs="Times New Roman"/>
                <w:bCs/>
                <w:color w:val="000000"/>
                <w:sz w:val="28"/>
                <w:szCs w:val="28"/>
                <w:lang w:eastAsia="ru-RU"/>
              </w:rPr>
              <w:t> </w:t>
            </w:r>
          </w:p>
        </w:tc>
        <w:tc>
          <w:tcPr>
            <w:tcW w:w="1300" w:type="dxa"/>
            <w:hideMark/>
          </w:tcPr>
          <w:p w14:paraId="1B605685" w14:textId="77777777" w:rsidR="00872595" w:rsidRPr="0080701D" w:rsidRDefault="00872595" w:rsidP="00A00228">
            <w:pPr>
              <w:widowControl w:val="0"/>
              <w:jc w:val="center"/>
              <w:rPr>
                <w:rFonts w:ascii="Times New Roman" w:eastAsia="Times New Roman" w:hAnsi="Times New Roman" w:cs="Times New Roman"/>
                <w:bCs/>
                <w:color w:val="000000"/>
                <w:sz w:val="28"/>
                <w:szCs w:val="28"/>
                <w:lang w:eastAsia="ru-RU"/>
              </w:rPr>
            </w:pPr>
            <w:r w:rsidRPr="0080701D">
              <w:rPr>
                <w:rFonts w:ascii="Times New Roman" w:eastAsia="Times New Roman" w:hAnsi="Times New Roman" w:cs="Times New Roman"/>
                <w:bCs/>
                <w:color w:val="000000"/>
                <w:sz w:val="28"/>
                <w:szCs w:val="28"/>
                <w:lang w:eastAsia="ru-RU"/>
              </w:rPr>
              <w:t> </w:t>
            </w:r>
          </w:p>
        </w:tc>
      </w:tr>
      <w:tr w:rsidR="00872595" w:rsidRPr="0080701D" w14:paraId="0DB2D3B1" w14:textId="77777777" w:rsidTr="008E5A0F">
        <w:trPr>
          <w:cantSplit/>
          <w:trHeight w:val="20"/>
        </w:trPr>
        <w:tc>
          <w:tcPr>
            <w:tcW w:w="4673" w:type="dxa"/>
            <w:hideMark/>
          </w:tcPr>
          <w:p w14:paraId="1618BFE7" w14:textId="77777777" w:rsidR="00872595" w:rsidRPr="0080701D" w:rsidRDefault="00872595" w:rsidP="00A00228">
            <w:pPr>
              <w:widowControl w:val="0"/>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Изменение отложенных налоговых обязательств</w:t>
            </w:r>
          </w:p>
        </w:tc>
        <w:tc>
          <w:tcPr>
            <w:tcW w:w="960" w:type="dxa"/>
            <w:hideMark/>
          </w:tcPr>
          <w:p w14:paraId="4E86C9D3" w14:textId="77777777" w:rsidR="00872595" w:rsidRPr="0080701D" w:rsidRDefault="00872595"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2430</w:t>
            </w:r>
          </w:p>
        </w:tc>
        <w:tc>
          <w:tcPr>
            <w:tcW w:w="1600" w:type="dxa"/>
            <w:hideMark/>
          </w:tcPr>
          <w:p w14:paraId="23F97361" w14:textId="77777777" w:rsidR="00872595" w:rsidRPr="0080701D" w:rsidRDefault="00872595"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 </w:t>
            </w:r>
          </w:p>
        </w:tc>
        <w:tc>
          <w:tcPr>
            <w:tcW w:w="1420" w:type="dxa"/>
            <w:hideMark/>
          </w:tcPr>
          <w:p w14:paraId="33CC0DE8" w14:textId="77777777" w:rsidR="00872595" w:rsidRPr="0080701D" w:rsidRDefault="00872595" w:rsidP="00A00228">
            <w:pPr>
              <w:widowControl w:val="0"/>
              <w:jc w:val="center"/>
              <w:rPr>
                <w:rFonts w:ascii="Times New Roman" w:eastAsia="Times New Roman" w:hAnsi="Times New Roman" w:cs="Times New Roman"/>
                <w:bCs/>
                <w:color w:val="000000"/>
                <w:sz w:val="28"/>
                <w:szCs w:val="28"/>
                <w:lang w:eastAsia="ru-RU"/>
              </w:rPr>
            </w:pPr>
            <w:r w:rsidRPr="0080701D">
              <w:rPr>
                <w:rFonts w:ascii="Times New Roman" w:eastAsia="Times New Roman" w:hAnsi="Times New Roman" w:cs="Times New Roman"/>
                <w:bCs/>
                <w:color w:val="000000"/>
                <w:sz w:val="28"/>
                <w:szCs w:val="28"/>
                <w:lang w:eastAsia="ru-RU"/>
              </w:rPr>
              <w:t> </w:t>
            </w:r>
          </w:p>
        </w:tc>
        <w:tc>
          <w:tcPr>
            <w:tcW w:w="1300" w:type="dxa"/>
            <w:hideMark/>
          </w:tcPr>
          <w:p w14:paraId="363E4391" w14:textId="77777777" w:rsidR="00872595" w:rsidRPr="0080701D" w:rsidRDefault="00872595" w:rsidP="00A00228">
            <w:pPr>
              <w:widowControl w:val="0"/>
              <w:jc w:val="center"/>
              <w:rPr>
                <w:rFonts w:ascii="Times New Roman" w:eastAsia="Times New Roman" w:hAnsi="Times New Roman" w:cs="Times New Roman"/>
                <w:bCs/>
                <w:color w:val="000000"/>
                <w:sz w:val="28"/>
                <w:szCs w:val="28"/>
                <w:lang w:eastAsia="ru-RU"/>
              </w:rPr>
            </w:pPr>
            <w:r w:rsidRPr="0080701D">
              <w:rPr>
                <w:rFonts w:ascii="Times New Roman" w:eastAsia="Times New Roman" w:hAnsi="Times New Roman" w:cs="Times New Roman"/>
                <w:bCs/>
                <w:color w:val="000000"/>
                <w:sz w:val="28"/>
                <w:szCs w:val="28"/>
                <w:lang w:eastAsia="ru-RU"/>
              </w:rPr>
              <w:t> </w:t>
            </w:r>
          </w:p>
        </w:tc>
      </w:tr>
      <w:tr w:rsidR="00872595" w:rsidRPr="0080701D" w14:paraId="66016ACC" w14:textId="77777777" w:rsidTr="008E5A0F">
        <w:trPr>
          <w:cantSplit/>
          <w:trHeight w:val="20"/>
        </w:trPr>
        <w:tc>
          <w:tcPr>
            <w:tcW w:w="4673" w:type="dxa"/>
            <w:hideMark/>
          </w:tcPr>
          <w:p w14:paraId="206FE1C1" w14:textId="77777777" w:rsidR="00872595" w:rsidRPr="0080701D" w:rsidRDefault="00872595" w:rsidP="00A00228">
            <w:pPr>
              <w:widowControl w:val="0"/>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Изменение отложенных налоговых активов</w:t>
            </w:r>
          </w:p>
        </w:tc>
        <w:tc>
          <w:tcPr>
            <w:tcW w:w="960" w:type="dxa"/>
            <w:hideMark/>
          </w:tcPr>
          <w:p w14:paraId="7F346248" w14:textId="77777777" w:rsidR="00872595" w:rsidRPr="0080701D" w:rsidRDefault="00872595"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2450</w:t>
            </w:r>
          </w:p>
        </w:tc>
        <w:tc>
          <w:tcPr>
            <w:tcW w:w="1600" w:type="dxa"/>
            <w:hideMark/>
          </w:tcPr>
          <w:p w14:paraId="17AB54B4" w14:textId="77777777" w:rsidR="00872595" w:rsidRPr="0080701D" w:rsidRDefault="00872595"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 </w:t>
            </w:r>
          </w:p>
        </w:tc>
        <w:tc>
          <w:tcPr>
            <w:tcW w:w="1420" w:type="dxa"/>
            <w:hideMark/>
          </w:tcPr>
          <w:p w14:paraId="22DD2A46" w14:textId="77777777" w:rsidR="00872595" w:rsidRPr="0080701D" w:rsidRDefault="00872595" w:rsidP="00A00228">
            <w:pPr>
              <w:widowControl w:val="0"/>
              <w:jc w:val="center"/>
              <w:rPr>
                <w:rFonts w:ascii="Times New Roman" w:eastAsia="Times New Roman" w:hAnsi="Times New Roman" w:cs="Times New Roman"/>
                <w:bCs/>
                <w:color w:val="000000"/>
                <w:sz w:val="28"/>
                <w:szCs w:val="28"/>
                <w:lang w:eastAsia="ru-RU"/>
              </w:rPr>
            </w:pPr>
            <w:r w:rsidRPr="0080701D">
              <w:rPr>
                <w:rFonts w:ascii="Times New Roman" w:eastAsia="Times New Roman" w:hAnsi="Times New Roman" w:cs="Times New Roman"/>
                <w:bCs/>
                <w:color w:val="000000"/>
                <w:sz w:val="28"/>
                <w:szCs w:val="28"/>
                <w:lang w:eastAsia="ru-RU"/>
              </w:rPr>
              <w:t> </w:t>
            </w:r>
          </w:p>
        </w:tc>
        <w:tc>
          <w:tcPr>
            <w:tcW w:w="1300" w:type="dxa"/>
            <w:hideMark/>
          </w:tcPr>
          <w:p w14:paraId="19AB91B4" w14:textId="77777777" w:rsidR="00872595" w:rsidRPr="0080701D" w:rsidRDefault="00872595" w:rsidP="00A00228">
            <w:pPr>
              <w:widowControl w:val="0"/>
              <w:jc w:val="center"/>
              <w:rPr>
                <w:rFonts w:ascii="Times New Roman" w:eastAsia="Times New Roman" w:hAnsi="Times New Roman" w:cs="Times New Roman"/>
                <w:bCs/>
                <w:color w:val="000000"/>
                <w:sz w:val="28"/>
                <w:szCs w:val="28"/>
                <w:lang w:eastAsia="ru-RU"/>
              </w:rPr>
            </w:pPr>
            <w:r w:rsidRPr="0080701D">
              <w:rPr>
                <w:rFonts w:ascii="Times New Roman" w:eastAsia="Times New Roman" w:hAnsi="Times New Roman" w:cs="Times New Roman"/>
                <w:bCs/>
                <w:color w:val="000000"/>
                <w:sz w:val="28"/>
                <w:szCs w:val="28"/>
                <w:lang w:eastAsia="ru-RU"/>
              </w:rPr>
              <w:t> </w:t>
            </w:r>
          </w:p>
        </w:tc>
      </w:tr>
      <w:tr w:rsidR="00872595" w:rsidRPr="0080701D" w14:paraId="7BA0D1D4" w14:textId="77777777" w:rsidTr="008E5A0F">
        <w:trPr>
          <w:cantSplit/>
          <w:trHeight w:val="20"/>
        </w:trPr>
        <w:tc>
          <w:tcPr>
            <w:tcW w:w="4673" w:type="dxa"/>
            <w:hideMark/>
          </w:tcPr>
          <w:p w14:paraId="5F6B0E17" w14:textId="77777777" w:rsidR="00872595" w:rsidRPr="0080701D" w:rsidRDefault="00872595" w:rsidP="00A00228">
            <w:pPr>
              <w:widowControl w:val="0"/>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Прочее</w:t>
            </w:r>
          </w:p>
        </w:tc>
        <w:tc>
          <w:tcPr>
            <w:tcW w:w="960" w:type="dxa"/>
            <w:hideMark/>
          </w:tcPr>
          <w:p w14:paraId="29087D78" w14:textId="77777777" w:rsidR="00872595" w:rsidRPr="0080701D" w:rsidRDefault="00872595"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2460</w:t>
            </w:r>
          </w:p>
        </w:tc>
        <w:tc>
          <w:tcPr>
            <w:tcW w:w="1600" w:type="dxa"/>
            <w:hideMark/>
          </w:tcPr>
          <w:p w14:paraId="45C23AC3" w14:textId="77777777" w:rsidR="00872595" w:rsidRPr="0080701D" w:rsidRDefault="00872595"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(3)</w:t>
            </w:r>
          </w:p>
        </w:tc>
        <w:tc>
          <w:tcPr>
            <w:tcW w:w="1420" w:type="dxa"/>
            <w:hideMark/>
          </w:tcPr>
          <w:p w14:paraId="47552055" w14:textId="77777777" w:rsidR="00872595" w:rsidRPr="0080701D" w:rsidRDefault="00872595" w:rsidP="00A00228">
            <w:pPr>
              <w:widowControl w:val="0"/>
              <w:jc w:val="center"/>
              <w:rPr>
                <w:rFonts w:ascii="Times New Roman" w:eastAsia="Times New Roman" w:hAnsi="Times New Roman" w:cs="Times New Roman"/>
                <w:bCs/>
                <w:color w:val="000000"/>
                <w:sz w:val="28"/>
                <w:szCs w:val="28"/>
                <w:lang w:eastAsia="ru-RU"/>
              </w:rPr>
            </w:pPr>
            <w:r w:rsidRPr="0080701D">
              <w:rPr>
                <w:rFonts w:ascii="Times New Roman" w:eastAsia="Times New Roman" w:hAnsi="Times New Roman" w:cs="Times New Roman"/>
                <w:bCs/>
                <w:color w:val="000000"/>
                <w:sz w:val="28"/>
                <w:szCs w:val="28"/>
                <w:lang w:eastAsia="ru-RU"/>
              </w:rPr>
              <w:t> </w:t>
            </w:r>
          </w:p>
        </w:tc>
        <w:tc>
          <w:tcPr>
            <w:tcW w:w="1300" w:type="dxa"/>
            <w:hideMark/>
          </w:tcPr>
          <w:p w14:paraId="27C64063" w14:textId="77777777" w:rsidR="00872595" w:rsidRPr="0080701D" w:rsidRDefault="00872595" w:rsidP="00A00228">
            <w:pPr>
              <w:widowControl w:val="0"/>
              <w:jc w:val="center"/>
              <w:rPr>
                <w:rFonts w:ascii="Times New Roman" w:eastAsia="Times New Roman" w:hAnsi="Times New Roman" w:cs="Times New Roman"/>
                <w:bCs/>
                <w:color w:val="000000"/>
                <w:sz w:val="28"/>
                <w:szCs w:val="28"/>
                <w:lang w:eastAsia="ru-RU"/>
              </w:rPr>
            </w:pPr>
            <w:r w:rsidRPr="0080701D">
              <w:rPr>
                <w:rFonts w:ascii="Times New Roman" w:eastAsia="Times New Roman" w:hAnsi="Times New Roman" w:cs="Times New Roman"/>
                <w:bCs/>
                <w:color w:val="000000"/>
                <w:sz w:val="28"/>
                <w:szCs w:val="28"/>
                <w:lang w:eastAsia="ru-RU"/>
              </w:rPr>
              <w:t> </w:t>
            </w:r>
          </w:p>
        </w:tc>
      </w:tr>
      <w:tr w:rsidR="00872595" w:rsidRPr="00317028" w14:paraId="7C3D4451" w14:textId="77777777" w:rsidTr="008E5A0F">
        <w:trPr>
          <w:cantSplit/>
          <w:trHeight w:val="20"/>
        </w:trPr>
        <w:tc>
          <w:tcPr>
            <w:tcW w:w="4673" w:type="dxa"/>
            <w:hideMark/>
          </w:tcPr>
          <w:p w14:paraId="639EB73C" w14:textId="77777777" w:rsidR="00872595" w:rsidRPr="0080701D" w:rsidRDefault="00872595" w:rsidP="00A00228">
            <w:pPr>
              <w:widowControl w:val="0"/>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Чистая прибыль</w:t>
            </w:r>
          </w:p>
        </w:tc>
        <w:tc>
          <w:tcPr>
            <w:tcW w:w="960" w:type="dxa"/>
            <w:hideMark/>
          </w:tcPr>
          <w:p w14:paraId="5AE87780" w14:textId="77777777" w:rsidR="00872595" w:rsidRPr="0080701D" w:rsidRDefault="00872595"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2400</w:t>
            </w:r>
          </w:p>
        </w:tc>
        <w:tc>
          <w:tcPr>
            <w:tcW w:w="1600" w:type="dxa"/>
            <w:hideMark/>
          </w:tcPr>
          <w:p w14:paraId="233D4943" w14:textId="77777777" w:rsidR="00872595" w:rsidRPr="0080701D" w:rsidRDefault="00872595"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1040</w:t>
            </w:r>
          </w:p>
        </w:tc>
        <w:tc>
          <w:tcPr>
            <w:tcW w:w="1420" w:type="dxa"/>
            <w:hideMark/>
          </w:tcPr>
          <w:p w14:paraId="01304811" w14:textId="77777777" w:rsidR="00872595" w:rsidRPr="0080701D" w:rsidRDefault="00872595" w:rsidP="00A00228">
            <w:pPr>
              <w:widowControl w:val="0"/>
              <w:jc w:val="center"/>
              <w:rPr>
                <w:rFonts w:ascii="Times New Roman" w:eastAsia="Times New Roman" w:hAnsi="Times New Roman" w:cs="Times New Roman"/>
                <w:bCs/>
                <w:color w:val="000000"/>
                <w:lang w:val="en-US" w:eastAsia="ru-RU"/>
              </w:rPr>
            </w:pPr>
            <w:r w:rsidRPr="0080701D">
              <w:rPr>
                <w:rFonts w:ascii="Times New Roman" w:eastAsia="Times New Roman" w:hAnsi="Times New Roman" w:cs="Times New Roman"/>
                <w:bCs/>
                <w:color w:val="000000"/>
                <w:lang w:eastAsia="ru-RU"/>
              </w:rPr>
              <w:t>(220)</w:t>
            </w:r>
          </w:p>
        </w:tc>
        <w:tc>
          <w:tcPr>
            <w:tcW w:w="1300" w:type="dxa"/>
            <w:hideMark/>
          </w:tcPr>
          <w:p w14:paraId="3449548C" w14:textId="77777777" w:rsidR="00872595" w:rsidRPr="00317028" w:rsidRDefault="00872595" w:rsidP="00A00228">
            <w:pPr>
              <w:widowControl w:val="0"/>
              <w:jc w:val="center"/>
              <w:rPr>
                <w:rFonts w:ascii="Times New Roman" w:eastAsia="Times New Roman" w:hAnsi="Times New Roman" w:cs="Times New Roman"/>
                <w:bCs/>
                <w:color w:val="000000"/>
                <w:lang w:eastAsia="ru-RU"/>
              </w:rPr>
            </w:pPr>
            <w:r w:rsidRPr="0080701D">
              <w:rPr>
                <w:rFonts w:ascii="Times New Roman" w:eastAsia="Times New Roman" w:hAnsi="Times New Roman" w:cs="Times New Roman"/>
                <w:bCs/>
                <w:color w:val="000000"/>
                <w:lang w:eastAsia="ru-RU"/>
              </w:rPr>
              <w:t>399</w:t>
            </w:r>
          </w:p>
        </w:tc>
      </w:tr>
    </w:tbl>
    <w:p w14:paraId="5572CB60" w14:textId="77777777" w:rsidR="00872595" w:rsidRPr="00317028" w:rsidRDefault="00872595" w:rsidP="00A00228">
      <w:pPr>
        <w:widowControl w:val="0"/>
        <w:spacing w:after="0" w:line="360" w:lineRule="auto"/>
        <w:ind w:firstLine="851"/>
        <w:jc w:val="center"/>
        <w:rPr>
          <w:rFonts w:ascii="Times New Roman" w:hAnsi="Times New Roman" w:cs="Times New Roman"/>
          <w:bCs/>
          <w:color w:val="000000" w:themeColor="text1"/>
          <w:sz w:val="28"/>
          <w:szCs w:val="28"/>
        </w:rPr>
      </w:pPr>
    </w:p>
    <w:p w14:paraId="2FF11258" w14:textId="77777777" w:rsidR="002E4202" w:rsidRPr="00317028" w:rsidRDefault="002E4202" w:rsidP="00A00228">
      <w:pPr>
        <w:widowControl w:val="0"/>
        <w:spacing w:after="0" w:line="360" w:lineRule="auto"/>
        <w:ind w:firstLine="851"/>
        <w:jc w:val="center"/>
        <w:rPr>
          <w:rFonts w:ascii="Times New Roman" w:hAnsi="Times New Roman" w:cs="Times New Roman"/>
          <w:bCs/>
          <w:color w:val="000000" w:themeColor="text1"/>
          <w:sz w:val="28"/>
          <w:szCs w:val="28"/>
        </w:rPr>
      </w:pPr>
    </w:p>
    <w:p w14:paraId="4E598618" w14:textId="77777777" w:rsidR="002E4202" w:rsidRPr="00317028" w:rsidRDefault="002E4202" w:rsidP="00A00228">
      <w:pPr>
        <w:widowControl w:val="0"/>
        <w:spacing w:after="0" w:line="360" w:lineRule="auto"/>
        <w:ind w:firstLine="851"/>
        <w:jc w:val="both"/>
        <w:rPr>
          <w:rFonts w:ascii="Times New Roman" w:hAnsi="Times New Roman" w:cs="Times New Roman"/>
          <w:bCs/>
          <w:color w:val="000000" w:themeColor="text1"/>
          <w:sz w:val="28"/>
          <w:szCs w:val="28"/>
        </w:rPr>
      </w:pPr>
    </w:p>
    <w:sectPr w:rsidR="002E4202" w:rsidRPr="00317028" w:rsidSect="00102E3B">
      <w:headerReference w:type="default" r:id="rId17"/>
      <w:footerReference w:type="default" r:id="rId18"/>
      <w:footerReference w:type="first" r:id="rId19"/>
      <w:pgSz w:w="11906" w:h="16838"/>
      <w:pgMar w:top="1134" w:right="567"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F38B52" w14:textId="77777777" w:rsidR="0060470F" w:rsidRDefault="0060470F" w:rsidP="00CE1DE6">
      <w:pPr>
        <w:spacing w:after="0" w:line="240" w:lineRule="auto"/>
      </w:pPr>
      <w:r>
        <w:separator/>
      </w:r>
    </w:p>
  </w:endnote>
  <w:endnote w:type="continuationSeparator" w:id="0">
    <w:p w14:paraId="54BE0C4E" w14:textId="77777777" w:rsidR="0060470F" w:rsidRDefault="0060470F" w:rsidP="00CE1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Полужирный">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4272C3" w14:textId="63F0D1C2" w:rsidR="007A5403" w:rsidRPr="00616484" w:rsidRDefault="007A5403">
    <w:pPr>
      <w:pStyle w:val="aa"/>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40870" w14:textId="77777777" w:rsidR="007A5403" w:rsidRDefault="007A5403" w:rsidP="004D7B72">
    <w:pPr>
      <w:pStyle w:val="aa"/>
    </w:pPr>
  </w:p>
  <w:p w14:paraId="6B848D12" w14:textId="77777777" w:rsidR="007A5403" w:rsidRDefault="007A540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68659D" w14:textId="77777777" w:rsidR="0060470F" w:rsidRDefault="0060470F" w:rsidP="00CE1DE6">
      <w:pPr>
        <w:spacing w:after="0" w:line="240" w:lineRule="auto"/>
      </w:pPr>
      <w:r>
        <w:separator/>
      </w:r>
    </w:p>
  </w:footnote>
  <w:footnote w:type="continuationSeparator" w:id="0">
    <w:p w14:paraId="372FED63" w14:textId="77777777" w:rsidR="0060470F" w:rsidRDefault="0060470F" w:rsidP="00CE1D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54138708"/>
      <w:docPartObj>
        <w:docPartGallery w:val="Page Numbers (Top of Page)"/>
        <w:docPartUnique/>
      </w:docPartObj>
    </w:sdtPr>
    <w:sdtEndPr>
      <w:rPr>
        <w:rFonts w:ascii="Times New Roman" w:hAnsi="Times New Roman" w:cs="Times New Roman"/>
        <w:sz w:val="20"/>
        <w:szCs w:val="20"/>
      </w:rPr>
    </w:sdtEndPr>
    <w:sdtContent>
      <w:p w14:paraId="6760FF1C" w14:textId="2050FA32" w:rsidR="007A5403" w:rsidRPr="00FE30C8" w:rsidRDefault="007A5403">
        <w:pPr>
          <w:pStyle w:val="a8"/>
          <w:jc w:val="right"/>
          <w:rPr>
            <w:rFonts w:ascii="Times New Roman" w:hAnsi="Times New Roman" w:cs="Times New Roman"/>
            <w:sz w:val="20"/>
            <w:szCs w:val="20"/>
          </w:rPr>
        </w:pPr>
        <w:r w:rsidRPr="00FE30C8">
          <w:rPr>
            <w:rFonts w:ascii="Times New Roman" w:hAnsi="Times New Roman" w:cs="Times New Roman"/>
            <w:sz w:val="20"/>
            <w:szCs w:val="20"/>
          </w:rPr>
          <w:fldChar w:fldCharType="begin"/>
        </w:r>
        <w:r w:rsidRPr="00FE30C8">
          <w:rPr>
            <w:rFonts w:ascii="Times New Roman" w:hAnsi="Times New Roman" w:cs="Times New Roman"/>
            <w:sz w:val="20"/>
            <w:szCs w:val="20"/>
          </w:rPr>
          <w:instrText>PAGE   \* MERGEFORMAT</w:instrText>
        </w:r>
        <w:r w:rsidRPr="00FE30C8">
          <w:rPr>
            <w:rFonts w:ascii="Times New Roman" w:hAnsi="Times New Roman" w:cs="Times New Roman"/>
            <w:sz w:val="20"/>
            <w:szCs w:val="20"/>
          </w:rPr>
          <w:fldChar w:fldCharType="separate"/>
        </w:r>
        <w:r w:rsidRPr="00FE30C8">
          <w:rPr>
            <w:rFonts w:ascii="Times New Roman" w:hAnsi="Times New Roman" w:cs="Times New Roman"/>
            <w:sz w:val="20"/>
            <w:szCs w:val="20"/>
          </w:rPr>
          <w:t>2</w:t>
        </w:r>
        <w:r w:rsidRPr="00FE30C8">
          <w:rPr>
            <w:rFonts w:ascii="Times New Roman" w:hAnsi="Times New Roman" w:cs="Times New Roman"/>
            <w:sz w:val="20"/>
            <w:szCs w:val="20"/>
          </w:rPr>
          <w:fldChar w:fldCharType="end"/>
        </w:r>
      </w:p>
    </w:sdtContent>
  </w:sdt>
  <w:p w14:paraId="44535F73" w14:textId="77777777" w:rsidR="007A5403" w:rsidRDefault="007A5403">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120A7"/>
    <w:multiLevelType w:val="multilevel"/>
    <w:tmpl w:val="973A25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A333D"/>
    <w:multiLevelType w:val="hybridMultilevel"/>
    <w:tmpl w:val="AC0250BE"/>
    <w:lvl w:ilvl="0" w:tplc="FFFFFFFF">
      <w:start w:val="1"/>
      <w:numFmt w:val="decimal"/>
      <w:lvlText w:val="%1."/>
      <w:lvlJc w:val="left"/>
      <w:pPr>
        <w:ind w:left="1571" w:hanging="360"/>
      </w:pPr>
    </w:lvl>
    <w:lvl w:ilvl="1" w:tplc="514AD3FA">
      <w:start w:val="1"/>
      <w:numFmt w:val="bullet"/>
      <w:lvlText w:val=""/>
      <w:lvlJc w:val="left"/>
      <w:pPr>
        <w:ind w:left="1571" w:hanging="360"/>
      </w:pPr>
      <w:rPr>
        <w:rFonts w:ascii="Symbol" w:hAnsi="Symbol" w:hint="default"/>
      </w:r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 w15:restartNumberingAfterBreak="0">
    <w:nsid w:val="04543B39"/>
    <w:multiLevelType w:val="hybridMultilevel"/>
    <w:tmpl w:val="942A8BFC"/>
    <w:lvl w:ilvl="0" w:tplc="0419000F">
      <w:start w:val="1"/>
      <w:numFmt w:val="decimal"/>
      <w:lvlText w:val="%1."/>
      <w:lvlJc w:val="left"/>
      <w:pPr>
        <w:ind w:left="1264" w:hanging="55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0FE03075"/>
    <w:multiLevelType w:val="hybridMultilevel"/>
    <w:tmpl w:val="8FDEB412"/>
    <w:lvl w:ilvl="0" w:tplc="514AD3F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15:restartNumberingAfterBreak="0">
    <w:nsid w:val="10390489"/>
    <w:multiLevelType w:val="multilevel"/>
    <w:tmpl w:val="549672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494EDB"/>
    <w:multiLevelType w:val="multilevel"/>
    <w:tmpl w:val="EBD4CD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3F1D8D"/>
    <w:multiLevelType w:val="hybridMultilevel"/>
    <w:tmpl w:val="E08A97BC"/>
    <w:lvl w:ilvl="0" w:tplc="32B6B6A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43C01D7"/>
    <w:multiLevelType w:val="hybridMultilevel"/>
    <w:tmpl w:val="8296141C"/>
    <w:lvl w:ilvl="0" w:tplc="32B6B6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50C1E5D"/>
    <w:multiLevelType w:val="hybridMultilevel"/>
    <w:tmpl w:val="2C6C7B3C"/>
    <w:lvl w:ilvl="0" w:tplc="514AD3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52D0791"/>
    <w:multiLevelType w:val="hybridMultilevel"/>
    <w:tmpl w:val="C89491E8"/>
    <w:lvl w:ilvl="0" w:tplc="32B6B6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9CC5AC7"/>
    <w:multiLevelType w:val="multilevel"/>
    <w:tmpl w:val="23E427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571"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B80808"/>
    <w:multiLevelType w:val="multilevel"/>
    <w:tmpl w:val="8AA0A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2E22A4"/>
    <w:multiLevelType w:val="hybridMultilevel"/>
    <w:tmpl w:val="91F02838"/>
    <w:lvl w:ilvl="0" w:tplc="514AD3FA">
      <w:start w:val="1"/>
      <w:numFmt w:val="bullet"/>
      <w:lvlText w:val=""/>
      <w:lvlJc w:val="left"/>
      <w:pPr>
        <w:ind w:left="1264" w:hanging="555"/>
      </w:pPr>
      <w:rPr>
        <w:rFonts w:ascii="Symbol" w:hAnsi="Symbol"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3" w15:restartNumberingAfterBreak="0">
    <w:nsid w:val="24AB5CDB"/>
    <w:multiLevelType w:val="multilevel"/>
    <w:tmpl w:val="2B3022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571"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DE7606"/>
    <w:multiLevelType w:val="hybridMultilevel"/>
    <w:tmpl w:val="410CF8D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5" w15:restartNumberingAfterBreak="0">
    <w:nsid w:val="26082849"/>
    <w:multiLevelType w:val="hybridMultilevel"/>
    <w:tmpl w:val="788AC276"/>
    <w:lvl w:ilvl="0" w:tplc="9D88E0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769120E"/>
    <w:multiLevelType w:val="hybridMultilevel"/>
    <w:tmpl w:val="9AD67DAE"/>
    <w:lvl w:ilvl="0" w:tplc="9D88E0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C602CAC"/>
    <w:multiLevelType w:val="hybridMultilevel"/>
    <w:tmpl w:val="11BEEFE8"/>
    <w:lvl w:ilvl="0" w:tplc="32B6B6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29F3A29"/>
    <w:multiLevelType w:val="multilevel"/>
    <w:tmpl w:val="F8CC60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696FD3"/>
    <w:multiLevelType w:val="multilevel"/>
    <w:tmpl w:val="232EF7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571"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E511F0"/>
    <w:multiLevelType w:val="multilevel"/>
    <w:tmpl w:val="F0AC86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69727F"/>
    <w:multiLevelType w:val="hybridMultilevel"/>
    <w:tmpl w:val="8C5C2514"/>
    <w:lvl w:ilvl="0" w:tplc="32B6B6A2">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E832DF6"/>
    <w:multiLevelType w:val="hybridMultilevel"/>
    <w:tmpl w:val="F0408460"/>
    <w:lvl w:ilvl="0" w:tplc="FFFFFFFF">
      <w:start w:val="1"/>
      <w:numFmt w:val="decimal"/>
      <w:lvlText w:val="%1."/>
      <w:lvlJc w:val="left"/>
      <w:pPr>
        <w:ind w:left="1571" w:hanging="360"/>
      </w:pPr>
    </w:lvl>
    <w:lvl w:ilvl="1" w:tplc="0419000F">
      <w:start w:val="1"/>
      <w:numFmt w:val="decimal"/>
      <w:lvlText w:val="%2."/>
      <w:lvlJc w:val="left"/>
      <w:pPr>
        <w:ind w:left="157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3" w15:restartNumberingAfterBreak="0">
    <w:nsid w:val="50D23E03"/>
    <w:multiLevelType w:val="multilevel"/>
    <w:tmpl w:val="973A25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4D47CB"/>
    <w:multiLevelType w:val="multilevel"/>
    <w:tmpl w:val="E28CB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0D21CB"/>
    <w:multiLevelType w:val="multilevel"/>
    <w:tmpl w:val="465EF2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sz w:val="28"/>
        <w:szCs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FB1A3D"/>
    <w:multiLevelType w:val="multilevel"/>
    <w:tmpl w:val="B1D84288"/>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C4E314A"/>
    <w:multiLevelType w:val="hybridMultilevel"/>
    <w:tmpl w:val="2B88801C"/>
    <w:lvl w:ilvl="0" w:tplc="514AD3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70385E52"/>
    <w:multiLevelType w:val="multilevel"/>
    <w:tmpl w:val="2B3022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571"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03667A"/>
    <w:multiLevelType w:val="hybridMultilevel"/>
    <w:tmpl w:val="3F70F872"/>
    <w:lvl w:ilvl="0" w:tplc="FFFFFFFF">
      <w:start w:val="1"/>
      <w:numFmt w:val="decimal"/>
      <w:lvlText w:val="%1)"/>
      <w:lvlJc w:val="left"/>
      <w:pPr>
        <w:ind w:left="1571" w:hanging="360"/>
      </w:pPr>
    </w:lvl>
    <w:lvl w:ilvl="1" w:tplc="04190011">
      <w:start w:val="1"/>
      <w:numFmt w:val="decimal"/>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0" w15:restartNumberingAfterBreak="0">
    <w:nsid w:val="7B8A3E1A"/>
    <w:multiLevelType w:val="hybridMultilevel"/>
    <w:tmpl w:val="F4F27DD4"/>
    <w:lvl w:ilvl="0" w:tplc="514AD3FA">
      <w:start w:val="1"/>
      <w:numFmt w:val="bullet"/>
      <w:lvlText w:val=""/>
      <w:lvlJc w:val="left"/>
      <w:pPr>
        <w:ind w:left="1571" w:hanging="360"/>
      </w:pPr>
      <w:rPr>
        <w:rFonts w:ascii="Symbol" w:hAnsi="Symbol"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num w:numId="1">
    <w:abstractNumId w:val="14"/>
  </w:num>
  <w:num w:numId="2">
    <w:abstractNumId w:val="11"/>
  </w:num>
  <w:num w:numId="3">
    <w:abstractNumId w:val="4"/>
  </w:num>
  <w:num w:numId="4">
    <w:abstractNumId w:val="20"/>
  </w:num>
  <w:num w:numId="5">
    <w:abstractNumId w:val="24"/>
  </w:num>
  <w:num w:numId="6">
    <w:abstractNumId w:val="16"/>
  </w:num>
  <w:num w:numId="7">
    <w:abstractNumId w:val="26"/>
  </w:num>
  <w:num w:numId="8">
    <w:abstractNumId w:val="21"/>
  </w:num>
  <w:num w:numId="9">
    <w:abstractNumId w:val="9"/>
  </w:num>
  <w:num w:numId="10">
    <w:abstractNumId w:val="15"/>
  </w:num>
  <w:num w:numId="11">
    <w:abstractNumId w:val="7"/>
  </w:num>
  <w:num w:numId="12">
    <w:abstractNumId w:val="6"/>
  </w:num>
  <w:num w:numId="13">
    <w:abstractNumId w:val="17"/>
  </w:num>
  <w:num w:numId="14">
    <w:abstractNumId w:val="22"/>
  </w:num>
  <w:num w:numId="15">
    <w:abstractNumId w:val="5"/>
  </w:num>
  <w:num w:numId="16">
    <w:abstractNumId w:val="0"/>
  </w:num>
  <w:num w:numId="17">
    <w:abstractNumId w:val="23"/>
  </w:num>
  <w:num w:numId="18">
    <w:abstractNumId w:val="25"/>
  </w:num>
  <w:num w:numId="19">
    <w:abstractNumId w:val="29"/>
  </w:num>
  <w:num w:numId="20">
    <w:abstractNumId w:val="3"/>
  </w:num>
  <w:num w:numId="21">
    <w:abstractNumId w:val="8"/>
  </w:num>
  <w:num w:numId="22">
    <w:abstractNumId w:val="2"/>
  </w:num>
  <w:num w:numId="23">
    <w:abstractNumId w:val="28"/>
  </w:num>
  <w:num w:numId="24">
    <w:abstractNumId w:val="27"/>
  </w:num>
  <w:num w:numId="25">
    <w:abstractNumId w:val="30"/>
  </w:num>
  <w:num w:numId="26">
    <w:abstractNumId w:val="10"/>
  </w:num>
  <w:num w:numId="27">
    <w:abstractNumId w:val="1"/>
  </w:num>
  <w:num w:numId="28">
    <w:abstractNumId w:val="19"/>
  </w:num>
  <w:num w:numId="29">
    <w:abstractNumId w:val="13"/>
  </w:num>
  <w:num w:numId="30">
    <w:abstractNumId w:val="12"/>
  </w:num>
  <w:num w:numId="31">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removePersonalInformation/>
  <w:removeDateAndTime/>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18C"/>
    <w:rsid w:val="00002CCE"/>
    <w:rsid w:val="00004441"/>
    <w:rsid w:val="00005EFE"/>
    <w:rsid w:val="00011D78"/>
    <w:rsid w:val="00013FD5"/>
    <w:rsid w:val="00014EFE"/>
    <w:rsid w:val="0001522C"/>
    <w:rsid w:val="000157FF"/>
    <w:rsid w:val="000302BC"/>
    <w:rsid w:val="00031223"/>
    <w:rsid w:val="000317C3"/>
    <w:rsid w:val="000365C2"/>
    <w:rsid w:val="00037914"/>
    <w:rsid w:val="00040461"/>
    <w:rsid w:val="00046055"/>
    <w:rsid w:val="00046187"/>
    <w:rsid w:val="0005316B"/>
    <w:rsid w:val="00060041"/>
    <w:rsid w:val="000616B2"/>
    <w:rsid w:val="0006458E"/>
    <w:rsid w:val="00072098"/>
    <w:rsid w:val="0007683B"/>
    <w:rsid w:val="00076BB9"/>
    <w:rsid w:val="00083499"/>
    <w:rsid w:val="000838FE"/>
    <w:rsid w:val="00090935"/>
    <w:rsid w:val="00092A33"/>
    <w:rsid w:val="000A64FB"/>
    <w:rsid w:val="000B1F4D"/>
    <w:rsid w:val="000B35B3"/>
    <w:rsid w:val="000C33C3"/>
    <w:rsid w:val="000C4CD8"/>
    <w:rsid w:val="000D1BBA"/>
    <w:rsid w:val="000D4038"/>
    <w:rsid w:val="000D40B8"/>
    <w:rsid w:val="000D4733"/>
    <w:rsid w:val="000D55D2"/>
    <w:rsid w:val="000D7F1F"/>
    <w:rsid w:val="000E0F33"/>
    <w:rsid w:val="000E2820"/>
    <w:rsid w:val="000F2EC4"/>
    <w:rsid w:val="000F65B4"/>
    <w:rsid w:val="00100BB5"/>
    <w:rsid w:val="00101D84"/>
    <w:rsid w:val="00102E3B"/>
    <w:rsid w:val="00103252"/>
    <w:rsid w:val="001035B8"/>
    <w:rsid w:val="00103778"/>
    <w:rsid w:val="00105DF5"/>
    <w:rsid w:val="00112EDE"/>
    <w:rsid w:val="0012499E"/>
    <w:rsid w:val="0013003A"/>
    <w:rsid w:val="00136639"/>
    <w:rsid w:val="00136987"/>
    <w:rsid w:val="00144755"/>
    <w:rsid w:val="0014795E"/>
    <w:rsid w:val="001545A0"/>
    <w:rsid w:val="00155F64"/>
    <w:rsid w:val="00163708"/>
    <w:rsid w:val="0016610E"/>
    <w:rsid w:val="00166DC5"/>
    <w:rsid w:val="0017680C"/>
    <w:rsid w:val="00191C79"/>
    <w:rsid w:val="001925EF"/>
    <w:rsid w:val="00192AA4"/>
    <w:rsid w:val="00193D8B"/>
    <w:rsid w:val="001A269D"/>
    <w:rsid w:val="001A4483"/>
    <w:rsid w:val="001C004D"/>
    <w:rsid w:val="001C536A"/>
    <w:rsid w:val="001D18D4"/>
    <w:rsid w:val="001D47ED"/>
    <w:rsid w:val="001D52C2"/>
    <w:rsid w:val="001D6501"/>
    <w:rsid w:val="001D6BFA"/>
    <w:rsid w:val="001E133B"/>
    <w:rsid w:val="001E3B75"/>
    <w:rsid w:val="001E5942"/>
    <w:rsid w:val="001E5D6C"/>
    <w:rsid w:val="001F1253"/>
    <w:rsid w:val="001F3B39"/>
    <w:rsid w:val="001F3DB3"/>
    <w:rsid w:val="001F5954"/>
    <w:rsid w:val="001F7CF0"/>
    <w:rsid w:val="00203054"/>
    <w:rsid w:val="00204046"/>
    <w:rsid w:val="00204A31"/>
    <w:rsid w:val="0021026C"/>
    <w:rsid w:val="00213F23"/>
    <w:rsid w:val="002143D6"/>
    <w:rsid w:val="002171C4"/>
    <w:rsid w:val="002208CD"/>
    <w:rsid w:val="002235AB"/>
    <w:rsid w:val="00230531"/>
    <w:rsid w:val="002318E3"/>
    <w:rsid w:val="00233D8E"/>
    <w:rsid w:val="0024644F"/>
    <w:rsid w:val="00255A89"/>
    <w:rsid w:val="00274EEA"/>
    <w:rsid w:val="00277956"/>
    <w:rsid w:val="00290187"/>
    <w:rsid w:val="0029564A"/>
    <w:rsid w:val="0029661B"/>
    <w:rsid w:val="002A0457"/>
    <w:rsid w:val="002A71D4"/>
    <w:rsid w:val="002B5F09"/>
    <w:rsid w:val="002C091D"/>
    <w:rsid w:val="002C64F8"/>
    <w:rsid w:val="002D055B"/>
    <w:rsid w:val="002D68EA"/>
    <w:rsid w:val="002E043C"/>
    <w:rsid w:val="002E4202"/>
    <w:rsid w:val="002E4653"/>
    <w:rsid w:val="002F131D"/>
    <w:rsid w:val="00300DC7"/>
    <w:rsid w:val="003046C6"/>
    <w:rsid w:val="00304E2F"/>
    <w:rsid w:val="00317028"/>
    <w:rsid w:val="00322022"/>
    <w:rsid w:val="00322DCE"/>
    <w:rsid w:val="003315C4"/>
    <w:rsid w:val="0034417D"/>
    <w:rsid w:val="00346B20"/>
    <w:rsid w:val="00350289"/>
    <w:rsid w:val="003514D4"/>
    <w:rsid w:val="0035180A"/>
    <w:rsid w:val="003519C0"/>
    <w:rsid w:val="003621E2"/>
    <w:rsid w:val="00362374"/>
    <w:rsid w:val="0036362C"/>
    <w:rsid w:val="003726F2"/>
    <w:rsid w:val="00373786"/>
    <w:rsid w:val="003830B4"/>
    <w:rsid w:val="00383582"/>
    <w:rsid w:val="003852C2"/>
    <w:rsid w:val="003904A8"/>
    <w:rsid w:val="00390F5F"/>
    <w:rsid w:val="00391391"/>
    <w:rsid w:val="00392FA6"/>
    <w:rsid w:val="003966AB"/>
    <w:rsid w:val="003A2D69"/>
    <w:rsid w:val="003A6322"/>
    <w:rsid w:val="003C72E3"/>
    <w:rsid w:val="003D7705"/>
    <w:rsid w:val="003E476D"/>
    <w:rsid w:val="003E6566"/>
    <w:rsid w:val="003F1BA9"/>
    <w:rsid w:val="003F69E3"/>
    <w:rsid w:val="00422424"/>
    <w:rsid w:val="004302C8"/>
    <w:rsid w:val="00430DAA"/>
    <w:rsid w:val="00433384"/>
    <w:rsid w:val="00440DCC"/>
    <w:rsid w:val="00441516"/>
    <w:rsid w:val="00452798"/>
    <w:rsid w:val="004545C8"/>
    <w:rsid w:val="004548E9"/>
    <w:rsid w:val="00460D8D"/>
    <w:rsid w:val="00462186"/>
    <w:rsid w:val="0046440A"/>
    <w:rsid w:val="00467D8A"/>
    <w:rsid w:val="004710F8"/>
    <w:rsid w:val="004731D4"/>
    <w:rsid w:val="00476E0F"/>
    <w:rsid w:val="0048536C"/>
    <w:rsid w:val="0048690D"/>
    <w:rsid w:val="00496F11"/>
    <w:rsid w:val="0049775B"/>
    <w:rsid w:val="004A141D"/>
    <w:rsid w:val="004A3516"/>
    <w:rsid w:val="004A552E"/>
    <w:rsid w:val="004A569A"/>
    <w:rsid w:val="004C0333"/>
    <w:rsid w:val="004D3CD1"/>
    <w:rsid w:val="004D6F2A"/>
    <w:rsid w:val="004D7B72"/>
    <w:rsid w:val="004E2E4F"/>
    <w:rsid w:val="004E48D9"/>
    <w:rsid w:val="004F1742"/>
    <w:rsid w:val="004F474D"/>
    <w:rsid w:val="004F7C0C"/>
    <w:rsid w:val="005013D7"/>
    <w:rsid w:val="00514749"/>
    <w:rsid w:val="005154B7"/>
    <w:rsid w:val="0051675B"/>
    <w:rsid w:val="00516F7A"/>
    <w:rsid w:val="00521755"/>
    <w:rsid w:val="00526A26"/>
    <w:rsid w:val="0053417C"/>
    <w:rsid w:val="005352B2"/>
    <w:rsid w:val="00537083"/>
    <w:rsid w:val="00543532"/>
    <w:rsid w:val="005448A7"/>
    <w:rsid w:val="005458AB"/>
    <w:rsid w:val="00547DBA"/>
    <w:rsid w:val="00547E73"/>
    <w:rsid w:val="005513DB"/>
    <w:rsid w:val="005515EB"/>
    <w:rsid w:val="005548EB"/>
    <w:rsid w:val="00556246"/>
    <w:rsid w:val="005617E2"/>
    <w:rsid w:val="00565AD1"/>
    <w:rsid w:val="00574C0F"/>
    <w:rsid w:val="00580755"/>
    <w:rsid w:val="00582568"/>
    <w:rsid w:val="00583934"/>
    <w:rsid w:val="0059017B"/>
    <w:rsid w:val="00593E4A"/>
    <w:rsid w:val="005A0E01"/>
    <w:rsid w:val="005A1E51"/>
    <w:rsid w:val="005A2117"/>
    <w:rsid w:val="005A3F80"/>
    <w:rsid w:val="005B181A"/>
    <w:rsid w:val="005B1E00"/>
    <w:rsid w:val="005B2812"/>
    <w:rsid w:val="005B44EB"/>
    <w:rsid w:val="005B7DFA"/>
    <w:rsid w:val="005C392B"/>
    <w:rsid w:val="005C5F03"/>
    <w:rsid w:val="005D1F14"/>
    <w:rsid w:val="005D5CCD"/>
    <w:rsid w:val="005E1E94"/>
    <w:rsid w:val="005E4629"/>
    <w:rsid w:val="005E5307"/>
    <w:rsid w:val="005F311B"/>
    <w:rsid w:val="005F4BC9"/>
    <w:rsid w:val="005F528D"/>
    <w:rsid w:val="005F6A21"/>
    <w:rsid w:val="0060470F"/>
    <w:rsid w:val="0060583A"/>
    <w:rsid w:val="00605E9F"/>
    <w:rsid w:val="006072A9"/>
    <w:rsid w:val="00611315"/>
    <w:rsid w:val="00611BA9"/>
    <w:rsid w:val="00616484"/>
    <w:rsid w:val="00617D49"/>
    <w:rsid w:val="00621834"/>
    <w:rsid w:val="0062449C"/>
    <w:rsid w:val="00626AA4"/>
    <w:rsid w:val="00627B6C"/>
    <w:rsid w:val="00634193"/>
    <w:rsid w:val="006341AD"/>
    <w:rsid w:val="006432F5"/>
    <w:rsid w:val="00644C3B"/>
    <w:rsid w:val="0065180B"/>
    <w:rsid w:val="00654598"/>
    <w:rsid w:val="0065567F"/>
    <w:rsid w:val="006565B5"/>
    <w:rsid w:val="00663A28"/>
    <w:rsid w:val="00666D0A"/>
    <w:rsid w:val="0067199C"/>
    <w:rsid w:val="006727E5"/>
    <w:rsid w:val="00676D28"/>
    <w:rsid w:val="006833B4"/>
    <w:rsid w:val="006965EA"/>
    <w:rsid w:val="006A09C6"/>
    <w:rsid w:val="006A2A29"/>
    <w:rsid w:val="006A6216"/>
    <w:rsid w:val="006A6548"/>
    <w:rsid w:val="006A6A84"/>
    <w:rsid w:val="006B1297"/>
    <w:rsid w:val="006B66F6"/>
    <w:rsid w:val="006B6715"/>
    <w:rsid w:val="006B67E3"/>
    <w:rsid w:val="006C1BC4"/>
    <w:rsid w:val="006C2964"/>
    <w:rsid w:val="006C3B6C"/>
    <w:rsid w:val="006D4974"/>
    <w:rsid w:val="006E172A"/>
    <w:rsid w:val="006E21F8"/>
    <w:rsid w:val="006E31E3"/>
    <w:rsid w:val="006E3B72"/>
    <w:rsid w:val="006F0292"/>
    <w:rsid w:val="006F1502"/>
    <w:rsid w:val="006F7E5B"/>
    <w:rsid w:val="00706460"/>
    <w:rsid w:val="00707500"/>
    <w:rsid w:val="0071292E"/>
    <w:rsid w:val="007222C9"/>
    <w:rsid w:val="00722D51"/>
    <w:rsid w:val="00732DCD"/>
    <w:rsid w:val="00736B8C"/>
    <w:rsid w:val="00740567"/>
    <w:rsid w:val="0074068B"/>
    <w:rsid w:val="007409BD"/>
    <w:rsid w:val="00743B25"/>
    <w:rsid w:val="007512BA"/>
    <w:rsid w:val="00765034"/>
    <w:rsid w:val="00775AF9"/>
    <w:rsid w:val="00780C66"/>
    <w:rsid w:val="007858F6"/>
    <w:rsid w:val="0079172C"/>
    <w:rsid w:val="00791D7E"/>
    <w:rsid w:val="00793F00"/>
    <w:rsid w:val="00794D3E"/>
    <w:rsid w:val="00795E89"/>
    <w:rsid w:val="0079797F"/>
    <w:rsid w:val="00797D1A"/>
    <w:rsid w:val="007A373B"/>
    <w:rsid w:val="007A5403"/>
    <w:rsid w:val="007A6405"/>
    <w:rsid w:val="007A6CD3"/>
    <w:rsid w:val="007B2D5B"/>
    <w:rsid w:val="007B2ED3"/>
    <w:rsid w:val="007B36A1"/>
    <w:rsid w:val="007B7AAD"/>
    <w:rsid w:val="007C1C2B"/>
    <w:rsid w:val="007C293A"/>
    <w:rsid w:val="007C6357"/>
    <w:rsid w:val="007C6F4D"/>
    <w:rsid w:val="007C700A"/>
    <w:rsid w:val="007D1BAA"/>
    <w:rsid w:val="007D292F"/>
    <w:rsid w:val="007D5ED0"/>
    <w:rsid w:val="007E4A91"/>
    <w:rsid w:val="007E4B02"/>
    <w:rsid w:val="007E7D5E"/>
    <w:rsid w:val="007F1273"/>
    <w:rsid w:val="007F340D"/>
    <w:rsid w:val="00803E4D"/>
    <w:rsid w:val="008069EC"/>
    <w:rsid w:val="0080701D"/>
    <w:rsid w:val="00807FEE"/>
    <w:rsid w:val="00824528"/>
    <w:rsid w:val="00824C48"/>
    <w:rsid w:val="00837B2E"/>
    <w:rsid w:val="00844F5A"/>
    <w:rsid w:val="008456C0"/>
    <w:rsid w:val="00851674"/>
    <w:rsid w:val="0085258C"/>
    <w:rsid w:val="00854A85"/>
    <w:rsid w:val="0085640D"/>
    <w:rsid w:val="00856DA5"/>
    <w:rsid w:val="0086098A"/>
    <w:rsid w:val="00861D29"/>
    <w:rsid w:val="0086274F"/>
    <w:rsid w:val="00862CFB"/>
    <w:rsid w:val="0086494A"/>
    <w:rsid w:val="008662A2"/>
    <w:rsid w:val="00871115"/>
    <w:rsid w:val="00872595"/>
    <w:rsid w:val="00873ADC"/>
    <w:rsid w:val="00873F9F"/>
    <w:rsid w:val="00876DEC"/>
    <w:rsid w:val="00882232"/>
    <w:rsid w:val="00882310"/>
    <w:rsid w:val="008860F0"/>
    <w:rsid w:val="00890105"/>
    <w:rsid w:val="00893004"/>
    <w:rsid w:val="008974E0"/>
    <w:rsid w:val="008A3E5E"/>
    <w:rsid w:val="008B30DD"/>
    <w:rsid w:val="008B3BCF"/>
    <w:rsid w:val="008B4DCE"/>
    <w:rsid w:val="008B6251"/>
    <w:rsid w:val="008B6B67"/>
    <w:rsid w:val="008B7686"/>
    <w:rsid w:val="008C7FAD"/>
    <w:rsid w:val="008D2608"/>
    <w:rsid w:val="008D7BE1"/>
    <w:rsid w:val="008E3403"/>
    <w:rsid w:val="008E5A0F"/>
    <w:rsid w:val="008F1B9A"/>
    <w:rsid w:val="008F466C"/>
    <w:rsid w:val="008F6C84"/>
    <w:rsid w:val="008F72BE"/>
    <w:rsid w:val="0090229F"/>
    <w:rsid w:val="00915C42"/>
    <w:rsid w:val="00916A0E"/>
    <w:rsid w:val="00920EB1"/>
    <w:rsid w:val="009236DD"/>
    <w:rsid w:val="0092614B"/>
    <w:rsid w:val="009312F2"/>
    <w:rsid w:val="009317F5"/>
    <w:rsid w:val="009466D4"/>
    <w:rsid w:val="009522E9"/>
    <w:rsid w:val="0095319D"/>
    <w:rsid w:val="00953C8F"/>
    <w:rsid w:val="009541B8"/>
    <w:rsid w:val="00957ED0"/>
    <w:rsid w:val="009616B6"/>
    <w:rsid w:val="009646DC"/>
    <w:rsid w:val="00972C55"/>
    <w:rsid w:val="00973146"/>
    <w:rsid w:val="0097710A"/>
    <w:rsid w:val="0098099C"/>
    <w:rsid w:val="0098302C"/>
    <w:rsid w:val="00985595"/>
    <w:rsid w:val="00995F37"/>
    <w:rsid w:val="009A614A"/>
    <w:rsid w:val="009B2800"/>
    <w:rsid w:val="009C018C"/>
    <w:rsid w:val="009C0C8E"/>
    <w:rsid w:val="009C22C4"/>
    <w:rsid w:val="009C5E27"/>
    <w:rsid w:val="009D1C02"/>
    <w:rsid w:val="009F5E2C"/>
    <w:rsid w:val="009F74A2"/>
    <w:rsid w:val="00A00228"/>
    <w:rsid w:val="00A005B0"/>
    <w:rsid w:val="00A035D0"/>
    <w:rsid w:val="00A03EC0"/>
    <w:rsid w:val="00A0455F"/>
    <w:rsid w:val="00A134DB"/>
    <w:rsid w:val="00A143CE"/>
    <w:rsid w:val="00A23BB8"/>
    <w:rsid w:val="00A23E69"/>
    <w:rsid w:val="00A268A7"/>
    <w:rsid w:val="00A27068"/>
    <w:rsid w:val="00A27B94"/>
    <w:rsid w:val="00A3296B"/>
    <w:rsid w:val="00A35286"/>
    <w:rsid w:val="00A52C9B"/>
    <w:rsid w:val="00A54A3F"/>
    <w:rsid w:val="00A64EE9"/>
    <w:rsid w:val="00A705CE"/>
    <w:rsid w:val="00A70AEC"/>
    <w:rsid w:val="00A8068F"/>
    <w:rsid w:val="00A827DC"/>
    <w:rsid w:val="00A861F3"/>
    <w:rsid w:val="00A91BD4"/>
    <w:rsid w:val="00A921BC"/>
    <w:rsid w:val="00A93F75"/>
    <w:rsid w:val="00AA0CEB"/>
    <w:rsid w:val="00AA1FEA"/>
    <w:rsid w:val="00AA337A"/>
    <w:rsid w:val="00AB046C"/>
    <w:rsid w:val="00AB2330"/>
    <w:rsid w:val="00AC17BD"/>
    <w:rsid w:val="00AC43BB"/>
    <w:rsid w:val="00AC4821"/>
    <w:rsid w:val="00AC588D"/>
    <w:rsid w:val="00AD04B1"/>
    <w:rsid w:val="00AD16BE"/>
    <w:rsid w:val="00AD32ED"/>
    <w:rsid w:val="00AD6766"/>
    <w:rsid w:val="00AE65F3"/>
    <w:rsid w:val="00AF165D"/>
    <w:rsid w:val="00AF2415"/>
    <w:rsid w:val="00AF73BF"/>
    <w:rsid w:val="00B02F52"/>
    <w:rsid w:val="00B10BEA"/>
    <w:rsid w:val="00B15797"/>
    <w:rsid w:val="00B22D25"/>
    <w:rsid w:val="00B2494D"/>
    <w:rsid w:val="00B33EBD"/>
    <w:rsid w:val="00B344DA"/>
    <w:rsid w:val="00B34C2F"/>
    <w:rsid w:val="00B40D19"/>
    <w:rsid w:val="00B42065"/>
    <w:rsid w:val="00B51728"/>
    <w:rsid w:val="00B53770"/>
    <w:rsid w:val="00B53D8C"/>
    <w:rsid w:val="00B54033"/>
    <w:rsid w:val="00B56E52"/>
    <w:rsid w:val="00B602E9"/>
    <w:rsid w:val="00B64CDE"/>
    <w:rsid w:val="00B6672B"/>
    <w:rsid w:val="00B70CFC"/>
    <w:rsid w:val="00B7380D"/>
    <w:rsid w:val="00B73FE1"/>
    <w:rsid w:val="00B77F54"/>
    <w:rsid w:val="00B80D53"/>
    <w:rsid w:val="00B952E5"/>
    <w:rsid w:val="00B97591"/>
    <w:rsid w:val="00BA1CBA"/>
    <w:rsid w:val="00BA40F5"/>
    <w:rsid w:val="00BB3594"/>
    <w:rsid w:val="00BB36AE"/>
    <w:rsid w:val="00BB46B9"/>
    <w:rsid w:val="00BB709C"/>
    <w:rsid w:val="00BC0351"/>
    <w:rsid w:val="00BC15FC"/>
    <w:rsid w:val="00BC3490"/>
    <w:rsid w:val="00BC4330"/>
    <w:rsid w:val="00BE0B71"/>
    <w:rsid w:val="00BE1979"/>
    <w:rsid w:val="00BF2842"/>
    <w:rsid w:val="00BF54C6"/>
    <w:rsid w:val="00BF792E"/>
    <w:rsid w:val="00C00009"/>
    <w:rsid w:val="00C00A2C"/>
    <w:rsid w:val="00C01068"/>
    <w:rsid w:val="00C05C6E"/>
    <w:rsid w:val="00C10574"/>
    <w:rsid w:val="00C155E8"/>
    <w:rsid w:val="00C165E2"/>
    <w:rsid w:val="00C20A92"/>
    <w:rsid w:val="00C24EA2"/>
    <w:rsid w:val="00C3431C"/>
    <w:rsid w:val="00C54845"/>
    <w:rsid w:val="00C601E5"/>
    <w:rsid w:val="00C703FC"/>
    <w:rsid w:val="00C70617"/>
    <w:rsid w:val="00C8036E"/>
    <w:rsid w:val="00C83A79"/>
    <w:rsid w:val="00C87962"/>
    <w:rsid w:val="00CA08BB"/>
    <w:rsid w:val="00CB0974"/>
    <w:rsid w:val="00CB1520"/>
    <w:rsid w:val="00CB7F7C"/>
    <w:rsid w:val="00CC5224"/>
    <w:rsid w:val="00CC5992"/>
    <w:rsid w:val="00CC71DC"/>
    <w:rsid w:val="00CD3F0D"/>
    <w:rsid w:val="00CD562C"/>
    <w:rsid w:val="00CE1DE6"/>
    <w:rsid w:val="00CE1EBE"/>
    <w:rsid w:val="00CE3175"/>
    <w:rsid w:val="00CE437A"/>
    <w:rsid w:val="00CE4E2B"/>
    <w:rsid w:val="00CE7F09"/>
    <w:rsid w:val="00CF0418"/>
    <w:rsid w:val="00CF647A"/>
    <w:rsid w:val="00CF66CA"/>
    <w:rsid w:val="00CF78CC"/>
    <w:rsid w:val="00D0178E"/>
    <w:rsid w:val="00D03213"/>
    <w:rsid w:val="00D04BD6"/>
    <w:rsid w:val="00D13B1C"/>
    <w:rsid w:val="00D13F22"/>
    <w:rsid w:val="00D14F4A"/>
    <w:rsid w:val="00D27227"/>
    <w:rsid w:val="00D33F93"/>
    <w:rsid w:val="00D34568"/>
    <w:rsid w:val="00D41218"/>
    <w:rsid w:val="00D41E5B"/>
    <w:rsid w:val="00D534E5"/>
    <w:rsid w:val="00D64588"/>
    <w:rsid w:val="00D66A1F"/>
    <w:rsid w:val="00D70A2D"/>
    <w:rsid w:val="00D737C4"/>
    <w:rsid w:val="00D76E79"/>
    <w:rsid w:val="00D76EE0"/>
    <w:rsid w:val="00D8143A"/>
    <w:rsid w:val="00D92D32"/>
    <w:rsid w:val="00D9511C"/>
    <w:rsid w:val="00DA42CF"/>
    <w:rsid w:val="00DA5249"/>
    <w:rsid w:val="00DA7D5E"/>
    <w:rsid w:val="00DB54A0"/>
    <w:rsid w:val="00DC0866"/>
    <w:rsid w:val="00DC6112"/>
    <w:rsid w:val="00DD7FB8"/>
    <w:rsid w:val="00DE0EC5"/>
    <w:rsid w:val="00DE4357"/>
    <w:rsid w:val="00DE5BFB"/>
    <w:rsid w:val="00E06F83"/>
    <w:rsid w:val="00E1703C"/>
    <w:rsid w:val="00E178B8"/>
    <w:rsid w:val="00E23668"/>
    <w:rsid w:val="00E23676"/>
    <w:rsid w:val="00E36C9B"/>
    <w:rsid w:val="00E43D45"/>
    <w:rsid w:val="00E47CDE"/>
    <w:rsid w:val="00E539DC"/>
    <w:rsid w:val="00E63801"/>
    <w:rsid w:val="00E6441C"/>
    <w:rsid w:val="00E65701"/>
    <w:rsid w:val="00E65788"/>
    <w:rsid w:val="00E714E4"/>
    <w:rsid w:val="00E73C78"/>
    <w:rsid w:val="00E775EC"/>
    <w:rsid w:val="00E807FB"/>
    <w:rsid w:val="00E9430D"/>
    <w:rsid w:val="00EA4C18"/>
    <w:rsid w:val="00EA6AD2"/>
    <w:rsid w:val="00EB26AC"/>
    <w:rsid w:val="00EB64A4"/>
    <w:rsid w:val="00ED1A9F"/>
    <w:rsid w:val="00ED34B4"/>
    <w:rsid w:val="00ED58CA"/>
    <w:rsid w:val="00EE0CD5"/>
    <w:rsid w:val="00EE0D18"/>
    <w:rsid w:val="00EE65B5"/>
    <w:rsid w:val="00EF0FD9"/>
    <w:rsid w:val="00EF2089"/>
    <w:rsid w:val="00EF6FFD"/>
    <w:rsid w:val="00F0790D"/>
    <w:rsid w:val="00F120A0"/>
    <w:rsid w:val="00F3071E"/>
    <w:rsid w:val="00F312CA"/>
    <w:rsid w:val="00F31D11"/>
    <w:rsid w:val="00F35933"/>
    <w:rsid w:val="00F37A51"/>
    <w:rsid w:val="00F402CE"/>
    <w:rsid w:val="00F41B90"/>
    <w:rsid w:val="00F42521"/>
    <w:rsid w:val="00F467D1"/>
    <w:rsid w:val="00F47579"/>
    <w:rsid w:val="00F546A2"/>
    <w:rsid w:val="00F55C7F"/>
    <w:rsid w:val="00F63EE2"/>
    <w:rsid w:val="00F63FC8"/>
    <w:rsid w:val="00F71ACA"/>
    <w:rsid w:val="00F86AEF"/>
    <w:rsid w:val="00F9104A"/>
    <w:rsid w:val="00FA6C79"/>
    <w:rsid w:val="00FB3F71"/>
    <w:rsid w:val="00FB528E"/>
    <w:rsid w:val="00FB6DF9"/>
    <w:rsid w:val="00FD2393"/>
    <w:rsid w:val="00FD24E7"/>
    <w:rsid w:val="00FD3F9F"/>
    <w:rsid w:val="00FD5EB6"/>
    <w:rsid w:val="00FD780E"/>
    <w:rsid w:val="00FE2B0A"/>
    <w:rsid w:val="00FE30C8"/>
    <w:rsid w:val="00FE3880"/>
    <w:rsid w:val="00FE4610"/>
    <w:rsid w:val="00FE7FCA"/>
    <w:rsid w:val="00FF153F"/>
    <w:rsid w:val="00FF6F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C7B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39DC"/>
  </w:style>
  <w:style w:type="paragraph" w:styleId="1">
    <w:name w:val="heading 1"/>
    <w:basedOn w:val="a"/>
    <w:next w:val="a"/>
    <w:link w:val="10"/>
    <w:uiPriority w:val="9"/>
    <w:qFormat/>
    <w:rsid w:val="0079172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0720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5">
    <w:name w:val="heading 5"/>
    <w:basedOn w:val="a"/>
    <w:next w:val="a"/>
    <w:link w:val="50"/>
    <w:uiPriority w:val="9"/>
    <w:semiHidden/>
    <w:unhideWhenUsed/>
    <w:qFormat/>
    <w:rsid w:val="000157FF"/>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Надпись к иллюстрации,List Paragraph,Абзац списка 1,Абзац списка1,заголовок нужный,ТекстМой,Рис,ВКР!,List Paragraph1,Цветной список - Акцент 11,Варианты ответов,Ссылка,Таблицы,Курсач,ПАРАГРАФ,!Список,References,2,Bullet List,FooterText"/>
    <w:basedOn w:val="a"/>
    <w:link w:val="a4"/>
    <w:uiPriority w:val="34"/>
    <w:qFormat/>
    <w:rsid w:val="009C018C"/>
    <w:pPr>
      <w:ind w:left="720"/>
      <w:contextualSpacing/>
    </w:pPr>
  </w:style>
  <w:style w:type="paragraph" w:styleId="a5">
    <w:name w:val="footnote text"/>
    <w:aliases w:val="Текст сноски Знак Знак Char,Texto de nota al pie Char,Texto de nota al pie,Текст сноски Знак Знак Char Char,Schriftart: 9 pt,Schriftart: 10 pt,Schriftart: 8 pt,single space,Текст сноски Знак1 Знак,Table_Footnote_last,Текст сноски Знак Знак"/>
    <w:basedOn w:val="a"/>
    <w:link w:val="a6"/>
    <w:uiPriority w:val="99"/>
    <w:unhideWhenUsed/>
    <w:qFormat/>
    <w:rsid w:val="00CE1DE6"/>
    <w:pPr>
      <w:spacing w:after="0" w:line="240" w:lineRule="auto"/>
    </w:pPr>
    <w:rPr>
      <w:sz w:val="20"/>
      <w:szCs w:val="20"/>
    </w:rPr>
  </w:style>
  <w:style w:type="character" w:customStyle="1" w:styleId="a6">
    <w:name w:val="Текст сноски Знак"/>
    <w:aliases w:val="Текст сноски Знак Знак Char Знак,Texto de nota al pie Char Знак,Texto de nota al pie Знак,Текст сноски Знак Знак Char Char Знак,Schriftart: 9 pt Знак,Schriftart: 10 pt Знак,Schriftart: 8 pt Знак,single space Знак"/>
    <w:basedOn w:val="a0"/>
    <w:link w:val="a5"/>
    <w:uiPriority w:val="99"/>
    <w:rsid w:val="00CE1DE6"/>
    <w:rPr>
      <w:sz w:val="20"/>
      <w:szCs w:val="20"/>
    </w:rPr>
  </w:style>
  <w:style w:type="character" w:styleId="a7">
    <w:name w:val="footnote reference"/>
    <w:basedOn w:val="a0"/>
    <w:uiPriority w:val="99"/>
    <w:semiHidden/>
    <w:unhideWhenUsed/>
    <w:rsid w:val="00CE1DE6"/>
    <w:rPr>
      <w:vertAlign w:val="superscript"/>
    </w:rPr>
  </w:style>
  <w:style w:type="paragraph" w:styleId="a8">
    <w:name w:val="header"/>
    <w:basedOn w:val="a"/>
    <w:link w:val="a9"/>
    <w:uiPriority w:val="99"/>
    <w:unhideWhenUsed/>
    <w:rsid w:val="0070646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06460"/>
  </w:style>
  <w:style w:type="paragraph" w:styleId="aa">
    <w:name w:val="footer"/>
    <w:basedOn w:val="a"/>
    <w:link w:val="ab"/>
    <w:uiPriority w:val="99"/>
    <w:unhideWhenUsed/>
    <w:rsid w:val="0070646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06460"/>
  </w:style>
  <w:style w:type="table" w:customStyle="1" w:styleId="3">
    <w:name w:val="Сетка таблицы3"/>
    <w:basedOn w:val="a1"/>
    <w:next w:val="ac"/>
    <w:uiPriority w:val="59"/>
    <w:rsid w:val="00485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Текст сноски Знак1"/>
    <w:basedOn w:val="a0"/>
    <w:uiPriority w:val="99"/>
    <w:semiHidden/>
    <w:rsid w:val="0048536C"/>
    <w:rPr>
      <w:sz w:val="20"/>
      <w:szCs w:val="20"/>
    </w:rPr>
  </w:style>
  <w:style w:type="paragraph" w:customStyle="1" w:styleId="ParaAttribute19">
    <w:name w:val="ParaAttribute19"/>
    <w:rsid w:val="0048536C"/>
    <w:pPr>
      <w:spacing w:after="200" w:line="240" w:lineRule="auto"/>
      <w:ind w:firstLine="450"/>
      <w:jc w:val="both"/>
    </w:pPr>
    <w:rPr>
      <w:rFonts w:ascii="Times New Roman" w:eastAsia="Batang" w:hAnsi="Times New Roman" w:cs="Times New Roman"/>
      <w:sz w:val="20"/>
      <w:szCs w:val="20"/>
      <w:lang w:eastAsia="ru-RU"/>
    </w:rPr>
  </w:style>
  <w:style w:type="character" w:customStyle="1" w:styleId="CharAttribute12">
    <w:name w:val="CharAttribute12"/>
    <w:rsid w:val="0048536C"/>
    <w:rPr>
      <w:rFonts w:ascii="Times New Roman" w:eastAsia="Calibri"/>
      <w:sz w:val="28"/>
    </w:rPr>
  </w:style>
  <w:style w:type="table" w:styleId="ac">
    <w:name w:val="Table Grid"/>
    <w:basedOn w:val="a1"/>
    <w:uiPriority w:val="39"/>
    <w:rsid w:val="00485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Web),Обычный (веб) Знак,Обычный (веб) Знак Знак,Обычный (веб) Знак1,Обычный (веб) Знак Знак Знак Знак Знак Знак,Обычный (веб) Знак Знак Знак Знак Знак Знак Знак Знак Знак Знак,Обычный (Web) Знак,Обычный (веб)2 Знак,Знак Знак"/>
    <w:basedOn w:val="a"/>
    <w:link w:val="ae"/>
    <w:unhideWhenUsed/>
    <w:qFormat/>
    <w:rsid w:val="00BC15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Hyperlink"/>
    <w:basedOn w:val="a0"/>
    <w:uiPriority w:val="99"/>
    <w:unhideWhenUsed/>
    <w:rsid w:val="00BC15FC"/>
    <w:rPr>
      <w:color w:val="0000FF"/>
      <w:u w:val="single"/>
    </w:rPr>
  </w:style>
  <w:style w:type="paragraph" w:styleId="af0">
    <w:name w:val="Document Map"/>
    <w:basedOn w:val="a"/>
    <w:link w:val="af1"/>
    <w:uiPriority w:val="99"/>
    <w:semiHidden/>
    <w:unhideWhenUsed/>
    <w:rsid w:val="00E63801"/>
    <w:pPr>
      <w:spacing w:after="0" w:line="240" w:lineRule="auto"/>
    </w:pPr>
    <w:rPr>
      <w:rFonts w:ascii="Tahoma" w:hAnsi="Tahoma" w:cs="Tahoma"/>
      <w:sz w:val="16"/>
      <w:szCs w:val="16"/>
    </w:rPr>
  </w:style>
  <w:style w:type="character" w:customStyle="1" w:styleId="af1">
    <w:name w:val="Схема документа Знак"/>
    <w:basedOn w:val="a0"/>
    <w:link w:val="af0"/>
    <w:uiPriority w:val="99"/>
    <w:semiHidden/>
    <w:rsid w:val="00E63801"/>
    <w:rPr>
      <w:rFonts w:ascii="Tahoma" w:hAnsi="Tahoma" w:cs="Tahoma"/>
      <w:sz w:val="16"/>
      <w:szCs w:val="16"/>
    </w:rPr>
  </w:style>
  <w:style w:type="character" w:customStyle="1" w:styleId="10">
    <w:name w:val="Заголовок 1 Знак"/>
    <w:basedOn w:val="a0"/>
    <w:link w:val="1"/>
    <w:uiPriority w:val="9"/>
    <w:rsid w:val="0079172C"/>
    <w:rPr>
      <w:rFonts w:asciiTheme="majorHAnsi" w:eastAsiaTheme="majorEastAsia" w:hAnsiTheme="majorHAnsi" w:cstheme="majorBidi"/>
      <w:b/>
      <w:bCs/>
      <w:color w:val="2E74B5" w:themeColor="accent1" w:themeShade="BF"/>
      <w:sz w:val="28"/>
      <w:szCs w:val="28"/>
    </w:rPr>
  </w:style>
  <w:style w:type="character" w:customStyle="1" w:styleId="50">
    <w:name w:val="Заголовок 5 Знак"/>
    <w:basedOn w:val="a0"/>
    <w:link w:val="5"/>
    <w:uiPriority w:val="9"/>
    <w:semiHidden/>
    <w:rsid w:val="000157FF"/>
    <w:rPr>
      <w:rFonts w:asciiTheme="majorHAnsi" w:eastAsiaTheme="majorEastAsia" w:hAnsiTheme="majorHAnsi" w:cstheme="majorBidi"/>
      <w:color w:val="1F4D78" w:themeColor="accent1" w:themeShade="7F"/>
    </w:rPr>
  </w:style>
  <w:style w:type="character" w:customStyle="1" w:styleId="ae">
    <w:name w:val="Обычный (Интернет) Знак"/>
    <w:aliases w:val="Обычный (Web) Знак1,Обычный (веб) Знак Знак1,Обычный (веб) Знак Знак Знак,Обычный (веб) Знак1 Знак,Обычный (веб) Знак Знак Знак Знак Знак Знак Знак,Обычный (веб) Знак Знак Знак Знак Знак Знак Знак Знак Знак Знак Знак"/>
    <w:link w:val="ad"/>
    <w:locked/>
    <w:rsid w:val="000157FF"/>
    <w:rPr>
      <w:rFonts w:ascii="Times New Roman" w:eastAsia="Times New Roman" w:hAnsi="Times New Roman" w:cs="Times New Roman"/>
      <w:sz w:val="24"/>
      <w:szCs w:val="24"/>
      <w:lang w:eastAsia="ru-RU"/>
    </w:rPr>
  </w:style>
  <w:style w:type="paragraph" w:customStyle="1" w:styleId="FR2">
    <w:name w:val="FR2"/>
    <w:rsid w:val="000157FF"/>
    <w:pPr>
      <w:widowControl w:val="0"/>
      <w:autoSpaceDE w:val="0"/>
      <w:autoSpaceDN w:val="0"/>
      <w:adjustRightInd w:val="0"/>
      <w:spacing w:before="340" w:after="0" w:line="240" w:lineRule="auto"/>
      <w:ind w:left="120"/>
      <w:jc w:val="center"/>
    </w:pPr>
    <w:rPr>
      <w:rFonts w:ascii="Arial" w:eastAsia="Times New Roman" w:hAnsi="Arial" w:cs="Arial"/>
      <w:b/>
      <w:bCs/>
      <w:i/>
      <w:iCs/>
      <w:sz w:val="16"/>
      <w:szCs w:val="16"/>
      <w:lang w:eastAsia="ru-RU"/>
    </w:rPr>
  </w:style>
  <w:style w:type="paragraph" w:styleId="HTML">
    <w:name w:val="HTML Preformatted"/>
    <w:basedOn w:val="a"/>
    <w:link w:val="HTML0"/>
    <w:rsid w:val="00015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eastAsia="ru-RU"/>
    </w:rPr>
  </w:style>
  <w:style w:type="character" w:customStyle="1" w:styleId="HTML0">
    <w:name w:val="Стандартный HTML Знак"/>
    <w:basedOn w:val="a0"/>
    <w:link w:val="HTML"/>
    <w:rsid w:val="000157FF"/>
    <w:rPr>
      <w:rFonts w:ascii="Courier New" w:eastAsia="Courier New" w:hAnsi="Courier New" w:cs="Courier New"/>
      <w:sz w:val="20"/>
      <w:szCs w:val="20"/>
      <w:lang w:eastAsia="ru-RU"/>
    </w:rPr>
  </w:style>
  <w:style w:type="paragraph" w:styleId="af2">
    <w:name w:val="Balloon Text"/>
    <w:basedOn w:val="a"/>
    <w:link w:val="af3"/>
    <w:uiPriority w:val="99"/>
    <w:semiHidden/>
    <w:unhideWhenUsed/>
    <w:rsid w:val="0051675B"/>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51675B"/>
    <w:rPr>
      <w:rFonts w:ascii="Tahoma" w:hAnsi="Tahoma" w:cs="Tahoma"/>
      <w:sz w:val="16"/>
      <w:szCs w:val="16"/>
    </w:rPr>
  </w:style>
  <w:style w:type="character" w:customStyle="1" w:styleId="a4">
    <w:name w:val="Абзац списка Знак"/>
    <w:aliases w:val="Надпись к иллюстрации Знак,List Paragraph Знак,Абзац списка 1 Знак,Абзац списка1 Знак,заголовок нужный Знак,ТекстМой Знак,Рис Знак,ВКР! Знак,List Paragraph1 Знак,Цветной список - Акцент 11 Знак,Варианты ответов Знак,Ссылка Знак,2 Знак"/>
    <w:link w:val="a3"/>
    <w:uiPriority w:val="34"/>
    <w:qFormat/>
    <w:rsid w:val="004545C8"/>
  </w:style>
  <w:style w:type="paragraph" w:styleId="af4">
    <w:name w:val="Body Text Indent"/>
    <w:basedOn w:val="a"/>
    <w:link w:val="af5"/>
    <w:unhideWhenUsed/>
    <w:rsid w:val="0065180B"/>
    <w:pPr>
      <w:spacing w:after="120" w:line="240" w:lineRule="auto"/>
      <w:ind w:left="283"/>
    </w:pPr>
    <w:rPr>
      <w:rFonts w:ascii="Times New Roman" w:eastAsia="Times New Roman" w:hAnsi="Times New Roman" w:cs="Times New Roman"/>
      <w:sz w:val="24"/>
      <w:szCs w:val="24"/>
      <w:lang w:eastAsia="ru-RU"/>
    </w:rPr>
  </w:style>
  <w:style w:type="character" w:customStyle="1" w:styleId="af5">
    <w:name w:val="Основной текст с отступом Знак"/>
    <w:basedOn w:val="a0"/>
    <w:link w:val="af4"/>
    <w:rsid w:val="0065180B"/>
    <w:rPr>
      <w:rFonts w:ascii="Times New Roman" w:eastAsia="Times New Roman" w:hAnsi="Times New Roman" w:cs="Times New Roman"/>
      <w:sz w:val="24"/>
      <w:szCs w:val="24"/>
      <w:lang w:eastAsia="ru-RU"/>
    </w:rPr>
  </w:style>
  <w:style w:type="character" w:customStyle="1" w:styleId="af6">
    <w:name w:val="Основной Знак"/>
    <w:link w:val="af7"/>
    <w:locked/>
    <w:rsid w:val="00582568"/>
    <w:rPr>
      <w:rFonts w:ascii="Times New Roman" w:eastAsia="Times New Roman" w:hAnsi="Times New Roman" w:cs="Times New Roman"/>
      <w:sz w:val="28"/>
      <w:szCs w:val="28"/>
      <w:lang w:bidi="en-US"/>
    </w:rPr>
  </w:style>
  <w:style w:type="paragraph" w:customStyle="1" w:styleId="af7">
    <w:name w:val="Основной"/>
    <w:basedOn w:val="a"/>
    <w:link w:val="af6"/>
    <w:qFormat/>
    <w:rsid w:val="00582568"/>
    <w:pPr>
      <w:spacing w:after="0" w:line="360" w:lineRule="auto"/>
      <w:ind w:firstLine="851"/>
      <w:jc w:val="both"/>
    </w:pPr>
    <w:rPr>
      <w:rFonts w:ascii="Times New Roman" w:eastAsia="Times New Roman" w:hAnsi="Times New Roman" w:cs="Times New Roman"/>
      <w:sz w:val="28"/>
      <w:szCs w:val="28"/>
      <w:lang w:bidi="en-US"/>
    </w:rPr>
  </w:style>
  <w:style w:type="character" w:customStyle="1" w:styleId="apple-converted-space">
    <w:name w:val="apple-converted-space"/>
    <w:rsid w:val="001D52C2"/>
  </w:style>
  <w:style w:type="paragraph" w:customStyle="1" w:styleId="af8">
    <w:name w:val="Динин"/>
    <w:link w:val="12"/>
    <w:rsid w:val="001D52C2"/>
    <w:pPr>
      <w:spacing w:after="0" w:line="360" w:lineRule="auto"/>
      <w:ind w:firstLine="709"/>
      <w:jc w:val="both"/>
    </w:pPr>
    <w:rPr>
      <w:rFonts w:ascii="Times New Roman" w:eastAsia="SimSun" w:hAnsi="Times New Roman" w:cs="Arial"/>
      <w:bCs/>
      <w:iCs/>
      <w:sz w:val="28"/>
      <w:szCs w:val="28"/>
      <w:lang w:eastAsia="ru-RU"/>
    </w:rPr>
  </w:style>
  <w:style w:type="character" w:customStyle="1" w:styleId="12">
    <w:name w:val="Динин Знак1"/>
    <w:link w:val="af8"/>
    <w:rsid w:val="001D52C2"/>
    <w:rPr>
      <w:rFonts w:ascii="Times New Roman" w:eastAsia="SimSun" w:hAnsi="Times New Roman" w:cs="Arial"/>
      <w:bCs/>
      <w:iCs/>
      <w:sz w:val="28"/>
      <w:szCs w:val="28"/>
      <w:lang w:eastAsia="ru-RU"/>
    </w:rPr>
  </w:style>
  <w:style w:type="paragraph" w:styleId="13">
    <w:name w:val="toc 1"/>
    <w:basedOn w:val="a"/>
    <w:next w:val="a"/>
    <w:autoRedefine/>
    <w:uiPriority w:val="39"/>
    <w:unhideWhenUsed/>
    <w:rsid w:val="00CF78CC"/>
    <w:pPr>
      <w:spacing w:after="100"/>
    </w:pPr>
  </w:style>
  <w:style w:type="paragraph" w:customStyle="1" w:styleId="af9">
    <w:name w:val="Мой стиль"/>
    <w:basedOn w:val="a"/>
    <w:rsid w:val="0034417D"/>
    <w:pPr>
      <w:spacing w:after="0" w:line="360" w:lineRule="auto"/>
      <w:ind w:firstLine="709"/>
      <w:jc w:val="both"/>
    </w:pPr>
    <w:rPr>
      <w:rFonts w:ascii="Times New Roman" w:eastAsia="Times New Roman" w:hAnsi="Times New Roman" w:cs="Times New Roman"/>
      <w:sz w:val="28"/>
      <w:szCs w:val="20"/>
      <w:lang w:eastAsia="ru-RU"/>
    </w:rPr>
  </w:style>
  <w:style w:type="paragraph" w:customStyle="1" w:styleId="afa">
    <w:name w:val="текст таблиц"/>
    <w:basedOn w:val="a"/>
    <w:rsid w:val="00191C79"/>
    <w:pPr>
      <w:spacing w:after="0" w:line="240" w:lineRule="auto"/>
      <w:jc w:val="both"/>
    </w:pPr>
    <w:rPr>
      <w:rFonts w:ascii="Times New Roman" w:eastAsia="Times New Roman" w:hAnsi="Times New Roman" w:cs="Times New Roman"/>
      <w:sz w:val="20"/>
      <w:szCs w:val="20"/>
      <w:lang w:eastAsia="ru-RU"/>
    </w:rPr>
  </w:style>
  <w:style w:type="character" w:customStyle="1" w:styleId="14">
    <w:name w:val="Неразрешенное упоминание1"/>
    <w:basedOn w:val="a0"/>
    <w:uiPriority w:val="99"/>
    <w:semiHidden/>
    <w:unhideWhenUsed/>
    <w:rsid w:val="00CB1520"/>
    <w:rPr>
      <w:color w:val="605E5C"/>
      <w:shd w:val="clear" w:color="auto" w:fill="E1DFDD"/>
    </w:rPr>
  </w:style>
  <w:style w:type="paragraph" w:styleId="afb">
    <w:name w:val="TOC Heading"/>
    <w:basedOn w:val="1"/>
    <w:next w:val="a"/>
    <w:uiPriority w:val="39"/>
    <w:unhideWhenUsed/>
    <w:qFormat/>
    <w:rsid w:val="00ED34B4"/>
    <w:pPr>
      <w:spacing w:before="240"/>
      <w:outlineLvl w:val="9"/>
    </w:pPr>
    <w:rPr>
      <w:b w:val="0"/>
      <w:bCs w:val="0"/>
      <w:sz w:val="32"/>
      <w:szCs w:val="32"/>
      <w:lang w:eastAsia="ru-RU"/>
    </w:rPr>
  </w:style>
  <w:style w:type="paragraph" w:styleId="21">
    <w:name w:val="toc 2"/>
    <w:basedOn w:val="a"/>
    <w:next w:val="a"/>
    <w:autoRedefine/>
    <w:uiPriority w:val="39"/>
    <w:unhideWhenUsed/>
    <w:rsid w:val="00ED34B4"/>
    <w:pPr>
      <w:spacing w:after="100"/>
      <w:ind w:left="220"/>
    </w:pPr>
    <w:rPr>
      <w:rFonts w:eastAsiaTheme="minorEastAsia" w:cs="Times New Roman"/>
      <w:lang w:eastAsia="ru-RU"/>
    </w:rPr>
  </w:style>
  <w:style w:type="paragraph" w:styleId="30">
    <w:name w:val="toc 3"/>
    <w:basedOn w:val="a"/>
    <w:next w:val="a"/>
    <w:autoRedefine/>
    <w:uiPriority w:val="39"/>
    <w:unhideWhenUsed/>
    <w:rsid w:val="00ED34B4"/>
    <w:pPr>
      <w:spacing w:after="100"/>
      <w:ind w:left="440"/>
    </w:pPr>
    <w:rPr>
      <w:rFonts w:eastAsiaTheme="minorEastAsia" w:cs="Times New Roman"/>
      <w:lang w:eastAsia="ru-RU"/>
    </w:rPr>
  </w:style>
  <w:style w:type="character" w:styleId="afc">
    <w:name w:val="FollowedHyperlink"/>
    <w:basedOn w:val="a0"/>
    <w:uiPriority w:val="99"/>
    <w:semiHidden/>
    <w:unhideWhenUsed/>
    <w:rsid w:val="00103778"/>
    <w:rPr>
      <w:color w:val="954F72" w:themeColor="followedHyperlink"/>
      <w:u w:val="single"/>
    </w:rPr>
  </w:style>
  <w:style w:type="character" w:customStyle="1" w:styleId="20">
    <w:name w:val="Заголовок 2 Знак"/>
    <w:basedOn w:val="a0"/>
    <w:link w:val="2"/>
    <w:uiPriority w:val="9"/>
    <w:semiHidden/>
    <w:rsid w:val="00072098"/>
    <w:rPr>
      <w:rFonts w:asciiTheme="majorHAnsi" w:eastAsiaTheme="majorEastAsia" w:hAnsiTheme="majorHAnsi" w:cstheme="majorBidi"/>
      <w:color w:val="2E74B5" w:themeColor="accent1" w:themeShade="BF"/>
      <w:sz w:val="26"/>
      <w:szCs w:val="26"/>
    </w:rPr>
  </w:style>
  <w:style w:type="table" w:customStyle="1" w:styleId="210">
    <w:name w:val="Сетка таблицы21"/>
    <w:basedOn w:val="a1"/>
    <w:next w:val="ac"/>
    <w:uiPriority w:val="59"/>
    <w:rsid w:val="00F37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
    <w:basedOn w:val="a1"/>
    <w:next w:val="ac"/>
    <w:uiPriority w:val="39"/>
    <w:rsid w:val="008B4D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Неразрешенное упоминание2"/>
    <w:basedOn w:val="a0"/>
    <w:uiPriority w:val="99"/>
    <w:semiHidden/>
    <w:unhideWhenUsed/>
    <w:rsid w:val="00516F7A"/>
    <w:rPr>
      <w:color w:val="605E5C"/>
      <w:shd w:val="clear" w:color="auto" w:fill="E1DFDD"/>
    </w:rPr>
  </w:style>
  <w:style w:type="character" w:styleId="afd">
    <w:name w:val="annotation reference"/>
    <w:basedOn w:val="a0"/>
    <w:uiPriority w:val="99"/>
    <w:semiHidden/>
    <w:unhideWhenUsed/>
    <w:rsid w:val="006E3B72"/>
    <w:rPr>
      <w:sz w:val="16"/>
      <w:szCs w:val="16"/>
    </w:rPr>
  </w:style>
  <w:style w:type="paragraph" w:styleId="afe">
    <w:name w:val="annotation text"/>
    <w:basedOn w:val="a"/>
    <w:link w:val="aff"/>
    <w:uiPriority w:val="99"/>
    <w:semiHidden/>
    <w:unhideWhenUsed/>
    <w:rsid w:val="006E3B72"/>
    <w:pPr>
      <w:spacing w:line="240" w:lineRule="auto"/>
    </w:pPr>
    <w:rPr>
      <w:sz w:val="20"/>
      <w:szCs w:val="20"/>
    </w:rPr>
  </w:style>
  <w:style w:type="character" w:customStyle="1" w:styleId="aff">
    <w:name w:val="Текст примечания Знак"/>
    <w:basedOn w:val="a0"/>
    <w:link w:val="afe"/>
    <w:uiPriority w:val="99"/>
    <w:semiHidden/>
    <w:rsid w:val="006E3B72"/>
    <w:rPr>
      <w:sz w:val="20"/>
      <w:szCs w:val="20"/>
    </w:rPr>
  </w:style>
  <w:style w:type="paragraph" w:styleId="aff0">
    <w:name w:val="annotation subject"/>
    <w:basedOn w:val="afe"/>
    <w:next w:val="afe"/>
    <w:link w:val="aff1"/>
    <w:uiPriority w:val="99"/>
    <w:semiHidden/>
    <w:unhideWhenUsed/>
    <w:rsid w:val="006E3B72"/>
    <w:rPr>
      <w:b/>
      <w:bCs/>
    </w:rPr>
  </w:style>
  <w:style w:type="character" w:customStyle="1" w:styleId="aff1">
    <w:name w:val="Тема примечания Знак"/>
    <w:basedOn w:val="aff"/>
    <w:link w:val="aff0"/>
    <w:uiPriority w:val="99"/>
    <w:semiHidden/>
    <w:rsid w:val="006E3B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658631">
      <w:bodyDiv w:val="1"/>
      <w:marLeft w:val="0"/>
      <w:marRight w:val="0"/>
      <w:marTop w:val="0"/>
      <w:marBottom w:val="0"/>
      <w:divBdr>
        <w:top w:val="none" w:sz="0" w:space="0" w:color="auto"/>
        <w:left w:val="none" w:sz="0" w:space="0" w:color="auto"/>
        <w:bottom w:val="none" w:sz="0" w:space="0" w:color="auto"/>
        <w:right w:val="none" w:sz="0" w:space="0" w:color="auto"/>
      </w:divBdr>
    </w:div>
    <w:div w:id="446851596">
      <w:bodyDiv w:val="1"/>
      <w:marLeft w:val="0"/>
      <w:marRight w:val="0"/>
      <w:marTop w:val="0"/>
      <w:marBottom w:val="0"/>
      <w:divBdr>
        <w:top w:val="none" w:sz="0" w:space="0" w:color="auto"/>
        <w:left w:val="none" w:sz="0" w:space="0" w:color="auto"/>
        <w:bottom w:val="none" w:sz="0" w:space="0" w:color="auto"/>
        <w:right w:val="none" w:sz="0" w:space="0" w:color="auto"/>
      </w:divBdr>
    </w:div>
    <w:div w:id="460416468">
      <w:bodyDiv w:val="1"/>
      <w:marLeft w:val="0"/>
      <w:marRight w:val="0"/>
      <w:marTop w:val="0"/>
      <w:marBottom w:val="0"/>
      <w:divBdr>
        <w:top w:val="none" w:sz="0" w:space="0" w:color="auto"/>
        <w:left w:val="none" w:sz="0" w:space="0" w:color="auto"/>
        <w:bottom w:val="none" w:sz="0" w:space="0" w:color="auto"/>
        <w:right w:val="none" w:sz="0" w:space="0" w:color="auto"/>
      </w:divBdr>
    </w:div>
    <w:div w:id="493381537">
      <w:bodyDiv w:val="1"/>
      <w:marLeft w:val="0"/>
      <w:marRight w:val="0"/>
      <w:marTop w:val="0"/>
      <w:marBottom w:val="0"/>
      <w:divBdr>
        <w:top w:val="none" w:sz="0" w:space="0" w:color="auto"/>
        <w:left w:val="none" w:sz="0" w:space="0" w:color="auto"/>
        <w:bottom w:val="none" w:sz="0" w:space="0" w:color="auto"/>
        <w:right w:val="none" w:sz="0" w:space="0" w:color="auto"/>
      </w:divBdr>
    </w:div>
    <w:div w:id="674040512">
      <w:bodyDiv w:val="1"/>
      <w:marLeft w:val="0"/>
      <w:marRight w:val="0"/>
      <w:marTop w:val="0"/>
      <w:marBottom w:val="0"/>
      <w:divBdr>
        <w:top w:val="none" w:sz="0" w:space="0" w:color="auto"/>
        <w:left w:val="none" w:sz="0" w:space="0" w:color="auto"/>
        <w:bottom w:val="none" w:sz="0" w:space="0" w:color="auto"/>
        <w:right w:val="none" w:sz="0" w:space="0" w:color="auto"/>
      </w:divBdr>
    </w:div>
    <w:div w:id="755906430">
      <w:bodyDiv w:val="1"/>
      <w:marLeft w:val="0"/>
      <w:marRight w:val="0"/>
      <w:marTop w:val="0"/>
      <w:marBottom w:val="0"/>
      <w:divBdr>
        <w:top w:val="none" w:sz="0" w:space="0" w:color="auto"/>
        <w:left w:val="none" w:sz="0" w:space="0" w:color="auto"/>
        <w:bottom w:val="none" w:sz="0" w:space="0" w:color="auto"/>
        <w:right w:val="none" w:sz="0" w:space="0" w:color="auto"/>
      </w:divBdr>
    </w:div>
    <w:div w:id="1174489419">
      <w:bodyDiv w:val="1"/>
      <w:marLeft w:val="0"/>
      <w:marRight w:val="0"/>
      <w:marTop w:val="0"/>
      <w:marBottom w:val="0"/>
      <w:divBdr>
        <w:top w:val="none" w:sz="0" w:space="0" w:color="auto"/>
        <w:left w:val="none" w:sz="0" w:space="0" w:color="auto"/>
        <w:bottom w:val="none" w:sz="0" w:space="0" w:color="auto"/>
        <w:right w:val="none" w:sz="0" w:space="0" w:color="auto"/>
      </w:divBdr>
    </w:div>
    <w:div w:id="163174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xecutive.ru/wiki/index.php/%D0%9C%D0%B8%D1%81%D1%81%D0%B8%D1%8F" TargetMode="External"/><Relationship Id="rId13" Type="http://schemas.openxmlformats.org/officeDocument/2006/relationships/chart" Target="charts/chart4.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ordstat.yandex.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chart" Target="charts/chart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1" Type="http://schemas.openxmlformats.org/officeDocument/2006/relationships/oleObject" Target="file:///C:\&#1044;&#1080;&#1089;&#1082;%20D\&#1076;&#1086;&#1082;&#1091;&#1084;&#1077;&#1085;&#1090;&#1099;%202\&#1050;&#1072;&#1090;&#1103;\&#1056;&#1072;&#1073;&#1086;&#1090;&#1099;\&#1076;&#1080;&#1087;&#1083;&#1086;&#1084;&#1099;\6582022%20&#1089;&#1090;&#1088;&#1072;&#1090;&#1077;&#1075;&#1080;&#1103;\&#1088;&#1072;&#1089;&#1095;&#1077;&#1090;&#1099;.xlsx" TargetMode="Externa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2.xml"/></Relationships>
</file>

<file path=word/charts/_rels/chart6.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Лист1!$C$4</c:f>
              <c:strCache>
                <c:ptCount val="1"/>
                <c:pt idx="0">
                  <c:v>2019 г.</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Лист1!$B$5:$B$7</c:f>
              <c:strCache>
                <c:ptCount val="3"/>
                <c:pt idx="0">
                  <c:v>Прибыль от продаж, тыс. руб.</c:v>
                </c:pt>
                <c:pt idx="1">
                  <c:v>Прибыль до уплаты налогов, тыс. руб.</c:v>
                </c:pt>
                <c:pt idx="2">
                  <c:v>Чистая прибыль, тыс. руб.</c:v>
                </c:pt>
              </c:strCache>
            </c:strRef>
          </c:cat>
          <c:val>
            <c:numRef>
              <c:f>Лист1!$C$5:$C$7</c:f>
              <c:numCache>
                <c:formatCode>General</c:formatCode>
                <c:ptCount val="3"/>
                <c:pt idx="0">
                  <c:v>2410</c:v>
                </c:pt>
                <c:pt idx="1">
                  <c:v>1869</c:v>
                </c:pt>
                <c:pt idx="2">
                  <c:v>1040</c:v>
                </c:pt>
              </c:numCache>
            </c:numRef>
          </c:val>
          <c:extLst>
            <c:ext xmlns:c16="http://schemas.microsoft.com/office/drawing/2014/chart" uri="{C3380CC4-5D6E-409C-BE32-E72D297353CC}">
              <c16:uniqueId val="{00000000-0F29-47FE-99D9-981D80870377}"/>
            </c:ext>
          </c:extLst>
        </c:ser>
        <c:ser>
          <c:idx val="1"/>
          <c:order val="1"/>
          <c:tx>
            <c:strRef>
              <c:f>Лист1!$D$4</c:f>
              <c:strCache>
                <c:ptCount val="1"/>
                <c:pt idx="0">
                  <c:v>2021 г.</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Лист1!$B$5:$B$7</c:f>
              <c:strCache>
                <c:ptCount val="3"/>
                <c:pt idx="0">
                  <c:v>Прибыль от продаж, тыс. руб.</c:v>
                </c:pt>
                <c:pt idx="1">
                  <c:v>Прибыль до уплаты налогов, тыс. руб.</c:v>
                </c:pt>
                <c:pt idx="2">
                  <c:v>Чистая прибыль, тыс. руб.</c:v>
                </c:pt>
              </c:strCache>
            </c:strRef>
          </c:cat>
          <c:val>
            <c:numRef>
              <c:f>Лист1!$D$5:$D$7</c:f>
              <c:numCache>
                <c:formatCode>General</c:formatCode>
                <c:ptCount val="3"/>
                <c:pt idx="0">
                  <c:v>496</c:v>
                </c:pt>
                <c:pt idx="1">
                  <c:v>79</c:v>
                </c:pt>
                <c:pt idx="2">
                  <c:v>-220</c:v>
                </c:pt>
              </c:numCache>
            </c:numRef>
          </c:val>
          <c:extLst>
            <c:ext xmlns:c16="http://schemas.microsoft.com/office/drawing/2014/chart" uri="{C3380CC4-5D6E-409C-BE32-E72D297353CC}">
              <c16:uniqueId val="{00000001-0F29-47FE-99D9-981D80870377}"/>
            </c:ext>
          </c:extLst>
        </c:ser>
        <c:ser>
          <c:idx val="2"/>
          <c:order val="2"/>
          <c:tx>
            <c:strRef>
              <c:f>Лист1!$E$4</c:f>
              <c:strCache>
                <c:ptCount val="1"/>
                <c:pt idx="0">
                  <c:v>2022 г.</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Лист1!$B$5:$B$7</c:f>
              <c:strCache>
                <c:ptCount val="3"/>
                <c:pt idx="0">
                  <c:v>Прибыль от продаж, тыс. руб.</c:v>
                </c:pt>
                <c:pt idx="1">
                  <c:v>Прибыль до уплаты налогов, тыс. руб.</c:v>
                </c:pt>
                <c:pt idx="2">
                  <c:v>Чистая прибыль, тыс. руб.</c:v>
                </c:pt>
              </c:strCache>
            </c:strRef>
          </c:cat>
          <c:val>
            <c:numRef>
              <c:f>Лист1!$E$5:$E$7</c:f>
              <c:numCache>
                <c:formatCode>General</c:formatCode>
                <c:ptCount val="3"/>
                <c:pt idx="0">
                  <c:v>900</c:v>
                </c:pt>
                <c:pt idx="1">
                  <c:v>588</c:v>
                </c:pt>
                <c:pt idx="2">
                  <c:v>399</c:v>
                </c:pt>
              </c:numCache>
            </c:numRef>
          </c:val>
          <c:extLst>
            <c:ext xmlns:c16="http://schemas.microsoft.com/office/drawing/2014/chart" uri="{C3380CC4-5D6E-409C-BE32-E72D297353CC}">
              <c16:uniqueId val="{00000002-0F29-47FE-99D9-981D80870377}"/>
            </c:ext>
          </c:extLst>
        </c:ser>
        <c:dLbls>
          <c:showLegendKey val="0"/>
          <c:showVal val="0"/>
          <c:showCatName val="0"/>
          <c:showSerName val="0"/>
          <c:showPercent val="0"/>
          <c:showBubbleSize val="0"/>
        </c:dLbls>
        <c:gapWidth val="219"/>
        <c:overlap val="-27"/>
        <c:axId val="543163951"/>
        <c:axId val="543167695"/>
      </c:barChart>
      <c:catAx>
        <c:axId val="5431639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543167695"/>
        <c:crosses val="autoZero"/>
        <c:auto val="1"/>
        <c:lblAlgn val="ctr"/>
        <c:lblOffset val="100"/>
        <c:noMultiLvlLbl val="0"/>
      </c:catAx>
      <c:valAx>
        <c:axId val="5431676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5431639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Лист2!$C$4</c:f>
              <c:strCache>
                <c:ptCount val="1"/>
                <c:pt idx="0">
                  <c:v>Фитнес-сити</c:v>
                </c:pt>
              </c:strCache>
            </c:strRef>
          </c:tx>
          <c:spPr>
            <a:ln w="28575" cap="rnd">
              <a:solidFill>
                <a:schemeClr val="accent1"/>
              </a:solidFill>
              <a:round/>
            </a:ln>
            <a:effectLst/>
          </c:spPr>
          <c:marker>
            <c:symbol val="none"/>
          </c:marker>
          <c:cat>
            <c:strRef>
              <c:f>Лист2!$B$5:$B$14</c:f>
              <c:strCache>
                <c:ptCount val="10"/>
                <c:pt idx="0">
                  <c:v>Известность фитнес-клуба </c:v>
                </c:pt>
                <c:pt idx="1">
                  <c:v>Квалификация персонала</c:v>
                </c:pt>
                <c:pt idx="2">
                  <c:v>Качество обслуживания</c:v>
                </c:pt>
                <c:pt idx="3">
                  <c:v>Ассортимент услуг </c:v>
                </c:pt>
                <c:pt idx="4">
                  <c:v>Ассортимент дополнительных услуг</c:v>
                </c:pt>
                <c:pt idx="5">
                  <c:v>Степень активности рекламы</c:v>
                </c:pt>
                <c:pt idx="6">
                  <c:v>Ценовая политика </c:v>
                </c:pt>
                <c:pt idx="7">
                  <c:v>Дополнительные ценовые предложения</c:v>
                </c:pt>
                <c:pt idx="8">
                  <c:v>Уровень развития сети</c:v>
                </c:pt>
                <c:pt idx="9">
                  <c:v>Местоположение</c:v>
                </c:pt>
              </c:strCache>
            </c:strRef>
          </c:cat>
          <c:val>
            <c:numRef>
              <c:f>Лист2!$C$5:$C$14</c:f>
              <c:numCache>
                <c:formatCode>General</c:formatCode>
                <c:ptCount val="10"/>
                <c:pt idx="0">
                  <c:v>0.15</c:v>
                </c:pt>
                <c:pt idx="1">
                  <c:v>0.4</c:v>
                </c:pt>
                <c:pt idx="2">
                  <c:v>0.5</c:v>
                </c:pt>
                <c:pt idx="3">
                  <c:v>0.5</c:v>
                </c:pt>
                <c:pt idx="4">
                  <c:v>0.5</c:v>
                </c:pt>
                <c:pt idx="5">
                  <c:v>0.4</c:v>
                </c:pt>
                <c:pt idx="6">
                  <c:v>0.6</c:v>
                </c:pt>
                <c:pt idx="7">
                  <c:v>0.4</c:v>
                </c:pt>
                <c:pt idx="8">
                  <c:v>0.15</c:v>
                </c:pt>
                <c:pt idx="9">
                  <c:v>0.75</c:v>
                </c:pt>
              </c:numCache>
            </c:numRef>
          </c:val>
          <c:extLst>
            <c:ext xmlns:c16="http://schemas.microsoft.com/office/drawing/2014/chart" uri="{C3380CC4-5D6E-409C-BE32-E72D297353CC}">
              <c16:uniqueId val="{00000000-C551-40F5-944B-1AC01DE5D94C}"/>
            </c:ext>
          </c:extLst>
        </c:ser>
        <c:ser>
          <c:idx val="1"/>
          <c:order val="1"/>
          <c:tx>
            <c:strRef>
              <c:f>Лист2!$D$4</c:f>
              <c:strCache>
                <c:ptCount val="1"/>
                <c:pt idx="0">
                  <c:v>Habibi fitnes</c:v>
                </c:pt>
              </c:strCache>
            </c:strRef>
          </c:tx>
          <c:spPr>
            <a:ln w="28575" cap="rnd">
              <a:solidFill>
                <a:schemeClr val="accent2"/>
              </a:solidFill>
              <a:round/>
            </a:ln>
            <a:effectLst/>
          </c:spPr>
          <c:marker>
            <c:symbol val="none"/>
          </c:marker>
          <c:cat>
            <c:strRef>
              <c:f>Лист2!$B$5:$B$14</c:f>
              <c:strCache>
                <c:ptCount val="10"/>
                <c:pt idx="0">
                  <c:v>Известность фитнес-клуба </c:v>
                </c:pt>
                <c:pt idx="1">
                  <c:v>Квалификация персонала</c:v>
                </c:pt>
                <c:pt idx="2">
                  <c:v>Качество обслуживания</c:v>
                </c:pt>
                <c:pt idx="3">
                  <c:v>Ассортимент услуг </c:v>
                </c:pt>
                <c:pt idx="4">
                  <c:v>Ассортимент дополнительных услуг</c:v>
                </c:pt>
                <c:pt idx="5">
                  <c:v>Степень активности рекламы</c:v>
                </c:pt>
                <c:pt idx="6">
                  <c:v>Ценовая политика </c:v>
                </c:pt>
                <c:pt idx="7">
                  <c:v>Дополнительные ценовые предложения</c:v>
                </c:pt>
                <c:pt idx="8">
                  <c:v>Уровень развития сети</c:v>
                </c:pt>
                <c:pt idx="9">
                  <c:v>Местоположение</c:v>
                </c:pt>
              </c:strCache>
            </c:strRef>
          </c:cat>
          <c:val>
            <c:numRef>
              <c:f>Лист2!$D$5:$D$14</c:f>
              <c:numCache>
                <c:formatCode>General</c:formatCode>
                <c:ptCount val="10"/>
                <c:pt idx="0">
                  <c:v>0.25</c:v>
                </c:pt>
                <c:pt idx="1">
                  <c:v>0.4</c:v>
                </c:pt>
                <c:pt idx="2">
                  <c:v>0.5</c:v>
                </c:pt>
                <c:pt idx="3">
                  <c:v>0.5</c:v>
                </c:pt>
                <c:pt idx="4">
                  <c:v>0.4</c:v>
                </c:pt>
                <c:pt idx="5">
                  <c:v>0.5</c:v>
                </c:pt>
                <c:pt idx="6">
                  <c:v>0.45</c:v>
                </c:pt>
                <c:pt idx="7">
                  <c:v>0.5</c:v>
                </c:pt>
                <c:pt idx="8">
                  <c:v>0.25</c:v>
                </c:pt>
                <c:pt idx="9">
                  <c:v>0.75</c:v>
                </c:pt>
              </c:numCache>
            </c:numRef>
          </c:val>
          <c:extLst>
            <c:ext xmlns:c16="http://schemas.microsoft.com/office/drawing/2014/chart" uri="{C3380CC4-5D6E-409C-BE32-E72D297353CC}">
              <c16:uniqueId val="{00000001-C551-40F5-944B-1AC01DE5D94C}"/>
            </c:ext>
          </c:extLst>
        </c:ser>
        <c:ser>
          <c:idx val="2"/>
          <c:order val="2"/>
          <c:tx>
            <c:strRef>
              <c:f>Лист2!$E$4</c:f>
              <c:strCache>
                <c:ptCount val="1"/>
                <c:pt idx="0">
                  <c:v>Айкон Фитнес</c:v>
                </c:pt>
              </c:strCache>
            </c:strRef>
          </c:tx>
          <c:spPr>
            <a:ln w="28575" cap="rnd">
              <a:solidFill>
                <a:schemeClr val="accent3"/>
              </a:solidFill>
              <a:round/>
            </a:ln>
            <a:effectLst/>
          </c:spPr>
          <c:marker>
            <c:symbol val="none"/>
          </c:marker>
          <c:cat>
            <c:strRef>
              <c:f>Лист2!$B$5:$B$14</c:f>
              <c:strCache>
                <c:ptCount val="10"/>
                <c:pt idx="0">
                  <c:v>Известность фитнес-клуба </c:v>
                </c:pt>
                <c:pt idx="1">
                  <c:v>Квалификация персонала</c:v>
                </c:pt>
                <c:pt idx="2">
                  <c:v>Качество обслуживания</c:v>
                </c:pt>
                <c:pt idx="3">
                  <c:v>Ассортимент услуг </c:v>
                </c:pt>
                <c:pt idx="4">
                  <c:v>Ассортимент дополнительных услуг</c:v>
                </c:pt>
                <c:pt idx="5">
                  <c:v>Степень активности рекламы</c:v>
                </c:pt>
                <c:pt idx="6">
                  <c:v>Ценовая политика </c:v>
                </c:pt>
                <c:pt idx="7">
                  <c:v>Дополнительные ценовые предложения</c:v>
                </c:pt>
                <c:pt idx="8">
                  <c:v>Уровень развития сети</c:v>
                </c:pt>
                <c:pt idx="9">
                  <c:v>Местоположение</c:v>
                </c:pt>
              </c:strCache>
            </c:strRef>
          </c:cat>
          <c:val>
            <c:numRef>
              <c:f>Лист2!$E$5:$E$14</c:f>
              <c:numCache>
                <c:formatCode>General</c:formatCode>
                <c:ptCount val="10"/>
                <c:pt idx="0">
                  <c:v>0.15</c:v>
                </c:pt>
                <c:pt idx="1">
                  <c:v>0.4</c:v>
                </c:pt>
                <c:pt idx="2">
                  <c:v>0.3</c:v>
                </c:pt>
                <c:pt idx="3">
                  <c:v>0.3</c:v>
                </c:pt>
                <c:pt idx="4">
                  <c:v>0.5</c:v>
                </c:pt>
                <c:pt idx="5">
                  <c:v>0.3</c:v>
                </c:pt>
                <c:pt idx="6">
                  <c:v>0.75</c:v>
                </c:pt>
                <c:pt idx="7">
                  <c:v>0.4</c:v>
                </c:pt>
                <c:pt idx="8">
                  <c:v>0.15</c:v>
                </c:pt>
                <c:pt idx="9">
                  <c:v>0.6</c:v>
                </c:pt>
              </c:numCache>
            </c:numRef>
          </c:val>
          <c:extLst>
            <c:ext xmlns:c16="http://schemas.microsoft.com/office/drawing/2014/chart" uri="{C3380CC4-5D6E-409C-BE32-E72D297353CC}">
              <c16:uniqueId val="{00000002-C551-40F5-944B-1AC01DE5D94C}"/>
            </c:ext>
          </c:extLst>
        </c:ser>
        <c:dLbls>
          <c:showLegendKey val="0"/>
          <c:showVal val="0"/>
          <c:showCatName val="0"/>
          <c:showSerName val="0"/>
          <c:showPercent val="0"/>
          <c:showBubbleSize val="0"/>
        </c:dLbls>
        <c:axId val="417593263"/>
        <c:axId val="417579535"/>
      </c:radarChart>
      <c:catAx>
        <c:axId val="4175932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417579535"/>
        <c:crosses val="autoZero"/>
        <c:auto val="1"/>
        <c:lblAlgn val="ctr"/>
        <c:lblOffset val="100"/>
        <c:noMultiLvlLbl val="0"/>
      </c:catAx>
      <c:valAx>
        <c:axId val="41757953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417593263"/>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484143404419931"/>
          <c:y val="0.11478519132476861"/>
          <c:w val="0.33657844275012377"/>
          <c:h val="0.66577115164679657"/>
        </c:manualLayout>
      </c:layout>
      <c:radarChart>
        <c:radarStyle val="marker"/>
        <c:varyColors val="0"/>
        <c:ser>
          <c:idx val="0"/>
          <c:order val="0"/>
          <c:cat>
            <c:strRef>
              <c:f>Лист4!$A$28:$A$35</c:f>
              <c:strCache>
                <c:ptCount val="8"/>
                <c:pt idx="0">
                  <c:v>Финансовое состояние и результаты</c:v>
                </c:pt>
                <c:pt idx="1">
                  <c:v>Конкурентоспособность услуг </c:v>
                </c:pt>
                <c:pt idx="2">
                  <c:v>Взаимоотношения с поставщиками</c:v>
                </c:pt>
                <c:pt idx="3">
                  <c:v>Ценовая политика </c:v>
                </c:pt>
                <c:pt idx="4">
                  <c:v>Уровень использования информационных технологий</c:v>
                </c:pt>
                <c:pt idx="5">
                  <c:v>Организационная структура</c:v>
                </c:pt>
                <c:pt idx="6">
                  <c:v>Отношения с органами государственной власти</c:v>
                </c:pt>
                <c:pt idx="7">
                  <c:v>Продвижение </c:v>
                </c:pt>
              </c:strCache>
            </c:strRef>
          </c:cat>
          <c:val>
            <c:numRef>
              <c:f>Лист4!$B$28:$B$35</c:f>
              <c:numCache>
                <c:formatCode>General</c:formatCode>
                <c:ptCount val="8"/>
                <c:pt idx="0">
                  <c:v>2</c:v>
                </c:pt>
                <c:pt idx="1">
                  <c:v>2</c:v>
                </c:pt>
                <c:pt idx="2">
                  <c:v>3</c:v>
                </c:pt>
                <c:pt idx="3">
                  <c:v>2</c:v>
                </c:pt>
                <c:pt idx="4">
                  <c:v>3</c:v>
                </c:pt>
                <c:pt idx="5">
                  <c:v>2</c:v>
                </c:pt>
                <c:pt idx="6">
                  <c:v>2</c:v>
                </c:pt>
                <c:pt idx="7">
                  <c:v>3</c:v>
                </c:pt>
              </c:numCache>
            </c:numRef>
          </c:val>
          <c:extLst>
            <c:ext xmlns:c16="http://schemas.microsoft.com/office/drawing/2014/chart" uri="{C3380CC4-5D6E-409C-BE32-E72D297353CC}">
              <c16:uniqueId val="{00000000-12E9-4578-BF3F-EC6E285CBE51}"/>
            </c:ext>
          </c:extLst>
        </c:ser>
        <c:dLbls>
          <c:showLegendKey val="0"/>
          <c:showVal val="0"/>
          <c:showCatName val="0"/>
          <c:showSerName val="0"/>
          <c:showPercent val="0"/>
          <c:showBubbleSize val="0"/>
        </c:dLbls>
        <c:axId val="76328448"/>
        <c:axId val="79703424"/>
      </c:radarChart>
      <c:catAx>
        <c:axId val="76328448"/>
        <c:scaling>
          <c:orientation val="minMax"/>
        </c:scaling>
        <c:delete val="0"/>
        <c:axPos val="b"/>
        <c:majorGridlines/>
        <c:numFmt formatCode="General" sourceLinked="0"/>
        <c:majorTickMark val="out"/>
        <c:minorTickMark val="none"/>
        <c:tickLblPos val="nextTo"/>
        <c:txPr>
          <a:bodyPr/>
          <a:lstStyle/>
          <a:p>
            <a:pPr>
              <a:defRPr sz="700"/>
            </a:pPr>
            <a:endParaRPr lang="ru-RU"/>
          </a:p>
        </c:txPr>
        <c:crossAx val="79703424"/>
        <c:crosses val="autoZero"/>
        <c:auto val="1"/>
        <c:lblAlgn val="ctr"/>
        <c:lblOffset val="100"/>
        <c:noMultiLvlLbl val="0"/>
      </c:catAx>
      <c:valAx>
        <c:axId val="79703424"/>
        <c:scaling>
          <c:orientation val="minMax"/>
        </c:scaling>
        <c:delete val="0"/>
        <c:axPos val="l"/>
        <c:majorGridlines/>
        <c:numFmt formatCode="General" sourceLinked="1"/>
        <c:majorTickMark val="cross"/>
        <c:minorTickMark val="none"/>
        <c:tickLblPos val="none"/>
        <c:crossAx val="76328448"/>
        <c:crosses val="autoZero"/>
        <c:crossBetween val="between"/>
        <c:majorUnit val="1"/>
      </c:valAx>
    </c:plotArea>
    <c:plotVisOnly val="1"/>
    <c:dispBlanksAs val="gap"/>
    <c:showDLblsOverMax val="0"/>
  </c:chart>
  <c:spPr>
    <a:ln>
      <a:noFill/>
    </a:ln>
  </c:spPr>
  <c:txPr>
    <a:bodyPr/>
    <a:lstStyle/>
    <a:p>
      <a:pPr>
        <a:defRPr sz="8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invertIfNegative val="0"/>
          <c:cat>
            <c:strRef>
              <c:f>Лист1!$A$1:$A$9</c:f>
              <c:strCache>
                <c:ptCount val="9"/>
                <c:pt idx="0">
                  <c:v>поддержание физической формы</c:v>
                </c:pt>
                <c:pt idx="1">
                  <c:v>избавление от негативной энергии</c:v>
                </c:pt>
                <c:pt idx="2">
                  <c:v>поддержание здоровья</c:v>
                </c:pt>
                <c:pt idx="3">
                  <c:v>отдых</c:v>
                </c:pt>
                <c:pt idx="4">
                  <c:v>обретение гармонии души и тела</c:v>
                </c:pt>
                <c:pt idx="5">
                  <c:v>проведение свободного времени</c:v>
                </c:pt>
                <c:pt idx="6">
                  <c:v>знакомство с новыми людьми</c:v>
                </c:pt>
                <c:pt idx="7">
                  <c:v>получение новых знаний о здоровом образе жизни</c:v>
                </c:pt>
                <c:pt idx="8">
                  <c:v>приобщение к определенному кругу людей</c:v>
                </c:pt>
              </c:strCache>
            </c:strRef>
          </c:cat>
          <c:val>
            <c:numRef>
              <c:f>Лист1!$B$1:$B$9</c:f>
              <c:numCache>
                <c:formatCode>0%</c:formatCode>
                <c:ptCount val="9"/>
                <c:pt idx="0">
                  <c:v>0.85</c:v>
                </c:pt>
                <c:pt idx="1">
                  <c:v>0.44</c:v>
                </c:pt>
                <c:pt idx="2">
                  <c:v>0.41</c:v>
                </c:pt>
                <c:pt idx="3">
                  <c:v>0.26</c:v>
                </c:pt>
                <c:pt idx="4">
                  <c:v>0.23</c:v>
                </c:pt>
                <c:pt idx="5">
                  <c:v>0.21</c:v>
                </c:pt>
                <c:pt idx="6">
                  <c:v>7.0000000000000007E-2</c:v>
                </c:pt>
                <c:pt idx="7">
                  <c:v>0.06</c:v>
                </c:pt>
                <c:pt idx="8">
                  <c:v>0.01</c:v>
                </c:pt>
              </c:numCache>
            </c:numRef>
          </c:val>
          <c:extLst>
            <c:ext xmlns:c16="http://schemas.microsoft.com/office/drawing/2014/chart" uri="{C3380CC4-5D6E-409C-BE32-E72D297353CC}">
              <c16:uniqueId val="{00000000-5060-441F-976B-2ABBD2D61C16}"/>
            </c:ext>
          </c:extLst>
        </c:ser>
        <c:dLbls>
          <c:showLegendKey val="0"/>
          <c:showVal val="0"/>
          <c:showCatName val="0"/>
          <c:showSerName val="0"/>
          <c:showPercent val="0"/>
          <c:showBubbleSize val="0"/>
        </c:dLbls>
        <c:gapWidth val="150"/>
        <c:axId val="77566976"/>
        <c:axId val="79706304"/>
      </c:barChart>
      <c:catAx>
        <c:axId val="77566976"/>
        <c:scaling>
          <c:orientation val="minMax"/>
        </c:scaling>
        <c:delete val="0"/>
        <c:axPos val="l"/>
        <c:numFmt formatCode="General" sourceLinked="0"/>
        <c:majorTickMark val="out"/>
        <c:minorTickMark val="none"/>
        <c:tickLblPos val="nextTo"/>
        <c:txPr>
          <a:bodyPr/>
          <a:lstStyle/>
          <a:p>
            <a:pPr>
              <a:defRPr sz="800"/>
            </a:pPr>
            <a:endParaRPr lang="ru-RU"/>
          </a:p>
        </c:txPr>
        <c:crossAx val="79706304"/>
        <c:crosses val="autoZero"/>
        <c:auto val="1"/>
        <c:lblAlgn val="ctr"/>
        <c:lblOffset val="100"/>
        <c:noMultiLvlLbl val="0"/>
      </c:catAx>
      <c:valAx>
        <c:axId val="79706304"/>
        <c:scaling>
          <c:orientation val="minMax"/>
        </c:scaling>
        <c:delete val="0"/>
        <c:axPos val="b"/>
        <c:majorGridlines/>
        <c:numFmt formatCode="0%" sourceLinked="1"/>
        <c:majorTickMark val="out"/>
        <c:minorTickMark val="none"/>
        <c:tickLblPos val="nextTo"/>
        <c:crossAx val="77566976"/>
        <c:crosses val="autoZero"/>
        <c:crossBetween val="between"/>
      </c:valAx>
    </c:plotArea>
    <c:plotVisOnly val="1"/>
    <c:dispBlanksAs val="gap"/>
    <c:showDLblsOverMax val="0"/>
  </c:chart>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invertIfNegative val="0"/>
          <c:cat>
            <c:strRef>
              <c:f>Лист2!$A$1:$A$4</c:f>
              <c:strCache>
                <c:ptCount val="4"/>
                <c:pt idx="0">
                  <c:v>тренажерный зал</c:v>
                </c:pt>
                <c:pt idx="1">
                  <c:v>аэробика/шейпинг</c:v>
                </c:pt>
                <c:pt idx="2">
                  <c:v>сауна/баня</c:v>
                </c:pt>
                <c:pt idx="3">
                  <c:v>массаж</c:v>
                </c:pt>
              </c:strCache>
            </c:strRef>
          </c:cat>
          <c:val>
            <c:numRef>
              <c:f>Лист2!$B$1:$B$4</c:f>
              <c:numCache>
                <c:formatCode>0%</c:formatCode>
                <c:ptCount val="4"/>
                <c:pt idx="0">
                  <c:v>0.59</c:v>
                </c:pt>
                <c:pt idx="1">
                  <c:v>0.56000000000000005</c:v>
                </c:pt>
                <c:pt idx="2">
                  <c:v>0.5</c:v>
                </c:pt>
                <c:pt idx="3">
                  <c:v>0.41</c:v>
                </c:pt>
              </c:numCache>
            </c:numRef>
          </c:val>
          <c:extLst>
            <c:ext xmlns:c16="http://schemas.microsoft.com/office/drawing/2014/chart" uri="{C3380CC4-5D6E-409C-BE32-E72D297353CC}">
              <c16:uniqueId val="{00000000-2D51-45FB-A467-0A974DE6FB03}"/>
            </c:ext>
          </c:extLst>
        </c:ser>
        <c:dLbls>
          <c:showLegendKey val="0"/>
          <c:showVal val="0"/>
          <c:showCatName val="0"/>
          <c:showSerName val="0"/>
          <c:showPercent val="0"/>
          <c:showBubbleSize val="0"/>
        </c:dLbls>
        <c:gapWidth val="150"/>
        <c:axId val="77569024"/>
        <c:axId val="152027136"/>
      </c:barChart>
      <c:catAx>
        <c:axId val="77569024"/>
        <c:scaling>
          <c:orientation val="minMax"/>
        </c:scaling>
        <c:delete val="0"/>
        <c:axPos val="l"/>
        <c:numFmt formatCode="General" sourceLinked="0"/>
        <c:majorTickMark val="out"/>
        <c:minorTickMark val="none"/>
        <c:tickLblPos val="nextTo"/>
        <c:crossAx val="152027136"/>
        <c:crosses val="autoZero"/>
        <c:auto val="1"/>
        <c:lblAlgn val="ctr"/>
        <c:lblOffset val="100"/>
        <c:noMultiLvlLbl val="0"/>
      </c:catAx>
      <c:valAx>
        <c:axId val="152027136"/>
        <c:scaling>
          <c:orientation val="minMax"/>
        </c:scaling>
        <c:delete val="0"/>
        <c:axPos val="b"/>
        <c:majorGridlines/>
        <c:numFmt formatCode="0%" sourceLinked="1"/>
        <c:majorTickMark val="out"/>
        <c:minorTickMark val="none"/>
        <c:tickLblPos val="nextTo"/>
        <c:crossAx val="77569024"/>
        <c:crosses val="autoZero"/>
        <c:crossBetween val="between"/>
      </c:valAx>
    </c:plotArea>
    <c:plotVisOnly val="1"/>
    <c:dispBlanksAs val="gap"/>
    <c:showDLblsOverMax val="0"/>
  </c:chart>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'[Диаграмма в Microsoft Word]Лист3'!$H$19:$H$20</c:f>
              <c:strCache>
                <c:ptCount val="2"/>
                <c:pt idx="0">
                  <c:v>фитнес-сити</c:v>
                </c:pt>
                <c:pt idx="1">
                  <c:v>до</c:v>
                </c:pt>
              </c:strCache>
            </c:strRef>
          </c:tx>
          <c:spPr>
            <a:ln w="28575" cap="rnd">
              <a:solidFill>
                <a:schemeClr val="accent1"/>
              </a:solidFill>
              <a:round/>
            </a:ln>
            <a:effectLst/>
          </c:spPr>
          <c:marker>
            <c:symbol val="none"/>
          </c:marker>
          <c:cat>
            <c:strRef>
              <c:f>'[Диаграмма в Microsoft Word]Лист3'!$G$21:$G$30</c:f>
              <c:strCache>
                <c:ptCount val="10"/>
                <c:pt idx="0">
                  <c:v>Известность фитнес-клуба </c:v>
                </c:pt>
                <c:pt idx="1">
                  <c:v>Квалификация персонала</c:v>
                </c:pt>
                <c:pt idx="2">
                  <c:v>Качество обслуживания</c:v>
                </c:pt>
                <c:pt idx="3">
                  <c:v>Ассортимент услуг </c:v>
                </c:pt>
                <c:pt idx="4">
                  <c:v>Ассортимент дополнительных услуг</c:v>
                </c:pt>
                <c:pt idx="5">
                  <c:v>Степень активности рекламы</c:v>
                </c:pt>
                <c:pt idx="6">
                  <c:v>Ценовая политика </c:v>
                </c:pt>
                <c:pt idx="7">
                  <c:v>Дополнительные ценовые предложения</c:v>
                </c:pt>
                <c:pt idx="8">
                  <c:v>Уровень развития сети</c:v>
                </c:pt>
                <c:pt idx="9">
                  <c:v>Местоположение</c:v>
                </c:pt>
              </c:strCache>
            </c:strRef>
          </c:cat>
          <c:val>
            <c:numRef>
              <c:f>'[Диаграмма в Microsoft Word]Лист3'!$H$21:$H$30</c:f>
              <c:numCache>
                <c:formatCode>General</c:formatCode>
                <c:ptCount val="10"/>
                <c:pt idx="0">
                  <c:v>0.15</c:v>
                </c:pt>
                <c:pt idx="1">
                  <c:v>0.4</c:v>
                </c:pt>
                <c:pt idx="2">
                  <c:v>0.5</c:v>
                </c:pt>
                <c:pt idx="3">
                  <c:v>0.5</c:v>
                </c:pt>
                <c:pt idx="4">
                  <c:v>0.5</c:v>
                </c:pt>
                <c:pt idx="5">
                  <c:v>0.4</c:v>
                </c:pt>
                <c:pt idx="6">
                  <c:v>0.6</c:v>
                </c:pt>
                <c:pt idx="7">
                  <c:v>0.4</c:v>
                </c:pt>
                <c:pt idx="8">
                  <c:v>0.15</c:v>
                </c:pt>
                <c:pt idx="9">
                  <c:v>0.75</c:v>
                </c:pt>
              </c:numCache>
            </c:numRef>
          </c:val>
          <c:extLst>
            <c:ext xmlns:c16="http://schemas.microsoft.com/office/drawing/2014/chart" uri="{C3380CC4-5D6E-409C-BE32-E72D297353CC}">
              <c16:uniqueId val="{00000000-F008-4289-ACD0-CBBC8DE2A26F}"/>
            </c:ext>
          </c:extLst>
        </c:ser>
        <c:ser>
          <c:idx val="1"/>
          <c:order val="1"/>
          <c:tx>
            <c:strRef>
              <c:f>'[Диаграмма в Microsoft Word]Лист3'!$I$19:$I$20</c:f>
              <c:strCache>
                <c:ptCount val="2"/>
                <c:pt idx="0">
                  <c:v>фитнес-сити</c:v>
                </c:pt>
                <c:pt idx="1">
                  <c:v>после</c:v>
                </c:pt>
              </c:strCache>
            </c:strRef>
          </c:tx>
          <c:spPr>
            <a:ln w="28575" cap="rnd">
              <a:solidFill>
                <a:schemeClr val="accent2"/>
              </a:solidFill>
              <a:round/>
            </a:ln>
            <a:effectLst/>
          </c:spPr>
          <c:marker>
            <c:symbol val="none"/>
          </c:marker>
          <c:cat>
            <c:strRef>
              <c:f>'[Диаграмма в Microsoft Word]Лист3'!$G$21:$G$30</c:f>
              <c:strCache>
                <c:ptCount val="10"/>
                <c:pt idx="0">
                  <c:v>Известность фитнес-клуба </c:v>
                </c:pt>
                <c:pt idx="1">
                  <c:v>Квалификация персонала</c:v>
                </c:pt>
                <c:pt idx="2">
                  <c:v>Качество обслуживания</c:v>
                </c:pt>
                <c:pt idx="3">
                  <c:v>Ассортимент услуг </c:v>
                </c:pt>
                <c:pt idx="4">
                  <c:v>Ассортимент дополнительных услуг</c:v>
                </c:pt>
                <c:pt idx="5">
                  <c:v>Степень активности рекламы</c:v>
                </c:pt>
                <c:pt idx="6">
                  <c:v>Ценовая политика </c:v>
                </c:pt>
                <c:pt idx="7">
                  <c:v>Дополнительные ценовые предложения</c:v>
                </c:pt>
                <c:pt idx="8">
                  <c:v>Уровень развития сети</c:v>
                </c:pt>
                <c:pt idx="9">
                  <c:v>Местоположение</c:v>
                </c:pt>
              </c:strCache>
            </c:strRef>
          </c:cat>
          <c:val>
            <c:numRef>
              <c:f>'[Диаграмма в Microsoft Word]Лист3'!$I$21:$I$30</c:f>
              <c:numCache>
                <c:formatCode>General</c:formatCode>
                <c:ptCount val="10"/>
                <c:pt idx="0">
                  <c:v>0.2</c:v>
                </c:pt>
                <c:pt idx="1">
                  <c:v>0.4</c:v>
                </c:pt>
                <c:pt idx="2">
                  <c:v>0.5</c:v>
                </c:pt>
                <c:pt idx="3">
                  <c:v>0.5</c:v>
                </c:pt>
                <c:pt idx="4">
                  <c:v>0.5</c:v>
                </c:pt>
                <c:pt idx="5">
                  <c:v>0.5</c:v>
                </c:pt>
                <c:pt idx="6">
                  <c:v>0.75</c:v>
                </c:pt>
                <c:pt idx="7">
                  <c:v>0.4</c:v>
                </c:pt>
                <c:pt idx="8">
                  <c:v>0.15</c:v>
                </c:pt>
                <c:pt idx="9">
                  <c:v>0.75</c:v>
                </c:pt>
              </c:numCache>
            </c:numRef>
          </c:val>
          <c:extLst>
            <c:ext xmlns:c16="http://schemas.microsoft.com/office/drawing/2014/chart" uri="{C3380CC4-5D6E-409C-BE32-E72D297353CC}">
              <c16:uniqueId val="{00000001-F008-4289-ACD0-CBBC8DE2A26F}"/>
            </c:ext>
          </c:extLst>
        </c:ser>
        <c:dLbls>
          <c:showLegendKey val="0"/>
          <c:showVal val="0"/>
          <c:showCatName val="0"/>
          <c:showSerName val="0"/>
          <c:showPercent val="0"/>
          <c:showBubbleSize val="0"/>
        </c:dLbls>
        <c:axId val="417597423"/>
        <c:axId val="417581199"/>
      </c:radarChart>
      <c:catAx>
        <c:axId val="4175974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417581199"/>
        <c:crosses val="autoZero"/>
        <c:auto val="1"/>
        <c:lblAlgn val="ctr"/>
        <c:lblOffset val="100"/>
        <c:noMultiLvlLbl val="0"/>
      </c:catAx>
      <c:valAx>
        <c:axId val="4175811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417597423"/>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ABBE5-0C1D-48C7-8E40-44114F126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10117</Words>
  <Characters>57668</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67650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2023-05-16T07:55:00Z</dcterms:created>
  <dcterms:modified xsi:type="dcterms:W3CDTF">2023-05-18T14:14:00Z</dcterms:modified>
</cp:coreProperties>
</file>